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A1C0FF" w14:textId="5177E5FB" w:rsidR="00FE71A4" w:rsidRPr="004130F1" w:rsidRDefault="008B0BF8" w:rsidP="00FE71A4">
      <w:pPr>
        <w:pStyle w:val="Legenda"/>
        <w:keepNext/>
        <w:spacing w:line="360" w:lineRule="auto"/>
        <w:jc w:val="center"/>
        <w:rPr>
          <w:rFonts w:ascii="Myriad Pro" w:hAnsi="Myriad Pro" w:cs="Arial"/>
          <w:i w:val="0"/>
          <w:color w:val="auto"/>
          <w:sz w:val="24"/>
        </w:rPr>
      </w:pPr>
      <w:bookmarkStart w:id="0" w:name="_GoBack"/>
      <w:bookmarkEnd w:id="0"/>
      <w:r w:rsidRPr="004130F1">
        <w:rPr>
          <w:rFonts w:ascii="Myriad Pro" w:hAnsi="Myriad Pro" w:cs="Arial"/>
          <w:b/>
          <w:i w:val="0"/>
          <w:color w:val="auto"/>
          <w:sz w:val="28"/>
        </w:rPr>
        <w:t>K</w:t>
      </w:r>
      <w:r w:rsidR="00DD5B7D" w:rsidRPr="004130F1">
        <w:rPr>
          <w:rFonts w:ascii="Myriad Pro" w:hAnsi="Myriad Pro" w:cs="Arial"/>
          <w:b/>
          <w:i w:val="0"/>
          <w:color w:val="auto"/>
          <w:sz w:val="28"/>
        </w:rPr>
        <w:t>RYTERI</w:t>
      </w:r>
      <w:r w:rsidR="004D2811" w:rsidRPr="004130F1">
        <w:rPr>
          <w:rFonts w:ascii="Myriad Pro" w:hAnsi="Myriad Pro" w:cs="Arial"/>
          <w:b/>
          <w:i w:val="0"/>
          <w:color w:val="auto"/>
          <w:sz w:val="28"/>
        </w:rPr>
        <w:t>A SPECYF</w:t>
      </w:r>
      <w:r w:rsidR="00C72E07" w:rsidRPr="004130F1">
        <w:rPr>
          <w:rFonts w:ascii="Myriad Pro" w:hAnsi="Myriad Pro" w:cs="Arial"/>
          <w:b/>
          <w:i w:val="0"/>
          <w:color w:val="auto"/>
          <w:sz w:val="28"/>
        </w:rPr>
        <w:t xml:space="preserve">ICZNE </w:t>
      </w:r>
      <w:r w:rsidR="00DD5B7D" w:rsidRPr="004130F1">
        <w:rPr>
          <w:rFonts w:ascii="Myriad Pro" w:hAnsi="Myriad Pro" w:cs="Arial"/>
          <w:b/>
          <w:i w:val="0"/>
          <w:color w:val="auto"/>
          <w:sz w:val="28"/>
        </w:rPr>
        <w:t xml:space="preserve"> </w:t>
      </w:r>
      <w:r w:rsidR="00FA6F59" w:rsidRPr="004130F1">
        <w:rPr>
          <w:rFonts w:ascii="Myriad Pro" w:hAnsi="Myriad Pro" w:cs="Arial"/>
          <w:b/>
          <w:i w:val="0"/>
          <w:color w:val="auto"/>
          <w:sz w:val="28"/>
        </w:rPr>
        <w:br/>
      </w:r>
      <w:r w:rsidR="00FA6F59" w:rsidRPr="004130F1">
        <w:rPr>
          <w:rFonts w:ascii="Myriad Pro" w:hAnsi="Myriad Pro" w:cs="Arial"/>
          <w:i w:val="0"/>
          <w:color w:val="auto"/>
          <w:sz w:val="24"/>
        </w:rPr>
        <w:t>w ramach programu Fundusze Europejskie dla Pomorza Zachodniego 2021-2027</w:t>
      </w:r>
    </w:p>
    <w:p w14:paraId="0175D187" w14:textId="77777777" w:rsidR="00FE71A4" w:rsidRPr="004130F1" w:rsidRDefault="00D11C9E" w:rsidP="00023E57">
      <w:pPr>
        <w:jc w:val="center"/>
        <w:rPr>
          <w:rFonts w:ascii="Myriad Pro" w:hAnsi="Myriad Pro"/>
          <w:b/>
          <w:i/>
          <w:sz w:val="24"/>
        </w:rPr>
      </w:pPr>
      <w:r w:rsidRPr="004130F1">
        <w:rPr>
          <w:rFonts w:ascii="Myriad Pro" w:hAnsi="Myriad Pro"/>
          <w:b/>
          <w:sz w:val="24"/>
        </w:rPr>
        <w:t>Sposób wyboru projektów</w:t>
      </w:r>
      <w:r w:rsidR="00FE71A4" w:rsidRPr="004130F1">
        <w:rPr>
          <w:rFonts w:ascii="Myriad Pro" w:hAnsi="Myriad Pro"/>
          <w:b/>
          <w:sz w:val="24"/>
        </w:rPr>
        <w:t>: K</w:t>
      </w:r>
      <w:r w:rsidR="004433CE">
        <w:rPr>
          <w:rFonts w:ascii="Myriad Pro" w:hAnsi="Myriad Pro"/>
          <w:b/>
          <w:sz w:val="24"/>
        </w:rPr>
        <w:t>ONKURENCYJNY</w:t>
      </w:r>
    </w:p>
    <w:p w14:paraId="1FF3E82F" w14:textId="77777777" w:rsidR="00C72E07" w:rsidRPr="00CE6B7A" w:rsidRDefault="00C72E07" w:rsidP="00B37FAF">
      <w:pPr>
        <w:tabs>
          <w:tab w:val="left" w:pos="11587"/>
        </w:tabs>
        <w:spacing w:before="1920"/>
        <w:rPr>
          <w:rFonts w:ascii="Myriad Pro" w:hAnsi="Myriad Pro" w:cs="Arial"/>
          <w:sz w:val="24"/>
          <w:szCs w:val="24"/>
        </w:rPr>
      </w:pPr>
      <w:r w:rsidRPr="004130F1">
        <w:rPr>
          <w:rFonts w:ascii="Myriad Pro" w:hAnsi="Myriad Pro"/>
          <w:b/>
          <w:sz w:val="24"/>
          <w:szCs w:val="24"/>
        </w:rPr>
        <w:t>Kryteria wyboru projektów w ramach działania:</w:t>
      </w:r>
      <w:r w:rsidR="00205EA7" w:rsidRPr="004130F1">
        <w:rPr>
          <w:rFonts w:ascii="Myriad Pro" w:hAnsi="Myriad Pro"/>
          <w:b/>
          <w:sz w:val="24"/>
          <w:szCs w:val="24"/>
        </w:rPr>
        <w:t xml:space="preserve"> </w:t>
      </w:r>
      <w:r w:rsidR="00153023" w:rsidRPr="004130F1">
        <w:rPr>
          <w:rFonts w:ascii="Myriad Pro" w:hAnsi="Myriad Pro"/>
          <w:sz w:val="24"/>
          <w:szCs w:val="24"/>
        </w:rPr>
        <w:t>2.</w:t>
      </w:r>
      <w:r w:rsidR="00C0378E">
        <w:rPr>
          <w:rFonts w:ascii="Myriad Pro" w:hAnsi="Myriad Pro"/>
          <w:sz w:val="24"/>
          <w:szCs w:val="24"/>
        </w:rPr>
        <w:t>11</w:t>
      </w:r>
      <w:r w:rsidR="00F60DE8">
        <w:rPr>
          <w:rFonts w:ascii="Myriad Pro" w:hAnsi="Myriad Pro"/>
          <w:sz w:val="24"/>
          <w:szCs w:val="24"/>
        </w:rPr>
        <w:t xml:space="preserve"> Innowacje w </w:t>
      </w:r>
      <w:r w:rsidR="00C0378E">
        <w:rPr>
          <w:rFonts w:ascii="Myriad Pro" w:hAnsi="Myriad Pro"/>
          <w:sz w:val="24"/>
          <w:szCs w:val="24"/>
        </w:rPr>
        <w:t>OZE</w:t>
      </w:r>
      <w:r w:rsidR="00B37FAF" w:rsidRPr="00CE6B7A">
        <w:rPr>
          <w:rFonts w:ascii="Myriad Pro" w:hAnsi="Myriad Pro"/>
          <w:b/>
          <w:sz w:val="24"/>
          <w:szCs w:val="24"/>
        </w:rPr>
        <w:tab/>
      </w:r>
    </w:p>
    <w:p w14:paraId="6B1F1922" w14:textId="77777777" w:rsidR="00F60DE8" w:rsidRPr="000A7943" w:rsidRDefault="00205EA7" w:rsidP="000A7943">
      <w:pPr>
        <w:pStyle w:val="NormalnyWeb"/>
        <w:rPr>
          <w:rFonts w:asciiTheme="minorHAnsi" w:eastAsiaTheme="minorHAnsi" w:hAnsiTheme="minorHAnsi" w:cstheme="minorHAnsi"/>
          <w:sz w:val="22"/>
          <w:szCs w:val="22"/>
          <w:lang w:eastAsia="en-US"/>
        </w:rPr>
      </w:pPr>
      <w:r w:rsidRPr="00CE6B7A">
        <w:rPr>
          <w:rFonts w:ascii="Myriad Pro" w:hAnsi="Myriad Pro"/>
          <w:b/>
        </w:rPr>
        <w:t xml:space="preserve">Typ projektu: </w:t>
      </w:r>
      <w:r w:rsidR="00CA2E86" w:rsidRPr="00CA2E86">
        <w:t xml:space="preserve"> </w:t>
      </w:r>
      <w:r w:rsidR="00CA2E86" w:rsidRPr="00CA2E86">
        <w:rPr>
          <w:rFonts w:ascii="Myriad Pro" w:hAnsi="Myriad Pro"/>
          <w:b/>
        </w:rPr>
        <w:t>1.</w:t>
      </w:r>
      <w:r w:rsidR="00CA2E86" w:rsidRPr="005F718F">
        <w:rPr>
          <w:rFonts w:ascii="Myriad Pro" w:hAnsi="Myriad Pro"/>
        </w:rPr>
        <w:t xml:space="preserve"> </w:t>
      </w:r>
      <w:r w:rsidR="00C46582" w:rsidRPr="000A7943">
        <w:rPr>
          <w:rStyle w:val="fadeinm1hgl8"/>
          <w:rFonts w:ascii="Myriad Pro" w:hAnsi="Myriad Pro" w:cstheme="minorHAnsi"/>
        </w:rPr>
        <w:t>Działania wspierające zwiększenie wykorzystania OZE, w tym poszukiwanie nowych technologii w obszarze odnawialnych źródeł energii</w:t>
      </w:r>
    </w:p>
    <w:p w14:paraId="23140C53" w14:textId="77777777" w:rsidR="00153023" w:rsidRPr="004130F1" w:rsidRDefault="00153023" w:rsidP="00F60DE8">
      <w:pPr>
        <w:autoSpaceDE w:val="0"/>
        <w:autoSpaceDN w:val="0"/>
        <w:adjustRightInd w:val="0"/>
        <w:spacing w:after="200" w:line="276" w:lineRule="auto"/>
        <w:rPr>
          <w:rFonts w:ascii="Myriad Pro" w:hAnsi="Myriad Pro"/>
          <w:sz w:val="24"/>
          <w:szCs w:val="24"/>
        </w:rPr>
      </w:pPr>
      <w:r w:rsidRPr="004130F1">
        <w:rPr>
          <w:rFonts w:ascii="Myriad Pro" w:hAnsi="Myriad Pro"/>
          <w:b/>
          <w:sz w:val="24"/>
          <w:szCs w:val="24"/>
        </w:rPr>
        <w:t>Priorytet:</w:t>
      </w:r>
      <w:r w:rsidRPr="004130F1">
        <w:rPr>
          <w:rFonts w:ascii="Myriad Pro" w:hAnsi="Myriad Pro"/>
          <w:sz w:val="24"/>
          <w:szCs w:val="24"/>
        </w:rPr>
        <w:t xml:space="preserve"> 2. Fundusze Europejskie na rzecz zielonego Pomorza Zachodniego</w:t>
      </w:r>
    </w:p>
    <w:p w14:paraId="53299BA7" w14:textId="77777777" w:rsidR="00C46582" w:rsidRPr="00431583" w:rsidRDefault="00C72E07" w:rsidP="00B33EA8">
      <w:pPr>
        <w:autoSpaceDE w:val="0"/>
        <w:autoSpaceDN w:val="0"/>
        <w:adjustRightInd w:val="0"/>
        <w:spacing w:after="0" w:line="240" w:lineRule="auto"/>
        <w:rPr>
          <w:rFonts w:ascii="Myriad Pro" w:hAnsi="Myriad Pro" w:cs="TimesNewRomanPSMT"/>
          <w:sz w:val="24"/>
          <w:szCs w:val="24"/>
        </w:rPr>
      </w:pPr>
      <w:r w:rsidRPr="00D6679E">
        <w:rPr>
          <w:rFonts w:ascii="Myriad Pro" w:hAnsi="Myriad Pro"/>
          <w:b/>
          <w:sz w:val="24"/>
          <w:szCs w:val="24"/>
        </w:rPr>
        <w:t>Cel szczegółowy:</w:t>
      </w:r>
      <w:r w:rsidR="00FA6F59" w:rsidRPr="00D6679E">
        <w:rPr>
          <w:rFonts w:ascii="Myriad Pro" w:hAnsi="Myriad Pro"/>
          <w:sz w:val="24"/>
          <w:szCs w:val="24"/>
        </w:rPr>
        <w:t xml:space="preserve"> </w:t>
      </w:r>
      <w:r w:rsidR="00153023" w:rsidRPr="000A7943">
        <w:rPr>
          <w:rFonts w:ascii="Myriad Pro" w:hAnsi="Myriad Pro"/>
          <w:sz w:val="24"/>
          <w:szCs w:val="24"/>
        </w:rPr>
        <w:t xml:space="preserve">2 </w:t>
      </w:r>
      <w:r w:rsidR="008021AD" w:rsidRPr="000A7943">
        <w:rPr>
          <w:rFonts w:ascii="Myriad Pro" w:hAnsi="Myriad Pro"/>
          <w:sz w:val="24"/>
          <w:szCs w:val="24"/>
        </w:rPr>
        <w:t>(</w:t>
      </w:r>
      <w:r w:rsidR="00D6679E" w:rsidRPr="000A7943">
        <w:rPr>
          <w:rFonts w:ascii="Myriad Pro" w:hAnsi="Myriad Pro"/>
          <w:sz w:val="24"/>
          <w:szCs w:val="24"/>
        </w:rPr>
        <w:t>i</w:t>
      </w:r>
      <w:r w:rsidR="008021AD" w:rsidRPr="000A7943">
        <w:rPr>
          <w:rFonts w:ascii="Myriad Pro" w:hAnsi="Myriad Pro"/>
          <w:sz w:val="24"/>
          <w:szCs w:val="24"/>
        </w:rPr>
        <w:t xml:space="preserve">i) </w:t>
      </w:r>
      <w:r w:rsidR="00C46582" w:rsidRPr="00431583">
        <w:rPr>
          <w:rFonts w:ascii="Myriad Pro" w:hAnsi="Myriad Pro" w:cstheme="minorHAnsi"/>
          <w:sz w:val="24"/>
          <w:szCs w:val="24"/>
        </w:rPr>
        <w:t>Wspieranie energii odnawialnej zgodnie z dyrektywą (UE) 2018/2001 w sprawie energii odnawialnej[1], w tym</w:t>
      </w:r>
    </w:p>
    <w:p w14:paraId="7E4524CA" w14:textId="77777777" w:rsidR="00AD0018" w:rsidRPr="000A7943" w:rsidRDefault="00C46582" w:rsidP="00B33EA8">
      <w:pPr>
        <w:rPr>
          <w:rFonts w:ascii="Myriad Pro" w:hAnsi="Myriad Pro"/>
          <w:sz w:val="24"/>
          <w:szCs w:val="24"/>
        </w:rPr>
      </w:pPr>
      <w:r w:rsidRPr="00431583">
        <w:rPr>
          <w:rFonts w:ascii="Myriad Pro" w:hAnsi="Myriad Pro" w:cstheme="minorHAnsi"/>
          <w:sz w:val="24"/>
          <w:szCs w:val="24"/>
        </w:rPr>
        <w:t>określonymi w niej kryteriami zrównoważonego rozwoju</w:t>
      </w:r>
    </w:p>
    <w:p w14:paraId="3DA15264" w14:textId="77777777" w:rsidR="00AD0018" w:rsidRPr="004130F1" w:rsidRDefault="00AD0018">
      <w:pPr>
        <w:pStyle w:val="Spisilustracji"/>
        <w:tabs>
          <w:tab w:val="right" w:leader="dot" w:pos="13994"/>
        </w:tabs>
        <w:rPr>
          <w:rFonts w:ascii="Myriad Pro" w:hAnsi="Myriad Pro"/>
          <w:sz w:val="24"/>
        </w:rPr>
      </w:pPr>
    </w:p>
    <w:p w14:paraId="70E2ADA7" w14:textId="77777777" w:rsidR="00E44319" w:rsidRPr="004130F1" w:rsidRDefault="00E44319" w:rsidP="00E44319">
      <w:pPr>
        <w:rPr>
          <w:rFonts w:ascii="Myriad Pro" w:hAnsi="Myriad Pro"/>
        </w:rPr>
      </w:pPr>
    </w:p>
    <w:p w14:paraId="432CCC04" w14:textId="77777777" w:rsidR="00AD0018" w:rsidRPr="004130F1" w:rsidRDefault="00AD0018">
      <w:pPr>
        <w:pStyle w:val="Spisilustracji"/>
        <w:tabs>
          <w:tab w:val="right" w:leader="dot" w:pos="13994"/>
        </w:tabs>
        <w:rPr>
          <w:rFonts w:ascii="Myriad Pro" w:hAnsi="Myriad Pro"/>
          <w:sz w:val="24"/>
        </w:rPr>
      </w:pPr>
    </w:p>
    <w:p w14:paraId="289B821B" w14:textId="7ABB2C09" w:rsidR="008C2C7D" w:rsidRPr="004130F1" w:rsidRDefault="00B5555D">
      <w:pPr>
        <w:pStyle w:val="Spisilustracji"/>
        <w:tabs>
          <w:tab w:val="right" w:leader="dot" w:pos="13994"/>
        </w:tabs>
        <w:rPr>
          <w:rFonts w:eastAsiaTheme="minorEastAsia"/>
          <w:noProof/>
          <w:lang w:eastAsia="pl-PL"/>
        </w:rPr>
      </w:pPr>
      <w:r w:rsidRPr="004130F1">
        <w:rPr>
          <w:rFonts w:ascii="Myriad Pro" w:hAnsi="Myriad Pro"/>
          <w:sz w:val="24"/>
        </w:rPr>
        <w:fldChar w:fldCharType="begin"/>
      </w:r>
      <w:r w:rsidR="00205EA7" w:rsidRPr="004130F1">
        <w:rPr>
          <w:rFonts w:ascii="Myriad Pro" w:hAnsi="Myriad Pro"/>
          <w:sz w:val="24"/>
        </w:rPr>
        <w:instrText xml:space="preserve"> TOC \h \z \c "Tabela" </w:instrText>
      </w:r>
      <w:r w:rsidRPr="004130F1">
        <w:rPr>
          <w:rFonts w:ascii="Myriad Pro" w:hAnsi="Myriad Pro"/>
          <w:sz w:val="24"/>
        </w:rPr>
        <w:fldChar w:fldCharType="separate"/>
      </w:r>
      <w:hyperlink w:anchor="_Toc153869952" w:history="1">
        <w:r w:rsidR="008C2C7D" w:rsidRPr="004130F1">
          <w:rPr>
            <w:rStyle w:val="Hipercze"/>
            <w:rFonts w:ascii="Myriad Pro" w:hAnsi="Myriad Pro"/>
            <w:b/>
            <w:noProof/>
          </w:rPr>
          <w:t>Tabela 1 Kryteria specyficzne dopuszczalności</w:t>
        </w:r>
        <w:r w:rsidR="008C2C7D" w:rsidRPr="004130F1">
          <w:rPr>
            <w:noProof/>
            <w:webHidden/>
          </w:rPr>
          <w:tab/>
        </w:r>
        <w:r w:rsidRPr="004130F1">
          <w:rPr>
            <w:noProof/>
            <w:webHidden/>
          </w:rPr>
          <w:fldChar w:fldCharType="begin"/>
        </w:r>
        <w:r w:rsidR="008C2C7D" w:rsidRPr="004130F1">
          <w:rPr>
            <w:noProof/>
            <w:webHidden/>
          </w:rPr>
          <w:instrText xml:space="preserve"> PAGEREF _Toc153869952 \h </w:instrText>
        </w:r>
        <w:r w:rsidRPr="004130F1">
          <w:rPr>
            <w:noProof/>
            <w:webHidden/>
          </w:rPr>
        </w:r>
        <w:r w:rsidRPr="004130F1">
          <w:rPr>
            <w:noProof/>
            <w:webHidden/>
          </w:rPr>
          <w:fldChar w:fldCharType="separate"/>
        </w:r>
        <w:r w:rsidR="00176DED">
          <w:rPr>
            <w:noProof/>
            <w:webHidden/>
          </w:rPr>
          <w:t>2</w:t>
        </w:r>
        <w:r w:rsidRPr="004130F1">
          <w:rPr>
            <w:noProof/>
            <w:webHidden/>
          </w:rPr>
          <w:fldChar w:fldCharType="end"/>
        </w:r>
      </w:hyperlink>
    </w:p>
    <w:p w14:paraId="70DB18AD" w14:textId="5E320E0B" w:rsidR="008C2C7D" w:rsidRPr="004130F1" w:rsidRDefault="002F09B3">
      <w:pPr>
        <w:pStyle w:val="Spisilustracji"/>
        <w:tabs>
          <w:tab w:val="right" w:leader="dot" w:pos="13994"/>
        </w:tabs>
        <w:rPr>
          <w:rFonts w:eastAsiaTheme="minorEastAsia"/>
          <w:noProof/>
          <w:lang w:eastAsia="pl-PL"/>
        </w:rPr>
      </w:pPr>
      <w:hyperlink w:anchor="_Toc153869953" w:history="1">
        <w:r w:rsidR="008C2C7D" w:rsidRPr="004130F1">
          <w:rPr>
            <w:rStyle w:val="Hipercze"/>
            <w:rFonts w:ascii="Myriad Pro" w:hAnsi="Myriad Pro"/>
            <w:b/>
            <w:noProof/>
          </w:rPr>
          <w:t>Tabela 2 Kryteria specyficzne jakościowe</w:t>
        </w:r>
        <w:r w:rsidR="008C2C7D" w:rsidRPr="004130F1">
          <w:rPr>
            <w:noProof/>
            <w:webHidden/>
          </w:rPr>
          <w:tab/>
        </w:r>
        <w:r w:rsidR="00B5555D" w:rsidRPr="004130F1">
          <w:rPr>
            <w:noProof/>
            <w:webHidden/>
          </w:rPr>
          <w:fldChar w:fldCharType="begin"/>
        </w:r>
        <w:r w:rsidR="008C2C7D" w:rsidRPr="004130F1">
          <w:rPr>
            <w:noProof/>
            <w:webHidden/>
          </w:rPr>
          <w:instrText xml:space="preserve"> PAGEREF _Toc153869953 \h </w:instrText>
        </w:r>
        <w:r w:rsidR="00B5555D" w:rsidRPr="004130F1">
          <w:rPr>
            <w:noProof/>
            <w:webHidden/>
          </w:rPr>
        </w:r>
        <w:r w:rsidR="00B5555D" w:rsidRPr="004130F1">
          <w:rPr>
            <w:noProof/>
            <w:webHidden/>
          </w:rPr>
          <w:fldChar w:fldCharType="separate"/>
        </w:r>
        <w:r w:rsidR="00176DED">
          <w:rPr>
            <w:noProof/>
            <w:webHidden/>
          </w:rPr>
          <w:t>46</w:t>
        </w:r>
        <w:r w:rsidR="00B5555D" w:rsidRPr="004130F1">
          <w:rPr>
            <w:noProof/>
            <w:webHidden/>
          </w:rPr>
          <w:fldChar w:fldCharType="end"/>
        </w:r>
      </w:hyperlink>
    </w:p>
    <w:p w14:paraId="204EA102" w14:textId="3F2E5E67" w:rsidR="001126B4" w:rsidRDefault="002F09B3">
      <w:pPr>
        <w:pStyle w:val="Spisilustracji"/>
        <w:tabs>
          <w:tab w:val="right" w:leader="dot" w:pos="13994"/>
        </w:tabs>
        <w:rPr>
          <w:noProof/>
        </w:rPr>
      </w:pPr>
      <w:hyperlink w:anchor="_Toc153869954" w:history="1">
        <w:r w:rsidR="008C2C7D" w:rsidRPr="004130F1">
          <w:rPr>
            <w:rStyle w:val="Hipercze"/>
            <w:rFonts w:ascii="Myriad Pro" w:hAnsi="Myriad Pro"/>
            <w:b/>
            <w:noProof/>
          </w:rPr>
          <w:t>Tabela 3 Kryteria specyficzne strategiczne</w:t>
        </w:r>
        <w:r w:rsidR="008C2C7D" w:rsidRPr="004130F1">
          <w:rPr>
            <w:noProof/>
            <w:webHidden/>
          </w:rPr>
          <w:tab/>
        </w:r>
        <w:r w:rsidR="00B5555D" w:rsidRPr="004130F1">
          <w:rPr>
            <w:noProof/>
            <w:webHidden/>
          </w:rPr>
          <w:fldChar w:fldCharType="begin"/>
        </w:r>
        <w:r w:rsidR="008C2C7D" w:rsidRPr="004130F1">
          <w:rPr>
            <w:noProof/>
            <w:webHidden/>
          </w:rPr>
          <w:instrText xml:space="preserve"> PAGEREF _Toc153869954 \h </w:instrText>
        </w:r>
        <w:r w:rsidR="00B5555D" w:rsidRPr="004130F1">
          <w:rPr>
            <w:noProof/>
            <w:webHidden/>
          </w:rPr>
        </w:r>
        <w:r w:rsidR="00B5555D" w:rsidRPr="004130F1">
          <w:rPr>
            <w:noProof/>
            <w:webHidden/>
          </w:rPr>
          <w:fldChar w:fldCharType="separate"/>
        </w:r>
        <w:r w:rsidR="00176DED">
          <w:rPr>
            <w:noProof/>
            <w:webHidden/>
          </w:rPr>
          <w:t>63</w:t>
        </w:r>
        <w:r w:rsidR="00B5555D" w:rsidRPr="004130F1">
          <w:rPr>
            <w:noProof/>
            <w:webHidden/>
          </w:rPr>
          <w:fldChar w:fldCharType="end"/>
        </w:r>
      </w:hyperlink>
    </w:p>
    <w:p w14:paraId="03837C75" w14:textId="77777777" w:rsidR="001126B4" w:rsidRDefault="001126B4">
      <w:pPr>
        <w:rPr>
          <w:noProof/>
        </w:rPr>
      </w:pPr>
      <w:r>
        <w:rPr>
          <w:noProof/>
        </w:rPr>
        <w:br w:type="page"/>
      </w:r>
    </w:p>
    <w:p w14:paraId="664A46DB" w14:textId="77777777" w:rsidR="008C2C7D" w:rsidRPr="004130F1" w:rsidRDefault="008C2C7D">
      <w:pPr>
        <w:pStyle w:val="Spisilustracji"/>
        <w:tabs>
          <w:tab w:val="right" w:leader="dot" w:pos="13994"/>
        </w:tabs>
        <w:rPr>
          <w:rFonts w:eastAsiaTheme="minorEastAsia"/>
          <w:noProof/>
          <w:lang w:eastAsia="pl-PL"/>
        </w:rPr>
      </w:pPr>
    </w:p>
    <w:p w14:paraId="4A8D1BCC" w14:textId="77777777" w:rsidR="004D2811" w:rsidRPr="001126B4" w:rsidRDefault="00B5555D" w:rsidP="001126B4">
      <w:pPr>
        <w:rPr>
          <w:rFonts w:ascii="Myriad Pro" w:hAnsi="Myriad Pro"/>
          <w:szCs w:val="18"/>
        </w:rPr>
      </w:pPr>
      <w:r w:rsidRPr="004130F1">
        <w:rPr>
          <w:rFonts w:ascii="Myriad Pro" w:hAnsi="Myriad Pro"/>
          <w:sz w:val="24"/>
        </w:rPr>
        <w:fldChar w:fldCharType="end"/>
      </w:r>
      <w:bookmarkStart w:id="1" w:name="_Toc153869952"/>
      <w:r w:rsidR="004D2811" w:rsidRPr="004130F1">
        <w:rPr>
          <w:rFonts w:ascii="Myriad Pro" w:hAnsi="Myriad Pro"/>
          <w:b/>
        </w:rPr>
        <w:t xml:space="preserve">Tabela </w:t>
      </w:r>
      <w:r w:rsidRPr="004130F1">
        <w:rPr>
          <w:rFonts w:ascii="Myriad Pro" w:hAnsi="Myriad Pro"/>
          <w:b/>
          <w:i/>
        </w:rPr>
        <w:fldChar w:fldCharType="begin"/>
      </w:r>
      <w:r w:rsidR="004D2811" w:rsidRPr="004130F1">
        <w:rPr>
          <w:rFonts w:ascii="Myriad Pro" w:hAnsi="Myriad Pro"/>
          <w:b/>
        </w:rPr>
        <w:instrText xml:space="preserve"> SEQ Tabela \* ARABIC </w:instrText>
      </w:r>
      <w:r w:rsidRPr="004130F1">
        <w:rPr>
          <w:rFonts w:ascii="Myriad Pro" w:hAnsi="Myriad Pro"/>
          <w:b/>
          <w:i/>
        </w:rPr>
        <w:fldChar w:fldCharType="separate"/>
      </w:r>
      <w:r w:rsidR="00133111" w:rsidRPr="004130F1">
        <w:rPr>
          <w:rFonts w:ascii="Myriad Pro" w:hAnsi="Myriad Pro"/>
          <w:b/>
          <w:noProof/>
        </w:rPr>
        <w:t>1</w:t>
      </w:r>
      <w:r w:rsidRPr="004130F1">
        <w:rPr>
          <w:rFonts w:ascii="Myriad Pro" w:hAnsi="Myriad Pro"/>
          <w:b/>
          <w:i/>
        </w:rPr>
        <w:fldChar w:fldCharType="end"/>
      </w:r>
      <w:r w:rsidR="009931AE" w:rsidRPr="004130F1">
        <w:rPr>
          <w:rFonts w:ascii="Myriad Pro" w:hAnsi="Myriad Pro"/>
          <w:b/>
        </w:rPr>
        <w:t xml:space="preserve"> </w:t>
      </w:r>
      <w:r w:rsidR="004D2811" w:rsidRPr="004130F1">
        <w:rPr>
          <w:rFonts w:ascii="Myriad Pro" w:hAnsi="Myriad Pro"/>
          <w:b/>
        </w:rPr>
        <w:t xml:space="preserve">Kryteria specyficzne </w:t>
      </w:r>
      <w:r w:rsidR="00F80DED" w:rsidRPr="004130F1">
        <w:rPr>
          <w:rFonts w:ascii="Myriad Pro" w:hAnsi="Myriad Pro"/>
          <w:b/>
        </w:rPr>
        <w:t>dopuszczalności</w:t>
      </w:r>
      <w:bookmarkEnd w:id="1"/>
    </w:p>
    <w:tbl>
      <w:tblPr>
        <w:tblStyle w:val="Tabela-Siatka"/>
        <w:tblW w:w="14170" w:type="dxa"/>
        <w:shd w:val="clear" w:color="auto" w:fill="FFFFFF" w:themeFill="background1"/>
        <w:tblLayout w:type="fixed"/>
        <w:tblLook w:val="04A0" w:firstRow="1" w:lastRow="0" w:firstColumn="1" w:lastColumn="0" w:noHBand="0" w:noVBand="1"/>
      </w:tblPr>
      <w:tblGrid>
        <w:gridCol w:w="1246"/>
        <w:gridCol w:w="2293"/>
        <w:gridCol w:w="7371"/>
        <w:gridCol w:w="3260"/>
      </w:tblGrid>
      <w:tr w:rsidR="0065297F" w:rsidRPr="004130F1" w14:paraId="3173DAC5" w14:textId="77777777" w:rsidTr="00696D73">
        <w:trPr>
          <w:tblHeader/>
        </w:trPr>
        <w:tc>
          <w:tcPr>
            <w:tcW w:w="12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2702B97" w14:textId="77777777" w:rsidR="00813326" w:rsidRPr="004130F1" w:rsidRDefault="00813326" w:rsidP="000434C5">
            <w:pPr>
              <w:spacing w:line="360" w:lineRule="auto"/>
              <w:jc w:val="center"/>
              <w:rPr>
                <w:rFonts w:ascii="Myriad Pro" w:hAnsi="Myriad Pro" w:cs="Arial"/>
              </w:rPr>
            </w:pPr>
            <w:r w:rsidRPr="004130F1">
              <w:rPr>
                <w:rFonts w:ascii="Myriad Pro" w:hAnsi="Myriad Pro" w:cs="Arial"/>
                <w:b/>
              </w:rPr>
              <w:br/>
            </w:r>
            <w:r w:rsidR="00E44319" w:rsidRPr="004130F1">
              <w:rPr>
                <w:rFonts w:ascii="Myriad Pro" w:hAnsi="Myriad Pro" w:cs="Arial"/>
              </w:rPr>
              <w:t xml:space="preserve">Kolumna pierwsza </w:t>
            </w:r>
          </w:p>
          <w:p w14:paraId="44450876" w14:textId="77777777" w:rsidR="00E44319" w:rsidRPr="004130F1" w:rsidRDefault="00E44319" w:rsidP="000434C5">
            <w:pPr>
              <w:spacing w:line="360" w:lineRule="auto"/>
              <w:jc w:val="center"/>
              <w:rPr>
                <w:rFonts w:ascii="Myriad Pro" w:hAnsi="Myriad Pro" w:cs="Arial"/>
                <w:b/>
              </w:rPr>
            </w:pPr>
            <w:r w:rsidRPr="004130F1">
              <w:rPr>
                <w:rFonts w:ascii="Myriad Pro" w:hAnsi="Myriad Pro" w:cs="Arial"/>
                <w:b/>
              </w:rPr>
              <w:t>Numer kryterium</w:t>
            </w:r>
          </w:p>
        </w:tc>
        <w:tc>
          <w:tcPr>
            <w:tcW w:w="22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7627115" w14:textId="77777777" w:rsidR="004A0DF3" w:rsidRPr="00087684" w:rsidRDefault="004A0DF3" w:rsidP="000434C5">
            <w:pPr>
              <w:spacing w:line="360" w:lineRule="auto"/>
              <w:jc w:val="center"/>
              <w:rPr>
                <w:rFonts w:ascii="Myriad Pro" w:hAnsi="Myriad Pro" w:cs="Arial"/>
              </w:rPr>
            </w:pPr>
            <w:r w:rsidRPr="00087684">
              <w:rPr>
                <w:rFonts w:ascii="Myriad Pro" w:hAnsi="Myriad Pro" w:cs="Arial"/>
              </w:rPr>
              <w:t>Kolumna druga</w:t>
            </w:r>
          </w:p>
          <w:p w14:paraId="069900C8" w14:textId="77777777" w:rsidR="00813326" w:rsidRPr="004130F1" w:rsidRDefault="00813326" w:rsidP="000434C5">
            <w:pPr>
              <w:spacing w:line="360" w:lineRule="auto"/>
              <w:jc w:val="center"/>
              <w:rPr>
                <w:rFonts w:ascii="Myriad Pro" w:hAnsi="Myriad Pro" w:cs="Arial"/>
                <w:b/>
              </w:rPr>
            </w:pPr>
            <w:r w:rsidRPr="004130F1">
              <w:rPr>
                <w:rFonts w:ascii="Myriad Pro" w:hAnsi="Myriad Pro" w:cs="Arial"/>
                <w:b/>
              </w:rPr>
              <w:t>Nazwa kryterium</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6BFBD71" w14:textId="77777777" w:rsidR="004A0DF3" w:rsidRPr="00087684" w:rsidRDefault="004A0DF3" w:rsidP="000434C5">
            <w:pPr>
              <w:spacing w:line="360" w:lineRule="auto"/>
              <w:jc w:val="center"/>
              <w:rPr>
                <w:rFonts w:ascii="Myriad Pro" w:hAnsi="Myriad Pro" w:cs="Arial"/>
              </w:rPr>
            </w:pPr>
            <w:r w:rsidRPr="00087684">
              <w:rPr>
                <w:rFonts w:ascii="Myriad Pro" w:hAnsi="Myriad Pro" w:cs="Arial"/>
              </w:rPr>
              <w:t>Kolumna trzecia</w:t>
            </w:r>
          </w:p>
          <w:p w14:paraId="74D36825" w14:textId="77777777" w:rsidR="00813326" w:rsidRPr="004130F1" w:rsidRDefault="00813326" w:rsidP="000434C5">
            <w:pPr>
              <w:spacing w:line="360" w:lineRule="auto"/>
              <w:jc w:val="center"/>
              <w:rPr>
                <w:rFonts w:ascii="Myriad Pro" w:hAnsi="Myriad Pro" w:cs="Arial"/>
                <w:b/>
              </w:rPr>
            </w:pPr>
            <w:r w:rsidRPr="004130F1">
              <w:rPr>
                <w:rFonts w:ascii="Myriad Pro" w:hAnsi="Myriad Pro" w:cs="Arial"/>
                <w:b/>
              </w:rPr>
              <w:t xml:space="preserve">Definicja </w:t>
            </w:r>
            <w:r w:rsidR="00B23295" w:rsidRPr="004130F1">
              <w:rPr>
                <w:rFonts w:ascii="Myriad Pro" w:hAnsi="Myriad Pro" w:cs="Arial"/>
                <w:b/>
              </w:rPr>
              <w:t xml:space="preserve">oraz zasady oceny </w:t>
            </w:r>
            <w:r w:rsidRPr="004130F1">
              <w:rPr>
                <w:rFonts w:ascii="Myriad Pro" w:hAnsi="Myriad Pro" w:cs="Arial"/>
                <w:b/>
              </w:rPr>
              <w:t>kryterium</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D4F5A4F" w14:textId="77777777" w:rsidR="004A0DF3" w:rsidRPr="00087684" w:rsidRDefault="004A0DF3" w:rsidP="000434C5">
            <w:pPr>
              <w:spacing w:line="360" w:lineRule="auto"/>
              <w:jc w:val="center"/>
              <w:rPr>
                <w:rFonts w:ascii="Myriad Pro" w:hAnsi="Myriad Pro" w:cs="Arial"/>
              </w:rPr>
            </w:pPr>
            <w:r w:rsidRPr="00087684">
              <w:rPr>
                <w:rFonts w:ascii="Myriad Pro" w:hAnsi="Myriad Pro" w:cs="Arial"/>
              </w:rPr>
              <w:t>Kolumna czwarta</w:t>
            </w:r>
          </w:p>
          <w:p w14:paraId="1848871B" w14:textId="77777777" w:rsidR="00813326" w:rsidRPr="004130F1" w:rsidRDefault="00813326" w:rsidP="000434C5">
            <w:pPr>
              <w:spacing w:line="360" w:lineRule="auto"/>
              <w:jc w:val="center"/>
              <w:rPr>
                <w:rFonts w:ascii="Myriad Pro" w:hAnsi="Myriad Pro" w:cs="Arial"/>
                <w:b/>
              </w:rPr>
            </w:pPr>
            <w:r w:rsidRPr="004130F1">
              <w:rPr>
                <w:rFonts w:ascii="Myriad Pro" w:hAnsi="Myriad Pro" w:cs="Arial"/>
                <w:b/>
              </w:rPr>
              <w:t>Opis znaczenia kryterium</w:t>
            </w:r>
          </w:p>
        </w:tc>
      </w:tr>
      <w:tr w:rsidR="0065297F" w:rsidRPr="004130F1" w14:paraId="3CA2A907" w14:textId="77777777" w:rsidTr="00696D73">
        <w:tc>
          <w:tcPr>
            <w:tcW w:w="1246" w:type="dxa"/>
            <w:tcBorders>
              <w:top w:val="single" w:sz="4" w:space="0" w:color="000000" w:themeColor="text1"/>
            </w:tcBorders>
            <w:shd w:val="clear" w:color="auto" w:fill="FFFFFF" w:themeFill="background1"/>
          </w:tcPr>
          <w:p w14:paraId="449C87BD" w14:textId="77777777" w:rsidR="00E44319" w:rsidRPr="004130F1" w:rsidRDefault="00E44319" w:rsidP="00087684">
            <w:pPr>
              <w:spacing w:line="360" w:lineRule="auto"/>
              <w:rPr>
                <w:rFonts w:ascii="Myriad Pro" w:hAnsi="Myriad Pro" w:cs="Arial"/>
                <w:b/>
              </w:rPr>
            </w:pPr>
            <w:r w:rsidRPr="004130F1">
              <w:rPr>
                <w:rFonts w:ascii="Myriad Pro" w:hAnsi="Myriad Pro" w:cs="Arial"/>
                <w:b/>
              </w:rPr>
              <w:t>Numer kryterium</w:t>
            </w:r>
            <w:r w:rsidR="00E45368" w:rsidRPr="004130F1">
              <w:rPr>
                <w:rFonts w:ascii="Myriad Pro" w:hAnsi="Myriad Pro" w:cs="Arial"/>
                <w:b/>
              </w:rPr>
              <w:t xml:space="preserve"> </w:t>
            </w:r>
          </w:p>
          <w:p w14:paraId="44104523" w14:textId="77777777" w:rsidR="00813326" w:rsidRPr="004130F1" w:rsidRDefault="00B23295" w:rsidP="00087684">
            <w:pPr>
              <w:spacing w:line="360" w:lineRule="auto"/>
              <w:rPr>
                <w:rFonts w:ascii="Myriad Pro" w:hAnsi="Myriad Pro" w:cs="Arial"/>
              </w:rPr>
            </w:pPr>
            <w:r w:rsidRPr="004130F1">
              <w:rPr>
                <w:rFonts w:ascii="Myriad Pro" w:hAnsi="Myriad Pro" w:cs="Arial"/>
              </w:rPr>
              <w:t>1</w:t>
            </w:r>
          </w:p>
        </w:tc>
        <w:tc>
          <w:tcPr>
            <w:tcW w:w="2293" w:type="dxa"/>
            <w:tcBorders>
              <w:top w:val="single" w:sz="4" w:space="0" w:color="000000" w:themeColor="text1"/>
            </w:tcBorders>
            <w:shd w:val="clear" w:color="auto" w:fill="FFFFFF" w:themeFill="background1"/>
          </w:tcPr>
          <w:p w14:paraId="3F3923A3" w14:textId="77777777" w:rsidR="00E45368" w:rsidRPr="004130F1" w:rsidRDefault="00E45368" w:rsidP="00087684">
            <w:pPr>
              <w:spacing w:line="360" w:lineRule="auto"/>
              <w:rPr>
                <w:rFonts w:ascii="Myriad Pro" w:hAnsi="Myriad Pro" w:cs="Arial"/>
              </w:rPr>
            </w:pPr>
            <w:r w:rsidRPr="004130F1">
              <w:rPr>
                <w:rFonts w:ascii="Myriad Pro" w:eastAsia="MyriadPro-Regular" w:hAnsi="Myriad Pro" w:cs="Arial"/>
                <w:b/>
              </w:rPr>
              <w:t>Nazwa kryterium</w:t>
            </w:r>
            <w:r w:rsidRPr="004130F1">
              <w:rPr>
                <w:rFonts w:ascii="Myriad Pro" w:hAnsi="Myriad Pro" w:cs="Arial"/>
              </w:rPr>
              <w:t xml:space="preserve"> </w:t>
            </w:r>
          </w:p>
          <w:p w14:paraId="0E18E87A" w14:textId="77777777" w:rsidR="00CC6F5D" w:rsidRPr="004130F1" w:rsidRDefault="00CC6F5D" w:rsidP="00087684">
            <w:pPr>
              <w:spacing w:line="360" w:lineRule="auto"/>
              <w:rPr>
                <w:rFonts w:ascii="Myriad Pro" w:hAnsi="Myriad Pro" w:cs="Arial"/>
              </w:rPr>
            </w:pPr>
            <w:r w:rsidRPr="004130F1">
              <w:rPr>
                <w:rFonts w:ascii="Myriad Pro" w:hAnsi="Myriad Pro" w:cs="Arial"/>
              </w:rPr>
              <w:t>Zgodność z celem szczegółowym, rezultatami działania i typem projektu</w:t>
            </w:r>
          </w:p>
          <w:p w14:paraId="6C9B5600" w14:textId="77777777" w:rsidR="00813326" w:rsidRPr="004130F1" w:rsidRDefault="00813326" w:rsidP="00087684">
            <w:pPr>
              <w:spacing w:line="360" w:lineRule="auto"/>
              <w:rPr>
                <w:rFonts w:ascii="Myriad Pro" w:hAnsi="Myriad Pro" w:cs="Arial"/>
                <w:b/>
              </w:rPr>
            </w:pPr>
          </w:p>
        </w:tc>
        <w:tc>
          <w:tcPr>
            <w:tcW w:w="7371" w:type="dxa"/>
            <w:tcBorders>
              <w:top w:val="single" w:sz="4" w:space="0" w:color="000000" w:themeColor="text1"/>
            </w:tcBorders>
            <w:shd w:val="clear" w:color="auto" w:fill="FFFFFF" w:themeFill="background1"/>
          </w:tcPr>
          <w:p w14:paraId="1E3F3B5C" w14:textId="77777777" w:rsidR="00CC6F5D" w:rsidRPr="004130F1" w:rsidRDefault="00CC6F5D" w:rsidP="00087684">
            <w:pPr>
              <w:spacing w:line="360" w:lineRule="auto"/>
              <w:rPr>
                <w:rFonts w:ascii="Myriad Pro" w:hAnsi="Myriad Pro" w:cs="Arial"/>
              </w:rPr>
            </w:pPr>
            <w:r w:rsidRPr="004130F1">
              <w:rPr>
                <w:rFonts w:ascii="Myriad Pro" w:hAnsi="Myriad Pro" w:cs="Arial"/>
                <w:b/>
              </w:rPr>
              <w:t>Definicja kryterium</w:t>
            </w:r>
            <w:r w:rsidRPr="004130F1">
              <w:rPr>
                <w:rFonts w:ascii="Myriad Pro" w:hAnsi="Myriad Pro" w:cs="Arial"/>
              </w:rPr>
              <w:t xml:space="preserve">   </w:t>
            </w:r>
          </w:p>
          <w:p w14:paraId="54C3EFBA" w14:textId="0B320574" w:rsidR="00B06278" w:rsidRPr="004130F1" w:rsidRDefault="00816283" w:rsidP="000816D9">
            <w:pPr>
              <w:pStyle w:val="NormalnyWeb"/>
              <w:spacing w:before="0" w:beforeAutospacing="0" w:after="0" w:afterAutospacing="0" w:line="360" w:lineRule="auto"/>
            </w:pPr>
            <w:r w:rsidRPr="00B844B6">
              <w:rPr>
                <w:rFonts w:ascii="Myriad Pro" w:hAnsi="Myriad Pro"/>
                <w:sz w:val="22"/>
                <w:szCs w:val="22"/>
              </w:rPr>
              <w:t>W ramach kryterium weryfikowane jest</w:t>
            </w:r>
            <w:r w:rsidR="00A35067" w:rsidRPr="00B844B6">
              <w:rPr>
                <w:rFonts w:ascii="Myriad Pro" w:hAnsi="Myriad Pro"/>
                <w:sz w:val="22"/>
                <w:szCs w:val="22"/>
              </w:rPr>
              <w:t>,</w:t>
            </w:r>
            <w:r w:rsidRPr="00B844B6">
              <w:rPr>
                <w:rFonts w:ascii="Myriad Pro" w:hAnsi="Myriad Pro"/>
                <w:sz w:val="22"/>
                <w:szCs w:val="22"/>
              </w:rPr>
              <w:t xml:space="preserve"> czy projekt </w:t>
            </w:r>
            <w:r w:rsidR="00B46B1F" w:rsidRPr="00B844B6">
              <w:rPr>
                <w:rFonts w:ascii="Myriad Pro" w:hAnsi="Myriad Pro"/>
                <w:sz w:val="22"/>
                <w:szCs w:val="22"/>
              </w:rPr>
              <w:t xml:space="preserve">opisany </w:t>
            </w:r>
            <w:r w:rsidRPr="00B844B6">
              <w:rPr>
                <w:rFonts w:ascii="Myriad Pro" w:hAnsi="Myriad Pro"/>
                <w:sz w:val="22"/>
                <w:szCs w:val="22"/>
              </w:rPr>
              <w:t>we wniosku</w:t>
            </w:r>
            <w:r w:rsidR="00B46B1F" w:rsidRPr="00B844B6">
              <w:rPr>
                <w:rFonts w:ascii="Myriad Pro" w:hAnsi="Myriad Pro"/>
                <w:sz w:val="22"/>
                <w:szCs w:val="22"/>
              </w:rPr>
              <w:t xml:space="preserve"> o dofinansowanie</w:t>
            </w:r>
            <w:r w:rsidRPr="00B844B6">
              <w:rPr>
                <w:rFonts w:ascii="Myriad Pro" w:hAnsi="Myriad Pro"/>
                <w:sz w:val="22"/>
                <w:szCs w:val="22"/>
              </w:rPr>
              <w:t xml:space="preserve"> jest zgodny z typem projektu</w:t>
            </w:r>
            <w:r w:rsidR="0000170F" w:rsidRPr="00B844B6">
              <w:rPr>
                <w:rFonts w:ascii="Myriad Pro" w:hAnsi="Myriad Pro"/>
                <w:sz w:val="22"/>
                <w:szCs w:val="22"/>
              </w:rPr>
              <w:t xml:space="preserve">: </w:t>
            </w:r>
            <w:r w:rsidR="00C46582" w:rsidRPr="00B844B6">
              <w:rPr>
                <w:rStyle w:val="fadeinm1hgl8"/>
                <w:rFonts w:ascii="Myriad Pro" w:hAnsi="Myriad Pro" w:cstheme="minorHAnsi"/>
                <w:sz w:val="22"/>
                <w:szCs w:val="22"/>
              </w:rPr>
              <w:t>Działania wspierające zwiększenie wykorzystania OZE, w tym poszukiwanie nowych technologii w obszarze odnawialnych źródeł energii</w:t>
            </w:r>
            <w:r w:rsidR="0062641F">
              <w:rPr>
                <w:rStyle w:val="fadeinm1hgl8"/>
                <w:rFonts w:ascii="Myriad Pro" w:hAnsi="Myriad Pro" w:cstheme="minorHAnsi"/>
                <w:sz w:val="22"/>
                <w:szCs w:val="22"/>
              </w:rPr>
              <w:t>.</w:t>
            </w:r>
          </w:p>
          <w:p w14:paraId="0BE95B56" w14:textId="77777777" w:rsidR="00DB57A0" w:rsidRDefault="00DB57A0" w:rsidP="00087684">
            <w:pPr>
              <w:spacing w:line="360" w:lineRule="auto"/>
              <w:rPr>
                <w:rFonts w:ascii="Myriad Pro" w:hAnsi="Myriad Pro" w:cs="Arial"/>
              </w:rPr>
            </w:pPr>
          </w:p>
          <w:p w14:paraId="1261A439" w14:textId="77777777" w:rsidR="00C46582" w:rsidRPr="00B844B6" w:rsidRDefault="00816283" w:rsidP="00C72ACA">
            <w:pPr>
              <w:autoSpaceDE w:val="0"/>
              <w:autoSpaceDN w:val="0"/>
              <w:adjustRightInd w:val="0"/>
              <w:spacing w:line="360" w:lineRule="auto"/>
              <w:rPr>
                <w:rFonts w:ascii="Myriad Pro" w:hAnsi="Myriad Pro" w:cstheme="minorHAnsi"/>
              </w:rPr>
            </w:pPr>
            <w:r w:rsidRPr="00C46582">
              <w:rPr>
                <w:rFonts w:ascii="Myriad Pro" w:hAnsi="Myriad Pro" w:cs="Arial"/>
              </w:rPr>
              <w:t>W ramach kryterium zostanie zweryfikowane, czy opis</w:t>
            </w:r>
            <w:r w:rsidR="007061A2" w:rsidRPr="00C46582">
              <w:rPr>
                <w:rFonts w:ascii="Myriad Pro" w:hAnsi="Myriad Pro" w:cs="Arial"/>
              </w:rPr>
              <w:t>any we wniosku</w:t>
            </w:r>
            <w:r w:rsidRPr="003700B3">
              <w:rPr>
                <w:rFonts w:ascii="Myriad Pro" w:hAnsi="Myriad Pro" w:cs="Arial"/>
              </w:rPr>
              <w:t xml:space="preserve"> </w:t>
            </w:r>
            <w:r w:rsidR="00EB6F2B" w:rsidRPr="003700B3">
              <w:rPr>
                <w:rFonts w:ascii="Myriad Pro" w:hAnsi="Myriad Pro" w:cs="Arial"/>
              </w:rPr>
              <w:t xml:space="preserve">zakres </w:t>
            </w:r>
            <w:r w:rsidRPr="003700B3">
              <w:rPr>
                <w:rFonts w:ascii="Myriad Pro" w:hAnsi="Myriad Pro" w:cs="Arial"/>
              </w:rPr>
              <w:t>projektu jest adekwatny do celu działania</w:t>
            </w:r>
            <w:r w:rsidR="008B4CCE" w:rsidRPr="003700B3">
              <w:rPr>
                <w:rFonts w:ascii="Myriad Pro" w:hAnsi="Myriad Pro" w:cs="Arial"/>
              </w:rPr>
              <w:t>, k</w:t>
            </w:r>
            <w:r w:rsidR="00656DA2" w:rsidRPr="003700B3">
              <w:rPr>
                <w:rFonts w:ascii="Myriad Pro" w:hAnsi="Myriad Pro" w:cs="Arial"/>
              </w:rPr>
              <w:t>tórym jest</w:t>
            </w:r>
            <w:r w:rsidR="00656DA2" w:rsidRPr="003700B3">
              <w:rPr>
                <w:rFonts w:ascii="Myriad Pro" w:hAnsi="Myriad Pro"/>
              </w:rPr>
              <w:t xml:space="preserve"> </w:t>
            </w:r>
            <w:r w:rsidR="00C46582" w:rsidRPr="00B844B6">
              <w:rPr>
                <w:rStyle w:val="fadeinm1hgl8"/>
                <w:rFonts w:ascii="Myriad Pro" w:hAnsi="Myriad Pro" w:cstheme="minorHAnsi"/>
                <w:bCs/>
              </w:rPr>
              <w:t>de</w:t>
            </w:r>
            <w:r w:rsidR="00C46582" w:rsidRPr="00B844B6">
              <w:rPr>
                <w:rFonts w:ascii="Myriad Pro" w:hAnsi="Myriad Pro" w:cstheme="minorHAnsi"/>
              </w:rPr>
              <w:t>karbonizacja sektora energetycznego oraz zwiększenie udziału energii z OZE</w:t>
            </w:r>
            <w:r w:rsidR="00C72ACA">
              <w:rPr>
                <w:rFonts w:ascii="Myriad Pro" w:hAnsi="Myriad Pro" w:cstheme="minorHAnsi"/>
              </w:rPr>
              <w:t xml:space="preserve"> </w:t>
            </w:r>
            <w:r w:rsidR="00C46582" w:rsidRPr="00B844B6">
              <w:rPr>
                <w:rFonts w:ascii="Myriad Pro" w:hAnsi="Myriad Pro" w:cstheme="minorHAnsi"/>
              </w:rPr>
              <w:t xml:space="preserve">w </w:t>
            </w:r>
            <w:proofErr w:type="spellStart"/>
            <w:r w:rsidR="00C46582" w:rsidRPr="00B844B6">
              <w:rPr>
                <w:rFonts w:ascii="Myriad Pro" w:hAnsi="Myriad Pro" w:cstheme="minorHAnsi"/>
              </w:rPr>
              <w:t>miksie</w:t>
            </w:r>
            <w:proofErr w:type="spellEnd"/>
            <w:r w:rsidR="00C46582" w:rsidRPr="00B844B6">
              <w:rPr>
                <w:rFonts w:ascii="Myriad Pro" w:hAnsi="Myriad Pro" w:cstheme="minorHAnsi"/>
              </w:rPr>
              <w:t xml:space="preserve"> energetycznym.</w:t>
            </w:r>
          </w:p>
          <w:p w14:paraId="46E5D81A" w14:textId="77777777" w:rsidR="001A7C5B" w:rsidRPr="004130F1" w:rsidRDefault="001A7C5B" w:rsidP="00087684">
            <w:pPr>
              <w:spacing w:line="360" w:lineRule="auto"/>
              <w:rPr>
                <w:rFonts w:ascii="Myriad Pro" w:hAnsi="Myriad Pro" w:cs="Arial"/>
              </w:rPr>
            </w:pPr>
          </w:p>
          <w:p w14:paraId="2F5A7421" w14:textId="77777777" w:rsidR="000816D9" w:rsidRDefault="001A7C5B" w:rsidP="00087684">
            <w:pPr>
              <w:spacing w:line="360" w:lineRule="auto"/>
              <w:rPr>
                <w:rFonts w:ascii="Myriad Pro" w:hAnsi="Myriad Pro" w:cs="Arial"/>
              </w:rPr>
            </w:pPr>
            <w:r w:rsidRPr="004130F1">
              <w:rPr>
                <w:rFonts w:ascii="Myriad Pro" w:hAnsi="Myriad Pro" w:cs="Arial"/>
              </w:rPr>
              <w:t>R</w:t>
            </w:r>
            <w:r w:rsidR="00A37492" w:rsidRPr="004130F1">
              <w:rPr>
                <w:rFonts w:ascii="Myriad Pro" w:hAnsi="Myriad Pro" w:cs="Arial"/>
              </w:rPr>
              <w:t>ealizacja</w:t>
            </w:r>
            <w:r w:rsidR="000155C4" w:rsidRPr="004130F1">
              <w:rPr>
                <w:rFonts w:ascii="Myriad Pro" w:hAnsi="Myriad Pro" w:cs="Arial"/>
              </w:rPr>
              <w:t xml:space="preserve"> projektu</w:t>
            </w:r>
            <w:r w:rsidR="00A37492" w:rsidRPr="004130F1">
              <w:rPr>
                <w:rFonts w:ascii="Myriad Pro" w:hAnsi="Myriad Pro" w:cs="Arial"/>
              </w:rPr>
              <w:t xml:space="preserve">  umożliwi</w:t>
            </w:r>
            <w:r w:rsidR="00816283" w:rsidRPr="004130F1">
              <w:rPr>
                <w:rFonts w:ascii="Myriad Pro" w:hAnsi="Myriad Pro" w:cs="Arial"/>
              </w:rPr>
              <w:t xml:space="preserve"> osiągnięci</w:t>
            </w:r>
            <w:r w:rsidR="00A37492" w:rsidRPr="004130F1">
              <w:rPr>
                <w:rFonts w:ascii="Myriad Pro" w:hAnsi="Myriad Pro" w:cs="Arial"/>
              </w:rPr>
              <w:t>e</w:t>
            </w:r>
            <w:r w:rsidR="00942A2E">
              <w:rPr>
                <w:rFonts w:ascii="Myriad Pro" w:hAnsi="Myriad Pro" w:cs="Arial"/>
              </w:rPr>
              <w:t xml:space="preserve"> wszystkich adekwatnych wskaźników rezultatu, w tym przynajmniej</w:t>
            </w:r>
            <w:r w:rsidR="00692974">
              <w:rPr>
                <w:rFonts w:ascii="Myriad Pro" w:hAnsi="Myriad Pro" w:cs="Arial"/>
              </w:rPr>
              <w:t xml:space="preserve"> wskaźnika </w:t>
            </w:r>
            <w:r w:rsidR="00942A2E">
              <w:rPr>
                <w:rFonts w:ascii="Myriad Pro" w:hAnsi="Myriad Pro" w:cs="Arial"/>
              </w:rPr>
              <w:t xml:space="preserve"> </w:t>
            </w:r>
            <w:r w:rsidR="00E6102F">
              <w:rPr>
                <w:rFonts w:ascii="Myriad Pro" w:hAnsi="Myriad Pro" w:cs="Arial"/>
              </w:rPr>
              <w:t>PLRR051 – Liczba przedsięwzięć proekologicznych</w:t>
            </w:r>
            <w:r w:rsidR="00047827">
              <w:rPr>
                <w:rFonts w:ascii="Myriad Pro" w:hAnsi="Myriad Pro" w:cs="Arial"/>
              </w:rPr>
              <w:t xml:space="preserve">. </w:t>
            </w:r>
          </w:p>
          <w:p w14:paraId="7AA03C87" w14:textId="777DC779" w:rsidR="001B2F62" w:rsidRDefault="00AA267E" w:rsidP="00087684">
            <w:pPr>
              <w:spacing w:line="360" w:lineRule="auto"/>
              <w:rPr>
                <w:rFonts w:ascii="Myriad Pro" w:hAnsi="Myriad Pro" w:cs="Arial"/>
              </w:rPr>
            </w:pPr>
            <w:r w:rsidRPr="00D6679E">
              <w:rPr>
                <w:rFonts w:ascii="Myriad Pro" w:hAnsi="Myriad Pro" w:cs="Arial"/>
              </w:rPr>
              <w:t>Realizacja projektu umożliwi osiągnięcie</w:t>
            </w:r>
            <w:r w:rsidR="001B2F62" w:rsidRPr="00D6679E">
              <w:rPr>
                <w:rFonts w:ascii="Myriad Pro" w:hAnsi="Myriad Pro" w:cs="Arial"/>
              </w:rPr>
              <w:t xml:space="preserve"> </w:t>
            </w:r>
            <w:r w:rsidR="00942A2E">
              <w:rPr>
                <w:rFonts w:ascii="Myriad Pro" w:hAnsi="Myriad Pro" w:cs="Arial"/>
              </w:rPr>
              <w:t xml:space="preserve">wszystkich adekwatnych wskaźników produktu, w tym przynajmniej </w:t>
            </w:r>
            <w:r w:rsidR="00E16F9A">
              <w:rPr>
                <w:rFonts w:ascii="Myriad Pro" w:hAnsi="Myriad Pro" w:cs="Arial"/>
              </w:rPr>
              <w:t xml:space="preserve">wskaźnika PLRO006 – Liczba przedsiębiorstw </w:t>
            </w:r>
            <w:r w:rsidR="00E16F9A">
              <w:rPr>
                <w:rFonts w:ascii="Myriad Pro" w:hAnsi="Myriad Pro" w:cs="Arial"/>
              </w:rPr>
              <w:lastRenderedPageBreak/>
              <w:t>otrzymujących wsparcie w zakresie transformacji w kierunku zrównoważonego rozwoju</w:t>
            </w:r>
            <w:r w:rsidR="005E41E1">
              <w:rPr>
                <w:rFonts w:ascii="Myriad Pro" w:hAnsi="Myriad Pro" w:cs="Arial"/>
              </w:rPr>
              <w:t>.</w:t>
            </w:r>
          </w:p>
          <w:p w14:paraId="703EF423" w14:textId="77777777" w:rsidR="006B1B09" w:rsidRPr="00D6679E" w:rsidRDefault="006B1B09" w:rsidP="00087684">
            <w:pPr>
              <w:spacing w:line="360" w:lineRule="auto"/>
              <w:rPr>
                <w:rFonts w:ascii="Myriad Pro" w:hAnsi="Myriad Pro" w:cs="Arial"/>
              </w:rPr>
            </w:pPr>
          </w:p>
          <w:p w14:paraId="3A28CE8A" w14:textId="77777777" w:rsidR="00EC6C06" w:rsidRPr="004130F1" w:rsidRDefault="00CC6F5D" w:rsidP="00087684">
            <w:pPr>
              <w:spacing w:line="360" w:lineRule="auto"/>
              <w:rPr>
                <w:rFonts w:ascii="Myriad Pro" w:hAnsi="Myriad Pro" w:cs="Arial"/>
                <w:b/>
              </w:rPr>
            </w:pPr>
            <w:r w:rsidRPr="004130F1">
              <w:rPr>
                <w:rFonts w:ascii="Myriad Pro" w:hAnsi="Myriad Pro" w:cs="Arial"/>
                <w:b/>
              </w:rPr>
              <w:t>Z</w:t>
            </w:r>
            <w:r w:rsidR="00E44319" w:rsidRPr="004130F1">
              <w:rPr>
                <w:rFonts w:ascii="Myriad Pro" w:hAnsi="Myriad Pro" w:cs="Arial"/>
                <w:b/>
              </w:rPr>
              <w:t>asady oceny</w:t>
            </w:r>
            <w:r w:rsidRPr="004130F1">
              <w:rPr>
                <w:rFonts w:ascii="Myriad Pro" w:hAnsi="Myriad Pro" w:cs="Arial"/>
                <w:b/>
              </w:rPr>
              <w:t xml:space="preserve">  </w:t>
            </w:r>
          </w:p>
          <w:p w14:paraId="4A88464B" w14:textId="77777777" w:rsidR="00CC6F5D" w:rsidRPr="004130F1" w:rsidRDefault="00CC6F5D" w:rsidP="00087684">
            <w:pPr>
              <w:spacing w:line="360" w:lineRule="auto"/>
              <w:rPr>
                <w:rFonts w:ascii="Myriad Pro" w:hAnsi="Myriad Pro" w:cs="Arial"/>
              </w:rPr>
            </w:pPr>
            <w:r w:rsidRPr="004130F1">
              <w:rPr>
                <w:rFonts w:ascii="Myriad Pro" w:hAnsi="Myriad Pro" w:cs="Arial"/>
              </w:rPr>
              <w:t>Kryterium uznaje się za spełnione (otrzyma ocenę „TAK”), jeśli wszystkie poniższe warunk</w:t>
            </w:r>
            <w:r w:rsidR="00EC6C06" w:rsidRPr="004130F1">
              <w:rPr>
                <w:rFonts w:ascii="Myriad Pro" w:hAnsi="Myriad Pro" w:cs="Arial"/>
              </w:rPr>
              <w:t>i</w:t>
            </w:r>
            <w:r w:rsidRPr="004130F1">
              <w:rPr>
                <w:rFonts w:ascii="Myriad Pro" w:hAnsi="Myriad Pro" w:cs="Arial"/>
              </w:rPr>
              <w:t xml:space="preserve"> są spełnione:</w:t>
            </w:r>
          </w:p>
          <w:p w14:paraId="68FD93FE" w14:textId="77777777" w:rsidR="003A552B" w:rsidRDefault="00E14CB5" w:rsidP="007555C0">
            <w:pPr>
              <w:pStyle w:val="NormalnyWeb"/>
              <w:numPr>
                <w:ilvl w:val="0"/>
                <w:numId w:val="9"/>
              </w:numPr>
              <w:spacing w:before="0" w:beforeAutospacing="0" w:after="0" w:afterAutospacing="0" w:line="360" w:lineRule="auto"/>
              <w:ind w:left="714" w:hanging="357"/>
              <w:rPr>
                <w:rStyle w:val="fadeinm1hgl8"/>
                <w:rFonts w:ascii="Myriad Pro" w:hAnsi="Myriad Pro" w:cstheme="minorHAnsi"/>
                <w:sz w:val="22"/>
                <w:szCs w:val="22"/>
              </w:rPr>
            </w:pPr>
            <w:r>
              <w:rPr>
                <w:rFonts w:ascii="Myriad Pro" w:hAnsi="Myriad Pro"/>
                <w:sz w:val="22"/>
                <w:szCs w:val="22"/>
              </w:rPr>
              <w:t>z</w:t>
            </w:r>
            <w:r w:rsidRPr="00B844B6">
              <w:rPr>
                <w:rFonts w:ascii="Myriad Pro" w:hAnsi="Myriad Pro"/>
                <w:sz w:val="22"/>
                <w:szCs w:val="22"/>
              </w:rPr>
              <w:t xml:space="preserve">akres </w:t>
            </w:r>
            <w:r w:rsidR="00B74CB1" w:rsidRPr="00B844B6">
              <w:rPr>
                <w:rFonts w:ascii="Myriad Pro" w:hAnsi="Myriad Pro"/>
                <w:sz w:val="22"/>
                <w:szCs w:val="22"/>
              </w:rPr>
              <w:t xml:space="preserve">projektu opisany we wniosku o dofinansowanie oraz zaplanowane wsparcie dotyczą działań zgodnych z typem projektu </w:t>
            </w:r>
            <w:r w:rsidR="00196ACF" w:rsidRPr="00B844B6">
              <w:rPr>
                <w:rFonts w:ascii="Myriad Pro" w:hAnsi="Myriad Pro"/>
                <w:sz w:val="22"/>
                <w:szCs w:val="22"/>
              </w:rPr>
              <w:t xml:space="preserve"> </w:t>
            </w:r>
            <w:r w:rsidR="000432B8">
              <w:rPr>
                <w:rFonts w:ascii="Myriad Pro" w:hAnsi="Myriad Pro"/>
                <w:sz w:val="22"/>
                <w:szCs w:val="22"/>
              </w:rPr>
              <w:t>„</w:t>
            </w:r>
            <w:r w:rsidR="003700B3" w:rsidRPr="00B844B6">
              <w:rPr>
                <w:rStyle w:val="fadeinm1hgl8"/>
                <w:rFonts w:ascii="Myriad Pro" w:hAnsi="Myriad Pro" w:cstheme="minorHAnsi"/>
                <w:sz w:val="22"/>
                <w:szCs w:val="22"/>
              </w:rPr>
              <w:t>Działania wspierające zwiększenie wykorzystania OZE, w tym poszukiwanie nowych technologii w obszarze odnawialnych źródeł energii</w:t>
            </w:r>
            <w:r w:rsidR="000432B8">
              <w:rPr>
                <w:rStyle w:val="fadeinm1hgl8"/>
                <w:rFonts w:ascii="Myriad Pro" w:hAnsi="Myriad Pro" w:cstheme="minorHAnsi"/>
                <w:sz w:val="22"/>
                <w:szCs w:val="22"/>
              </w:rPr>
              <w:t>”,</w:t>
            </w:r>
          </w:p>
          <w:p w14:paraId="632374ED" w14:textId="77777777" w:rsidR="002E4274" w:rsidRPr="006A0A46" w:rsidRDefault="005F04BE" w:rsidP="007555C0">
            <w:pPr>
              <w:pStyle w:val="Akapitzlist"/>
              <w:numPr>
                <w:ilvl w:val="0"/>
                <w:numId w:val="2"/>
              </w:numPr>
              <w:spacing w:line="360" w:lineRule="auto"/>
              <w:rPr>
                <w:rFonts w:ascii="Myriad Pro" w:hAnsi="Myriad Pro" w:cs="Arial"/>
              </w:rPr>
            </w:pPr>
            <w:r w:rsidRPr="006A0A46">
              <w:rPr>
                <w:rFonts w:ascii="Myriad Pro" w:hAnsi="Myriad Pro" w:cs="Arial"/>
              </w:rPr>
              <w:t xml:space="preserve">projekt </w:t>
            </w:r>
            <w:r w:rsidR="00EB6F2B" w:rsidRPr="006A0A46">
              <w:rPr>
                <w:rFonts w:ascii="Myriad Pro" w:hAnsi="Myriad Pro" w:cs="Arial"/>
              </w:rPr>
              <w:t>jest zgodny</w:t>
            </w:r>
            <w:r w:rsidRPr="006A0A46">
              <w:rPr>
                <w:rFonts w:ascii="Myriad Pro" w:hAnsi="Myriad Pro" w:cs="Arial"/>
              </w:rPr>
              <w:t xml:space="preserve"> z celem działania</w:t>
            </w:r>
            <w:r w:rsidR="00BF6487" w:rsidRPr="006A0A46">
              <w:rPr>
                <w:rFonts w:ascii="Myriad Pro" w:hAnsi="Myriad Pro" w:cs="Arial"/>
              </w:rPr>
              <w:t xml:space="preserve"> określonym </w:t>
            </w:r>
            <w:r w:rsidR="002E4274" w:rsidRPr="006A0A46">
              <w:rPr>
                <w:rFonts w:ascii="Myriad Pro" w:hAnsi="Myriad Pro" w:cs="Arial"/>
              </w:rPr>
              <w:t>jako</w:t>
            </w:r>
            <w:r w:rsidR="00BF6487" w:rsidRPr="006A0A46">
              <w:rPr>
                <w:rFonts w:ascii="Myriad Pro" w:hAnsi="Myriad Pro" w:cs="Arial"/>
              </w:rPr>
              <w:t xml:space="preserve"> </w:t>
            </w:r>
            <w:r w:rsidR="00E14CB5">
              <w:rPr>
                <w:rFonts w:ascii="Myriad Pro" w:hAnsi="Myriad Pro" w:cs="Arial"/>
              </w:rPr>
              <w:t xml:space="preserve">wspieranie procesu </w:t>
            </w:r>
            <w:r w:rsidR="00E14CB5" w:rsidRPr="003D4F70">
              <w:rPr>
                <w:rFonts w:ascii="Myriad Pro" w:hAnsi="Myriad Pro" w:cs="Arial"/>
              </w:rPr>
              <w:t>de</w:t>
            </w:r>
            <w:r w:rsidR="00E14CB5" w:rsidRPr="006A0A46">
              <w:rPr>
                <w:rFonts w:ascii="Myriad Pro" w:hAnsi="Myriad Pro" w:cs="Arial"/>
              </w:rPr>
              <w:t>karbonizacj</w:t>
            </w:r>
            <w:r w:rsidR="00E14CB5">
              <w:rPr>
                <w:rFonts w:ascii="Myriad Pro" w:hAnsi="Myriad Pro" w:cs="Arial"/>
              </w:rPr>
              <w:t>i</w:t>
            </w:r>
            <w:r w:rsidR="00E14CB5" w:rsidRPr="006A0A46">
              <w:rPr>
                <w:rFonts w:ascii="Myriad Pro" w:hAnsi="Myriad Pro" w:cs="Arial"/>
              </w:rPr>
              <w:t xml:space="preserve"> </w:t>
            </w:r>
            <w:r w:rsidR="003700B3" w:rsidRPr="006A0A46">
              <w:rPr>
                <w:rFonts w:ascii="Myriad Pro" w:hAnsi="Myriad Pro" w:cs="Arial"/>
              </w:rPr>
              <w:t>sektora energetycznego oraz zwiększenie udziału energii z OZE</w:t>
            </w:r>
            <w:r w:rsidR="00BB5C9B" w:rsidRPr="006A0A46">
              <w:rPr>
                <w:rFonts w:ascii="Myriad Pro" w:hAnsi="Myriad Pro" w:cs="Arial"/>
              </w:rPr>
              <w:t xml:space="preserve"> </w:t>
            </w:r>
            <w:r w:rsidR="003700B3" w:rsidRPr="006A0A46">
              <w:rPr>
                <w:rFonts w:ascii="Myriad Pro" w:hAnsi="Myriad Pro" w:cs="Arial"/>
              </w:rPr>
              <w:t xml:space="preserve">w </w:t>
            </w:r>
            <w:proofErr w:type="spellStart"/>
            <w:r w:rsidR="003700B3" w:rsidRPr="006A0A46">
              <w:rPr>
                <w:rFonts w:ascii="Myriad Pro" w:hAnsi="Myriad Pro" w:cs="Arial"/>
              </w:rPr>
              <w:t>miksie</w:t>
            </w:r>
            <w:proofErr w:type="spellEnd"/>
            <w:r w:rsidR="003700B3" w:rsidRPr="006A0A46">
              <w:rPr>
                <w:rFonts w:ascii="Myriad Pro" w:hAnsi="Myriad Pro" w:cs="Arial"/>
              </w:rPr>
              <w:t xml:space="preserve"> energetycznym</w:t>
            </w:r>
            <w:r w:rsidR="003B73FF" w:rsidRPr="006A0A46">
              <w:rPr>
                <w:rFonts w:ascii="Myriad Pro" w:hAnsi="Myriad Pro" w:cs="Arial"/>
              </w:rPr>
              <w:t>,</w:t>
            </w:r>
          </w:p>
          <w:p w14:paraId="62499963" w14:textId="455600FD" w:rsidR="003A552B" w:rsidRDefault="00EA50B6" w:rsidP="007555C0">
            <w:pPr>
              <w:pStyle w:val="Akapitzlist"/>
              <w:numPr>
                <w:ilvl w:val="0"/>
                <w:numId w:val="2"/>
              </w:numPr>
              <w:spacing w:after="160" w:line="360" w:lineRule="auto"/>
              <w:rPr>
                <w:rFonts w:ascii="Myriad Pro" w:hAnsi="Myriad Pro" w:cs="Arial"/>
              </w:rPr>
            </w:pPr>
            <w:r w:rsidRPr="004130F1">
              <w:rPr>
                <w:rFonts w:ascii="Myriad Pro" w:hAnsi="Myriad Pro" w:cs="Arial"/>
              </w:rPr>
              <w:t xml:space="preserve">wybrano </w:t>
            </w:r>
            <w:r w:rsidR="009D03AA">
              <w:rPr>
                <w:rFonts w:ascii="Myriad Pro" w:hAnsi="Myriad Pro" w:cs="Arial"/>
              </w:rPr>
              <w:t xml:space="preserve">wszystkie </w:t>
            </w:r>
            <w:r w:rsidR="00942A2E">
              <w:rPr>
                <w:rFonts w:ascii="Myriad Pro" w:hAnsi="Myriad Pro" w:cs="Arial"/>
              </w:rPr>
              <w:t>adekwatne wskaźniki</w:t>
            </w:r>
            <w:r w:rsidR="009D03AA">
              <w:rPr>
                <w:rFonts w:ascii="Myriad Pro" w:hAnsi="Myriad Pro" w:cs="Arial"/>
              </w:rPr>
              <w:t>,</w:t>
            </w:r>
            <w:r w:rsidR="00942A2E">
              <w:rPr>
                <w:rFonts w:ascii="Myriad Pro" w:hAnsi="Myriad Pro" w:cs="Arial"/>
              </w:rPr>
              <w:t xml:space="preserve"> w tym </w:t>
            </w:r>
            <w:r w:rsidRPr="004130F1">
              <w:rPr>
                <w:rFonts w:ascii="Myriad Pro" w:hAnsi="Myriad Pro" w:cs="Arial"/>
              </w:rPr>
              <w:t xml:space="preserve">przynajmniej </w:t>
            </w:r>
            <w:r w:rsidR="003D4F70">
              <w:rPr>
                <w:rFonts w:ascii="Myriad Pro" w:hAnsi="Myriad Pro" w:cs="Arial"/>
              </w:rPr>
              <w:t>jeden ze wskaźników z podanych poniżej i opisano, w jaki sposób realizacja projektu wpłynie na jego osiągnięcie:</w:t>
            </w:r>
          </w:p>
          <w:p w14:paraId="50DED98B" w14:textId="77777777" w:rsidR="003D4F70" w:rsidRPr="00520466" w:rsidRDefault="003D4F70" w:rsidP="003D4F70">
            <w:pPr>
              <w:pStyle w:val="Akapitzlist"/>
              <w:numPr>
                <w:ilvl w:val="1"/>
                <w:numId w:val="2"/>
              </w:numPr>
              <w:spacing w:after="160" w:line="360" w:lineRule="auto"/>
              <w:ind w:left="1215"/>
              <w:rPr>
                <w:rFonts w:ascii="Myriad Pro" w:hAnsi="Myriad Pro"/>
              </w:rPr>
            </w:pPr>
            <w:r w:rsidRPr="00520466">
              <w:rPr>
                <w:rFonts w:ascii="Myriad Pro" w:hAnsi="Myriad Pro" w:cs="Arial"/>
              </w:rPr>
              <w:t xml:space="preserve">PLRR051 – Liczba przedsięwzięć proekologicznych, </w:t>
            </w:r>
          </w:p>
          <w:p w14:paraId="631C5467" w14:textId="157B9D01" w:rsidR="003D4F70" w:rsidRPr="003D4F70" w:rsidRDefault="003D4F70" w:rsidP="003D4F70">
            <w:pPr>
              <w:pStyle w:val="Akapitzlist"/>
              <w:numPr>
                <w:ilvl w:val="1"/>
                <w:numId w:val="2"/>
              </w:numPr>
              <w:spacing w:after="160" w:line="360" w:lineRule="auto"/>
              <w:ind w:left="1215"/>
              <w:rPr>
                <w:rFonts w:ascii="Myriad Pro" w:hAnsi="Myriad Pro" w:cs="Arial"/>
              </w:rPr>
            </w:pPr>
            <w:r w:rsidRPr="00520466">
              <w:rPr>
                <w:rFonts w:ascii="Myriad Pro" w:hAnsi="Myriad Pro" w:cs="Arial"/>
              </w:rPr>
              <w:lastRenderedPageBreak/>
              <w:t>PLRO006 – Liczba przedsiębiorstw otrzymujących wsparcie w zakresie transformacji w kierunku zrównoważonego rozwoju)</w:t>
            </w:r>
            <w:r>
              <w:rPr>
                <w:rFonts w:ascii="Myriad Pro" w:hAnsi="Myriad Pro" w:cs="Arial"/>
              </w:rPr>
              <w:t>.</w:t>
            </w:r>
          </w:p>
          <w:p w14:paraId="3CA13A17" w14:textId="776D1FED" w:rsidR="00B23295" w:rsidRPr="007A1772" w:rsidRDefault="00CC6F5D" w:rsidP="00962455">
            <w:pPr>
              <w:spacing w:line="360" w:lineRule="auto"/>
              <w:rPr>
                <w:rFonts w:ascii="Myriad Pro" w:hAnsi="Myriad Pro" w:cs="Arial"/>
              </w:rPr>
            </w:pPr>
            <w:r w:rsidRPr="007A1772">
              <w:rPr>
                <w:rFonts w:ascii="Myriad Pro" w:hAnsi="Myriad Pro" w:cs="Arial"/>
              </w:rPr>
              <w:t>Kryterium uznaje się za niespełnione (otrzyma ocenę „NIE”)</w:t>
            </w:r>
            <w:r w:rsidR="009D7D1A" w:rsidRPr="007A1772">
              <w:rPr>
                <w:rFonts w:ascii="Myriad Pro" w:hAnsi="Myriad Pro" w:cs="Arial"/>
              </w:rPr>
              <w:t>,</w:t>
            </w:r>
            <w:r w:rsidRPr="007A1772">
              <w:rPr>
                <w:rFonts w:ascii="Myriad Pro" w:hAnsi="Myriad Pro" w:cs="Arial"/>
              </w:rPr>
              <w:t xml:space="preserve"> jeżeli przynajmniej jeden z </w:t>
            </w:r>
            <w:r w:rsidR="000816D9">
              <w:rPr>
                <w:rFonts w:ascii="Myriad Pro" w:hAnsi="Myriad Pro" w:cs="Arial"/>
              </w:rPr>
              <w:t xml:space="preserve">ww. </w:t>
            </w:r>
            <w:r w:rsidRPr="007A1772">
              <w:rPr>
                <w:rFonts w:ascii="Myriad Pro" w:hAnsi="Myriad Pro" w:cs="Arial"/>
              </w:rPr>
              <w:t>warunków nie jest spełniony.</w:t>
            </w:r>
          </w:p>
        </w:tc>
        <w:tc>
          <w:tcPr>
            <w:tcW w:w="3260" w:type="dxa"/>
            <w:tcBorders>
              <w:top w:val="single" w:sz="4" w:space="0" w:color="000000" w:themeColor="text1"/>
            </w:tcBorders>
            <w:shd w:val="clear" w:color="auto" w:fill="FFFFFF" w:themeFill="background1"/>
          </w:tcPr>
          <w:p w14:paraId="103E54C2" w14:textId="77777777" w:rsidR="00BA2518" w:rsidRPr="004130F1" w:rsidRDefault="00BA2518" w:rsidP="00087684">
            <w:pPr>
              <w:spacing w:line="360" w:lineRule="auto"/>
              <w:rPr>
                <w:rFonts w:ascii="Myriad Pro" w:hAnsi="Myriad Pro" w:cs="Arial"/>
                <w:b/>
              </w:rPr>
            </w:pPr>
            <w:r w:rsidRPr="004130F1">
              <w:rPr>
                <w:rFonts w:ascii="Myriad Pro" w:hAnsi="Myriad Pro" w:cs="Arial"/>
                <w:b/>
              </w:rPr>
              <w:lastRenderedPageBreak/>
              <w:t>Opis znaczenia kryterium</w:t>
            </w:r>
          </w:p>
          <w:p w14:paraId="42464622" w14:textId="77777777" w:rsidR="00CC6F5D" w:rsidRPr="004130F1" w:rsidRDefault="00CC6F5D" w:rsidP="00087684">
            <w:pPr>
              <w:spacing w:line="360" w:lineRule="auto"/>
              <w:rPr>
                <w:rFonts w:ascii="Myriad Pro" w:hAnsi="Myriad Pro" w:cs="Arial"/>
              </w:rPr>
            </w:pPr>
            <w:r w:rsidRPr="004130F1">
              <w:rPr>
                <w:rFonts w:ascii="Myriad Pro" w:hAnsi="Myriad Pro" w:cs="Arial"/>
              </w:rPr>
              <w:t>Spełnienie kryterium jest konieczne do przyznania dofinansowania. Projekty niespełniające kryterium są odrzucane. Ocena spełniania kryterium polega na przypisaniu wartości logicznych „tak”, „nie”.</w:t>
            </w:r>
          </w:p>
          <w:p w14:paraId="1CFD4DE9" w14:textId="77777777" w:rsidR="00813326" w:rsidRPr="004130F1" w:rsidRDefault="00813326" w:rsidP="00087684">
            <w:pPr>
              <w:spacing w:line="360" w:lineRule="auto"/>
              <w:rPr>
                <w:rFonts w:ascii="Myriad Pro" w:hAnsi="Myriad Pro" w:cs="Arial"/>
              </w:rPr>
            </w:pPr>
          </w:p>
        </w:tc>
      </w:tr>
      <w:tr w:rsidR="0065297F" w:rsidRPr="004130F1" w14:paraId="0D01F992" w14:textId="77777777" w:rsidTr="00431583">
        <w:tc>
          <w:tcPr>
            <w:tcW w:w="1246" w:type="dxa"/>
            <w:shd w:val="clear" w:color="auto" w:fill="FFFFFF" w:themeFill="background1"/>
          </w:tcPr>
          <w:p w14:paraId="473B5306" w14:textId="77777777" w:rsidR="00E44319" w:rsidRPr="004130F1" w:rsidRDefault="00E44319" w:rsidP="00087684">
            <w:pPr>
              <w:spacing w:line="360" w:lineRule="auto"/>
              <w:rPr>
                <w:rFonts w:ascii="Myriad Pro" w:hAnsi="Myriad Pro" w:cs="Arial"/>
                <w:b/>
              </w:rPr>
            </w:pPr>
            <w:r w:rsidRPr="004130F1">
              <w:rPr>
                <w:rFonts w:ascii="Myriad Pro" w:hAnsi="Myriad Pro" w:cs="Arial"/>
                <w:b/>
              </w:rPr>
              <w:lastRenderedPageBreak/>
              <w:t xml:space="preserve">Numer kryterium </w:t>
            </w:r>
          </w:p>
          <w:p w14:paraId="49ECF315" w14:textId="77777777" w:rsidR="00813326" w:rsidRPr="004130F1" w:rsidRDefault="00933E0E" w:rsidP="00087684">
            <w:pPr>
              <w:spacing w:line="360" w:lineRule="auto"/>
              <w:rPr>
                <w:rFonts w:ascii="Myriad Pro" w:hAnsi="Myriad Pro" w:cs="Arial"/>
              </w:rPr>
            </w:pPr>
            <w:r w:rsidRPr="004130F1">
              <w:rPr>
                <w:rFonts w:ascii="Myriad Pro" w:hAnsi="Myriad Pro" w:cs="Arial"/>
              </w:rPr>
              <w:t>2</w:t>
            </w:r>
          </w:p>
        </w:tc>
        <w:tc>
          <w:tcPr>
            <w:tcW w:w="2293" w:type="dxa"/>
            <w:shd w:val="clear" w:color="auto" w:fill="auto"/>
          </w:tcPr>
          <w:p w14:paraId="223647AB" w14:textId="77777777" w:rsidR="00E45368" w:rsidRPr="00431583" w:rsidRDefault="00E45368" w:rsidP="00087684">
            <w:pPr>
              <w:spacing w:line="360" w:lineRule="auto"/>
              <w:rPr>
                <w:rFonts w:ascii="Myriad Pro" w:hAnsi="Myriad Pro" w:cs="Arial"/>
              </w:rPr>
            </w:pPr>
            <w:r w:rsidRPr="00431583">
              <w:rPr>
                <w:rFonts w:ascii="Myriad Pro" w:eastAsia="MyriadPro-Regular" w:hAnsi="Myriad Pro" w:cs="Arial"/>
                <w:b/>
              </w:rPr>
              <w:t>Nazwa kryterium</w:t>
            </w:r>
            <w:r w:rsidRPr="00431583">
              <w:rPr>
                <w:rFonts w:ascii="Myriad Pro" w:hAnsi="Myriad Pro" w:cs="Arial"/>
              </w:rPr>
              <w:t xml:space="preserve"> </w:t>
            </w:r>
          </w:p>
          <w:p w14:paraId="17683933" w14:textId="77777777" w:rsidR="00CC6F5D" w:rsidRPr="00431583" w:rsidRDefault="00CC6F5D" w:rsidP="00431583">
            <w:pPr>
              <w:spacing w:line="360" w:lineRule="auto"/>
              <w:rPr>
                <w:rFonts w:ascii="Myriad Pro" w:hAnsi="Myriad Pro" w:cs="Arial"/>
              </w:rPr>
            </w:pPr>
            <w:r w:rsidRPr="00431583">
              <w:rPr>
                <w:rFonts w:ascii="Myriad Pro" w:hAnsi="Myriad Pro" w:cs="Arial"/>
              </w:rPr>
              <w:t>Obszar realizacji projektu</w:t>
            </w:r>
          </w:p>
          <w:p w14:paraId="14671759" w14:textId="77777777" w:rsidR="00813326" w:rsidRPr="00431583" w:rsidRDefault="00813326" w:rsidP="00087684">
            <w:pPr>
              <w:spacing w:line="360" w:lineRule="auto"/>
              <w:rPr>
                <w:rFonts w:ascii="Myriad Pro" w:hAnsi="Myriad Pro" w:cs="Arial"/>
                <w:b/>
              </w:rPr>
            </w:pPr>
          </w:p>
        </w:tc>
        <w:tc>
          <w:tcPr>
            <w:tcW w:w="7371" w:type="dxa"/>
            <w:shd w:val="clear" w:color="auto" w:fill="FFFFFF" w:themeFill="background1"/>
          </w:tcPr>
          <w:p w14:paraId="51F75F30" w14:textId="77777777" w:rsidR="006B1B09" w:rsidRDefault="00CC6F5D" w:rsidP="00087684">
            <w:pPr>
              <w:spacing w:line="360" w:lineRule="auto"/>
              <w:rPr>
                <w:rFonts w:ascii="Myriad Pro" w:hAnsi="Myriad Pro" w:cs="Arial"/>
                <w:b/>
              </w:rPr>
            </w:pPr>
            <w:r w:rsidRPr="007D0761">
              <w:rPr>
                <w:rFonts w:ascii="Myriad Pro" w:hAnsi="Myriad Pro" w:cs="Arial"/>
                <w:b/>
              </w:rPr>
              <w:t xml:space="preserve">Definicja kryterium </w:t>
            </w:r>
          </w:p>
          <w:p w14:paraId="1A0B9493" w14:textId="77777777" w:rsidR="00E24A71" w:rsidRDefault="00CC6F5D" w:rsidP="00087684">
            <w:pPr>
              <w:spacing w:line="360" w:lineRule="auto"/>
              <w:rPr>
                <w:rFonts w:ascii="Myriad Pro" w:hAnsi="Myriad Pro" w:cs="Arial"/>
              </w:rPr>
            </w:pPr>
            <w:r w:rsidRPr="00A6277B">
              <w:rPr>
                <w:rFonts w:ascii="Myriad Pro" w:hAnsi="Myriad Pro" w:cs="Arial"/>
              </w:rPr>
              <w:t>Projekt realizowany jest na obszarze województwa zachodniopomorskiego</w:t>
            </w:r>
            <w:r w:rsidR="00E24A71" w:rsidRPr="00354028">
              <w:rPr>
                <w:rFonts w:ascii="Myriad Pro" w:hAnsi="Myriad Pro" w:cs="Arial"/>
              </w:rPr>
              <w:t xml:space="preserve"> i siedziba wnioskodawcy</w:t>
            </w:r>
            <w:r w:rsidR="00C72ACA">
              <w:rPr>
                <w:rFonts w:ascii="Myriad Pro" w:hAnsi="Myriad Pro" w:cs="Arial"/>
              </w:rPr>
              <w:t>/partnera</w:t>
            </w:r>
            <w:r w:rsidR="00E24A71" w:rsidRPr="00354028">
              <w:rPr>
                <w:rFonts w:ascii="Myriad Pro" w:hAnsi="Myriad Pro" w:cs="Arial"/>
              </w:rPr>
              <w:t xml:space="preserve"> znajduje się na terenie województwa zachodniopomorskiego.</w:t>
            </w:r>
            <w:r w:rsidR="00FB3C17">
              <w:rPr>
                <w:rFonts w:ascii="Myriad Pro" w:hAnsi="Myriad Pro" w:cs="Arial"/>
              </w:rPr>
              <w:t xml:space="preserve"> </w:t>
            </w:r>
          </w:p>
          <w:p w14:paraId="494F809A" w14:textId="77777777" w:rsidR="00FB3C17" w:rsidRPr="00FB3C17" w:rsidRDefault="00FB3C17" w:rsidP="00FB3C17">
            <w:pPr>
              <w:pStyle w:val="Tekstkomentarza"/>
              <w:spacing w:after="0" w:line="360" w:lineRule="auto"/>
              <w:rPr>
                <w:rFonts w:ascii="Myriad Pro" w:eastAsia="Times New Roman" w:hAnsi="Myriad Pro" w:cs="Times New Roman"/>
                <w:sz w:val="22"/>
                <w:szCs w:val="22"/>
                <w:lang w:eastAsia="pl-PL"/>
              </w:rPr>
            </w:pPr>
            <w:r w:rsidRPr="006937E7">
              <w:rPr>
                <w:rFonts w:ascii="Myriad Pro" w:eastAsia="Times New Roman" w:hAnsi="Myriad Pro" w:cs="Times New Roman"/>
                <w:sz w:val="22"/>
                <w:szCs w:val="22"/>
                <w:lang w:eastAsia="pl-PL"/>
              </w:rPr>
              <w:t>W momencie wypłaty pomocy wnioskodawca/partner posiada siedzibę lub zakład lub oddział na terenie województwa zachodniopomorskiego.</w:t>
            </w:r>
          </w:p>
          <w:p w14:paraId="0A056C70" w14:textId="77777777" w:rsidR="007D0761" w:rsidRPr="007D0761" w:rsidRDefault="007D0761" w:rsidP="00087684">
            <w:pPr>
              <w:spacing w:line="360" w:lineRule="auto"/>
              <w:rPr>
                <w:rFonts w:ascii="Myriad Pro" w:hAnsi="Myriad Pro" w:cs="Arial"/>
              </w:rPr>
            </w:pPr>
            <w:r w:rsidRPr="006B1B09">
              <w:rPr>
                <w:rStyle w:val="fadeinm1hgl8"/>
                <w:rFonts w:ascii="Myriad Pro" w:hAnsi="Myriad Pro"/>
              </w:rPr>
              <w:t>Wszystkie prace badawcze, wdrożeniowe oraz transfer technologii będą prowadzone na terenie województwa</w:t>
            </w:r>
            <w:r w:rsidR="00962455" w:rsidRPr="006B1B09">
              <w:rPr>
                <w:rStyle w:val="fadeinm1hgl8"/>
                <w:rFonts w:ascii="Myriad Pro" w:hAnsi="Myriad Pro"/>
              </w:rPr>
              <w:t>.</w:t>
            </w:r>
          </w:p>
          <w:p w14:paraId="0D1DCC06" w14:textId="77777777" w:rsidR="00CC6F5D" w:rsidRPr="00A6277B" w:rsidRDefault="00CC6F5D" w:rsidP="00087684">
            <w:pPr>
              <w:spacing w:line="360" w:lineRule="auto"/>
              <w:rPr>
                <w:rFonts w:ascii="Myriad Pro" w:hAnsi="Myriad Pro" w:cs="Arial"/>
              </w:rPr>
            </w:pPr>
            <w:r w:rsidRPr="007D0761">
              <w:rPr>
                <w:rFonts w:ascii="Myriad Pro" w:hAnsi="Myriad Pro" w:cs="Arial"/>
              </w:rPr>
              <w:t>Spełnienie kryterium weryfikowane będzie na podstawie zapisów wniosku o dofinansowanie oraz dokumentacji składanej wraz z wnio</w:t>
            </w:r>
            <w:r w:rsidRPr="00A6277B">
              <w:rPr>
                <w:rFonts w:ascii="Myriad Pro" w:hAnsi="Myriad Pro" w:cs="Arial"/>
              </w:rPr>
              <w:t>skiem</w:t>
            </w:r>
            <w:r w:rsidR="00592987" w:rsidRPr="00A6277B">
              <w:rPr>
                <w:rFonts w:ascii="Myriad Pro" w:hAnsi="Myriad Pro" w:cs="Arial"/>
              </w:rPr>
              <w:t>.</w:t>
            </w:r>
            <w:r w:rsidRPr="00A6277B">
              <w:rPr>
                <w:rFonts w:ascii="Myriad Pro" w:hAnsi="Myriad Pro" w:cs="Arial"/>
              </w:rPr>
              <w:t xml:space="preserve"> </w:t>
            </w:r>
          </w:p>
          <w:p w14:paraId="4B28B2A8" w14:textId="77777777" w:rsidR="00CC6F5D" w:rsidRPr="00354028" w:rsidRDefault="00CC6F5D" w:rsidP="00087684">
            <w:pPr>
              <w:spacing w:line="360" w:lineRule="auto"/>
              <w:rPr>
                <w:rFonts w:ascii="Myriad Pro" w:hAnsi="Myriad Pro" w:cs="Arial"/>
              </w:rPr>
            </w:pPr>
          </w:p>
          <w:p w14:paraId="735AC4E0" w14:textId="77777777" w:rsidR="00E44319" w:rsidRPr="00354028" w:rsidRDefault="00E44319" w:rsidP="00087684">
            <w:pPr>
              <w:spacing w:line="360" w:lineRule="auto"/>
              <w:rPr>
                <w:rFonts w:ascii="Myriad Pro" w:hAnsi="Myriad Pro" w:cs="Arial"/>
              </w:rPr>
            </w:pPr>
            <w:r w:rsidRPr="00354028">
              <w:rPr>
                <w:rFonts w:ascii="Myriad Pro" w:hAnsi="Myriad Pro" w:cs="Arial"/>
                <w:b/>
              </w:rPr>
              <w:t>Zasady oceny</w:t>
            </w:r>
            <w:r w:rsidRPr="00354028">
              <w:rPr>
                <w:rFonts w:ascii="Myriad Pro" w:hAnsi="Myriad Pro" w:cs="Arial"/>
              </w:rPr>
              <w:t xml:space="preserve"> </w:t>
            </w:r>
          </w:p>
          <w:p w14:paraId="7C3FAA26" w14:textId="75CEF2B8" w:rsidR="00813326" w:rsidRPr="00354028" w:rsidRDefault="00FB3C17" w:rsidP="00087684">
            <w:pPr>
              <w:spacing w:line="360" w:lineRule="auto"/>
              <w:rPr>
                <w:rFonts w:ascii="Myriad Pro" w:hAnsi="Myriad Pro" w:cs="Arial"/>
              </w:rPr>
            </w:pPr>
            <w:r w:rsidRPr="00FB3C17">
              <w:rPr>
                <w:rFonts w:ascii="Myriad Pro" w:hAnsi="Myriad Pro" w:cs="Arial"/>
              </w:rPr>
              <w:lastRenderedPageBreak/>
              <w:t>Kryterium uznaje się za spełnione (otrzyma ocenę „TAK”), jeśli z wniosku o dofinansowanie wynika, że projekt realizowany jest na obszarze województwa zachodniopomorskiego (</w:t>
            </w:r>
            <w:r>
              <w:rPr>
                <w:rFonts w:ascii="Myriad Pro" w:hAnsi="Myriad Pro" w:cs="Arial"/>
              </w:rPr>
              <w:t>w</w:t>
            </w:r>
            <w:r w:rsidRPr="00FB3C17">
              <w:rPr>
                <w:rFonts w:ascii="Myriad Pro" w:hAnsi="Myriad Pro" w:cs="Arial"/>
              </w:rPr>
              <w:t>szystkie prace badawcze, wdrożeniowe oraz transfer technologii będą prowadzone na terenie województwa) i w momencie wypłaty pomocy wnioskodawca/partner posiada siedzibę lub zakład lub oddział na terenie województwa zachodniopomorskiego</w:t>
            </w:r>
            <w:r w:rsidR="0024281A">
              <w:rPr>
                <w:rFonts w:ascii="Myriad Pro" w:hAnsi="Myriad Pro" w:cs="Arial"/>
              </w:rPr>
              <w:t>.</w:t>
            </w:r>
            <w:r w:rsidRPr="00FB3C17">
              <w:rPr>
                <w:rFonts w:ascii="Myriad Pro" w:hAnsi="Myriad Pro" w:cs="Arial"/>
              </w:rPr>
              <w:t xml:space="preserve">  Kryterium uznaje się za niespełnione (otrzyma ocenę „NIE”),  jeżeli</w:t>
            </w:r>
            <w:r w:rsidR="0024281A">
              <w:rPr>
                <w:rFonts w:ascii="Myriad Pro" w:hAnsi="Myriad Pro" w:cs="Arial"/>
              </w:rPr>
              <w:t xml:space="preserve"> </w:t>
            </w:r>
            <w:r w:rsidR="000816D9">
              <w:rPr>
                <w:rFonts w:ascii="Myriad Pro" w:hAnsi="Myriad Pro" w:cs="Arial"/>
              </w:rPr>
              <w:t>przynajmniej jeden z ww. warunków nie jest spełniony.</w:t>
            </w:r>
            <w:r>
              <w:rPr>
                <w:rFonts w:ascii="Myriad Pro" w:hAnsi="Myriad Pro" w:cs="Arial"/>
              </w:rPr>
              <w:t xml:space="preserve"> </w:t>
            </w:r>
          </w:p>
        </w:tc>
        <w:tc>
          <w:tcPr>
            <w:tcW w:w="3260" w:type="dxa"/>
            <w:shd w:val="clear" w:color="auto" w:fill="FFFFFF" w:themeFill="background1"/>
          </w:tcPr>
          <w:p w14:paraId="316F7FD9" w14:textId="77777777" w:rsidR="00BA2518" w:rsidRPr="004130F1" w:rsidRDefault="00BA2518" w:rsidP="00087684">
            <w:pPr>
              <w:spacing w:line="360" w:lineRule="auto"/>
              <w:rPr>
                <w:rFonts w:ascii="Myriad Pro" w:hAnsi="Myriad Pro" w:cs="Arial"/>
                <w:b/>
              </w:rPr>
            </w:pPr>
            <w:r w:rsidRPr="004130F1">
              <w:rPr>
                <w:rFonts w:ascii="Myriad Pro" w:hAnsi="Myriad Pro" w:cs="Arial"/>
                <w:b/>
              </w:rPr>
              <w:lastRenderedPageBreak/>
              <w:t>Opis znaczenia kryterium</w:t>
            </w:r>
          </w:p>
          <w:p w14:paraId="1D886E0B" w14:textId="77777777" w:rsidR="00CC6F5D" w:rsidRPr="004130F1" w:rsidRDefault="00CC6F5D" w:rsidP="00087684">
            <w:pPr>
              <w:spacing w:line="360" w:lineRule="auto"/>
              <w:rPr>
                <w:rFonts w:ascii="Myriad Pro" w:hAnsi="Myriad Pro" w:cs="Arial"/>
              </w:rPr>
            </w:pPr>
            <w:r w:rsidRPr="004130F1">
              <w:rPr>
                <w:rFonts w:ascii="Myriad Pro" w:hAnsi="Myriad Pro" w:cs="Arial"/>
              </w:rPr>
              <w:t>Spełnienie kryterium jest konieczne do przyznania dofinansowania. Projekty niespełniające kryterium są odrzucane. Ocena spełniania kryterium polega na przypisaniu wartości logicznych „tak”, „nie”.</w:t>
            </w:r>
          </w:p>
          <w:p w14:paraId="15F2570B" w14:textId="77777777" w:rsidR="00813326" w:rsidRPr="004130F1" w:rsidRDefault="00813326" w:rsidP="00087684">
            <w:pPr>
              <w:spacing w:line="360" w:lineRule="auto"/>
              <w:rPr>
                <w:rFonts w:ascii="Myriad Pro" w:hAnsi="Myriad Pro" w:cs="Arial"/>
              </w:rPr>
            </w:pPr>
          </w:p>
        </w:tc>
      </w:tr>
      <w:tr w:rsidR="0065297F" w:rsidRPr="004130F1" w14:paraId="1CB28972" w14:textId="77777777" w:rsidTr="00696D73">
        <w:tc>
          <w:tcPr>
            <w:tcW w:w="1246" w:type="dxa"/>
            <w:shd w:val="clear" w:color="auto" w:fill="FFFFFF" w:themeFill="background1"/>
          </w:tcPr>
          <w:p w14:paraId="1FD00ED6" w14:textId="77777777" w:rsidR="00E44319" w:rsidRPr="004130F1" w:rsidRDefault="00E44319" w:rsidP="00087684">
            <w:pPr>
              <w:spacing w:line="360" w:lineRule="auto"/>
              <w:rPr>
                <w:rFonts w:ascii="Myriad Pro" w:hAnsi="Myriad Pro" w:cs="Arial"/>
                <w:b/>
              </w:rPr>
            </w:pPr>
            <w:r w:rsidRPr="004130F1">
              <w:rPr>
                <w:rFonts w:ascii="Myriad Pro" w:hAnsi="Myriad Pro" w:cs="Arial"/>
                <w:b/>
              </w:rPr>
              <w:t xml:space="preserve">Numer kryterium </w:t>
            </w:r>
          </w:p>
          <w:p w14:paraId="0BD5F572" w14:textId="77777777" w:rsidR="00813326" w:rsidRPr="004130F1" w:rsidRDefault="00CC6F5D" w:rsidP="00087684">
            <w:pPr>
              <w:spacing w:line="360" w:lineRule="auto"/>
              <w:rPr>
                <w:rFonts w:ascii="Myriad Pro" w:hAnsi="Myriad Pro" w:cs="Arial"/>
              </w:rPr>
            </w:pPr>
            <w:r w:rsidRPr="004130F1">
              <w:rPr>
                <w:rFonts w:ascii="Myriad Pro" w:hAnsi="Myriad Pro" w:cs="Arial"/>
              </w:rPr>
              <w:t>3</w:t>
            </w:r>
          </w:p>
        </w:tc>
        <w:tc>
          <w:tcPr>
            <w:tcW w:w="2293" w:type="dxa"/>
            <w:shd w:val="clear" w:color="auto" w:fill="FFFFFF" w:themeFill="background1"/>
          </w:tcPr>
          <w:p w14:paraId="4349D4C1" w14:textId="77777777" w:rsidR="00767BB5" w:rsidRDefault="00767BB5" w:rsidP="00087684">
            <w:pPr>
              <w:spacing w:line="360" w:lineRule="auto"/>
              <w:rPr>
                <w:rFonts w:ascii="Myriad Pro" w:hAnsi="Myriad Pro" w:cs="Arial"/>
                <w:b/>
              </w:rPr>
            </w:pPr>
            <w:r>
              <w:rPr>
                <w:rFonts w:ascii="Myriad Pro" w:hAnsi="Myriad Pro" w:cs="Arial"/>
                <w:b/>
              </w:rPr>
              <w:t>Nazwa kryterium</w:t>
            </w:r>
          </w:p>
          <w:p w14:paraId="2A35D7C1" w14:textId="65212308" w:rsidR="00813326" w:rsidRPr="004130F1" w:rsidRDefault="00CC6F5D" w:rsidP="00087684">
            <w:pPr>
              <w:spacing w:line="360" w:lineRule="auto"/>
              <w:rPr>
                <w:rFonts w:ascii="Myriad Pro" w:hAnsi="Myriad Pro" w:cs="Arial"/>
                <w:b/>
              </w:rPr>
            </w:pPr>
            <w:r w:rsidRPr="004130F1">
              <w:rPr>
                <w:rFonts w:ascii="Myriad Pro" w:hAnsi="Myriad Pro" w:cs="Arial"/>
              </w:rPr>
              <w:t xml:space="preserve">Kwalifikowalność </w:t>
            </w:r>
            <w:r w:rsidR="00782651" w:rsidRPr="004130F1">
              <w:rPr>
                <w:rFonts w:ascii="Myriad Pro" w:hAnsi="Myriad Pro" w:cs="Arial"/>
              </w:rPr>
              <w:t>w</w:t>
            </w:r>
            <w:r w:rsidRPr="004130F1">
              <w:rPr>
                <w:rFonts w:ascii="Myriad Pro" w:hAnsi="Myriad Pro" w:cs="Arial"/>
              </w:rPr>
              <w:t>nioskodawcy</w:t>
            </w:r>
            <w:r w:rsidRPr="004130F1">
              <w:rPr>
                <w:rFonts w:ascii="Myriad Pro" w:hAnsi="Myriad Pro" w:cs="Arial"/>
                <w:b/>
              </w:rPr>
              <w:t xml:space="preserve"> </w:t>
            </w:r>
          </w:p>
        </w:tc>
        <w:tc>
          <w:tcPr>
            <w:tcW w:w="7371" w:type="dxa"/>
            <w:shd w:val="clear" w:color="auto" w:fill="FFFFFF" w:themeFill="background1"/>
          </w:tcPr>
          <w:p w14:paraId="6EA2C992" w14:textId="77777777" w:rsidR="00CC6F5D" w:rsidRPr="004130F1" w:rsidRDefault="00CC6F5D" w:rsidP="00087684">
            <w:pPr>
              <w:spacing w:line="360" w:lineRule="auto"/>
              <w:rPr>
                <w:rFonts w:ascii="Myriad Pro" w:hAnsi="Myriad Pro" w:cs="Arial"/>
                <w:b/>
              </w:rPr>
            </w:pPr>
            <w:r w:rsidRPr="004130F1">
              <w:rPr>
                <w:rFonts w:ascii="Myriad Pro" w:hAnsi="Myriad Pro" w:cs="Arial"/>
                <w:b/>
              </w:rPr>
              <w:t xml:space="preserve">Definicja kryterium </w:t>
            </w:r>
          </w:p>
          <w:p w14:paraId="761BEAA9" w14:textId="77777777" w:rsidR="00407759" w:rsidRPr="004806BC" w:rsidRDefault="00407759" w:rsidP="00407759">
            <w:pPr>
              <w:pStyle w:val="NormalnyWeb"/>
              <w:spacing w:before="0" w:beforeAutospacing="0" w:after="0" w:afterAutospacing="0" w:line="360" w:lineRule="auto"/>
              <w:rPr>
                <w:rFonts w:ascii="Myriad Pro" w:hAnsi="Myriad Pro"/>
                <w:sz w:val="22"/>
                <w:szCs w:val="22"/>
              </w:rPr>
            </w:pPr>
            <w:r w:rsidRPr="004806BC">
              <w:rPr>
                <w:rStyle w:val="Pogrubienie"/>
                <w:rFonts w:ascii="Myriad Pro" w:hAnsi="Myriad Pro"/>
                <w:b w:val="0"/>
                <w:sz w:val="22"/>
                <w:szCs w:val="22"/>
              </w:rPr>
              <w:t>Kryterium kwalifikowalności wnioskodawcy/partnera</w:t>
            </w:r>
            <w:r w:rsidRPr="004806BC">
              <w:rPr>
                <w:rFonts w:ascii="Myriad Pro" w:hAnsi="Myriad Pro"/>
                <w:sz w:val="22"/>
                <w:szCs w:val="22"/>
              </w:rPr>
              <w:t xml:space="preserve"> służy weryfikacji, czy podmiot ubiegający się o dofinansowanie lub uczestniczący w projekcie spełnia wymogi formalne dotyczące uprawnionych beneficjentów działania 2.</w:t>
            </w:r>
            <w:r>
              <w:rPr>
                <w:rFonts w:ascii="Myriad Pro" w:hAnsi="Myriad Pro"/>
                <w:sz w:val="22"/>
                <w:szCs w:val="22"/>
              </w:rPr>
              <w:t>11</w:t>
            </w:r>
            <w:r w:rsidRPr="004806BC">
              <w:rPr>
                <w:rFonts w:ascii="Myriad Pro" w:hAnsi="Myriad Pro"/>
                <w:sz w:val="22"/>
                <w:szCs w:val="22"/>
              </w:rPr>
              <w:t>.</w:t>
            </w:r>
          </w:p>
          <w:p w14:paraId="280642B7" w14:textId="77777777" w:rsidR="00D11797" w:rsidRPr="00B33EA8" w:rsidRDefault="00B91B1C" w:rsidP="00A6277B">
            <w:pPr>
              <w:spacing w:line="360" w:lineRule="auto"/>
              <w:rPr>
                <w:rFonts w:ascii="Myriad Pro" w:hAnsi="Myriad Pro"/>
              </w:rPr>
            </w:pPr>
            <w:r w:rsidRPr="004130F1">
              <w:rPr>
                <w:rFonts w:ascii="Myriad Pro" w:hAnsi="Myriad Pro" w:cs="Arial"/>
              </w:rPr>
              <w:t>W ramach kryterium weryfikowan</w:t>
            </w:r>
            <w:r w:rsidR="00841EEF" w:rsidRPr="004130F1">
              <w:rPr>
                <w:rFonts w:ascii="Myriad Pro" w:hAnsi="Myriad Pro" w:cs="Arial"/>
              </w:rPr>
              <w:t>e</w:t>
            </w:r>
            <w:r w:rsidRPr="004130F1">
              <w:rPr>
                <w:rFonts w:ascii="Myriad Pro" w:hAnsi="Myriad Pro" w:cs="Arial"/>
              </w:rPr>
              <w:t xml:space="preserve"> jest </w:t>
            </w:r>
            <w:r w:rsidR="00841EEF" w:rsidRPr="004130F1">
              <w:rPr>
                <w:rFonts w:ascii="Myriad Pro" w:hAnsi="Myriad Pro" w:cs="Arial"/>
              </w:rPr>
              <w:t xml:space="preserve">czy </w:t>
            </w:r>
            <w:r w:rsidR="00841EEF" w:rsidRPr="00AA5A4F">
              <w:rPr>
                <w:rFonts w:ascii="Myriad Pro" w:hAnsi="Myriad Pro" w:cs="Arial"/>
              </w:rPr>
              <w:t>w</w:t>
            </w:r>
            <w:r w:rsidR="003873E0" w:rsidRPr="00AA5A4F">
              <w:rPr>
                <w:rFonts w:ascii="Myriad Pro" w:hAnsi="Myriad Pro" w:cs="Arial"/>
              </w:rPr>
              <w:t>nioskodawc</w:t>
            </w:r>
            <w:r w:rsidR="003438F9" w:rsidRPr="00AA5A4F">
              <w:rPr>
                <w:rFonts w:ascii="Myriad Pro" w:hAnsi="Myriad Pro" w:cs="Arial"/>
              </w:rPr>
              <w:t>a</w:t>
            </w:r>
            <w:r w:rsidR="008E5BF5" w:rsidRPr="00AA5A4F">
              <w:rPr>
                <w:rFonts w:ascii="Myriad Pro" w:hAnsi="Myriad Pro" w:cs="Arial"/>
              </w:rPr>
              <w:t>/partner</w:t>
            </w:r>
            <w:r w:rsidR="003873E0" w:rsidRPr="00AA5A4F">
              <w:rPr>
                <w:rFonts w:ascii="Myriad Pro" w:hAnsi="Myriad Pro" w:cs="Arial"/>
              </w:rPr>
              <w:t xml:space="preserve"> wpisuje się w katalog </w:t>
            </w:r>
            <w:r w:rsidR="00407759">
              <w:rPr>
                <w:rFonts w:ascii="Myriad Pro" w:hAnsi="Myriad Pro" w:cs="Arial"/>
              </w:rPr>
              <w:t xml:space="preserve">uprawnionych </w:t>
            </w:r>
            <w:r w:rsidR="003873E0" w:rsidRPr="00AA5A4F">
              <w:rPr>
                <w:rFonts w:ascii="Myriad Pro" w:hAnsi="Myriad Pro" w:cs="Arial"/>
              </w:rPr>
              <w:t xml:space="preserve">beneficjentów </w:t>
            </w:r>
            <w:r w:rsidR="003873E0" w:rsidRPr="00087684">
              <w:rPr>
                <w:rFonts w:ascii="Myriad Pro" w:hAnsi="Myriad Pro" w:cs="Arial"/>
              </w:rPr>
              <w:t xml:space="preserve">działania </w:t>
            </w:r>
            <w:r w:rsidR="009B0047" w:rsidRPr="00087684">
              <w:rPr>
                <w:rFonts w:ascii="Myriad Pro" w:hAnsi="Myriad Pro" w:cs="Arial"/>
              </w:rPr>
              <w:t>2.</w:t>
            </w:r>
            <w:r w:rsidR="005E5EDD">
              <w:rPr>
                <w:rFonts w:ascii="Myriad Pro" w:hAnsi="Myriad Pro" w:cs="Arial"/>
              </w:rPr>
              <w:t>11</w:t>
            </w:r>
            <w:r w:rsidR="00A6277B" w:rsidRPr="00B33EA8">
              <w:rPr>
                <w:rFonts w:ascii="Myriad Pro" w:hAnsi="Myriad Pro" w:cs="Arial"/>
              </w:rPr>
              <w:t xml:space="preserve"> </w:t>
            </w:r>
            <w:r w:rsidR="00C340C4" w:rsidRPr="00B33EA8">
              <w:rPr>
                <w:rFonts w:ascii="Myriad Pro" w:hAnsi="Myriad Pro" w:cs="Arial"/>
              </w:rPr>
              <w:t xml:space="preserve">tj. </w:t>
            </w:r>
          </w:p>
          <w:p w14:paraId="3CD95A6D" w14:textId="3D170C3F" w:rsidR="00A6277B" w:rsidRPr="006B1B09" w:rsidRDefault="006A0A46" w:rsidP="007555C0">
            <w:pPr>
              <w:pStyle w:val="Akapitzlist"/>
              <w:numPr>
                <w:ilvl w:val="0"/>
                <w:numId w:val="2"/>
              </w:numPr>
              <w:spacing w:after="160" w:line="360" w:lineRule="auto"/>
              <w:rPr>
                <w:rFonts w:ascii="Myriad Pro" w:hAnsi="Myriad Pro" w:cstheme="minorHAnsi"/>
              </w:rPr>
            </w:pPr>
            <w:bookmarkStart w:id="2" w:name="_Hlk201838131"/>
            <w:bookmarkStart w:id="3" w:name="_Hlk152327076"/>
            <w:r w:rsidRPr="00047827">
              <w:rPr>
                <w:rFonts w:ascii="Myriad Pro" w:hAnsi="Myriad Pro" w:cs="Arial"/>
              </w:rPr>
              <w:t>organizacje</w:t>
            </w:r>
            <w:r>
              <w:rPr>
                <w:rFonts w:ascii="Myriad Pro" w:hAnsi="Myriad Pro" w:cstheme="minorHAnsi"/>
              </w:rPr>
              <w:t xml:space="preserve"> badawcze, jednostki naukowe, ośrodki innowacji (np. u</w:t>
            </w:r>
            <w:r w:rsidR="00A6277B" w:rsidRPr="006B1B09">
              <w:rPr>
                <w:rFonts w:ascii="Myriad Pro" w:hAnsi="Myriad Pro" w:cstheme="minorHAnsi"/>
              </w:rPr>
              <w:t>czelnie, instytuty badawcze, centra naukowo-technologiczne</w:t>
            </w:r>
            <w:r w:rsidR="000425D6" w:rsidRPr="006B1B09">
              <w:rPr>
                <w:rFonts w:ascii="Myriad Pro" w:hAnsi="Myriad Pro" w:cstheme="minorHAnsi"/>
              </w:rPr>
              <w:t xml:space="preserve"> (</w:t>
            </w:r>
            <w:r>
              <w:rPr>
                <w:rFonts w:ascii="Myriad Pro" w:hAnsi="Myriad Pro" w:cstheme="minorHAnsi"/>
              </w:rPr>
              <w:t xml:space="preserve">jako lider lub </w:t>
            </w:r>
            <w:r w:rsidR="000425D6" w:rsidRPr="006B1B09">
              <w:rPr>
                <w:rFonts w:ascii="Myriad Pro" w:hAnsi="Myriad Pro" w:cstheme="minorHAnsi"/>
              </w:rPr>
              <w:t>partner w projekcie B+R)</w:t>
            </w:r>
            <w:r w:rsidR="00A6277B" w:rsidRPr="006B1B09">
              <w:rPr>
                <w:rFonts w:ascii="Myriad Pro" w:hAnsi="Myriad Pro" w:cstheme="minorHAnsi"/>
              </w:rPr>
              <w:t>,</w:t>
            </w:r>
          </w:p>
          <w:p w14:paraId="796EE661" w14:textId="77777777" w:rsidR="00A6277B" w:rsidRPr="006B1B09" w:rsidRDefault="00047827" w:rsidP="007555C0">
            <w:pPr>
              <w:pStyle w:val="Akapitzlist"/>
              <w:numPr>
                <w:ilvl w:val="0"/>
                <w:numId w:val="2"/>
              </w:numPr>
              <w:spacing w:after="160" w:line="360" w:lineRule="auto"/>
              <w:rPr>
                <w:rFonts w:ascii="Myriad Pro" w:hAnsi="Myriad Pro" w:cstheme="minorHAnsi"/>
              </w:rPr>
            </w:pPr>
            <w:r>
              <w:rPr>
                <w:rFonts w:ascii="Myriad Pro" w:hAnsi="Myriad Pro" w:cstheme="minorHAnsi"/>
              </w:rPr>
              <w:lastRenderedPageBreak/>
              <w:t>p</w:t>
            </w:r>
            <w:r w:rsidR="00A6277B" w:rsidRPr="006B1B09">
              <w:rPr>
                <w:rFonts w:ascii="Myriad Pro" w:hAnsi="Myriad Pro" w:cstheme="minorHAnsi"/>
              </w:rPr>
              <w:t xml:space="preserve">rzedsiębiorstwa </w:t>
            </w:r>
            <w:r w:rsidR="000425D6" w:rsidRPr="006B1B09">
              <w:rPr>
                <w:rFonts w:ascii="Myriad Pro" w:hAnsi="Myriad Pro" w:cstheme="minorHAnsi"/>
              </w:rPr>
              <w:t>(</w:t>
            </w:r>
            <w:r w:rsidR="00C72ACA">
              <w:rPr>
                <w:rFonts w:ascii="Myriad Pro" w:hAnsi="Myriad Pro" w:cstheme="minorHAnsi"/>
              </w:rPr>
              <w:t xml:space="preserve">jako </w:t>
            </w:r>
            <w:r w:rsidR="00F55353">
              <w:rPr>
                <w:rFonts w:ascii="Myriad Pro" w:hAnsi="Myriad Pro" w:cstheme="minorHAnsi"/>
              </w:rPr>
              <w:t xml:space="preserve">lider lub </w:t>
            </w:r>
            <w:r w:rsidR="00A6277B" w:rsidRPr="006B1B09">
              <w:rPr>
                <w:rFonts w:ascii="Myriad Pro" w:hAnsi="Myriad Pro" w:cstheme="minorHAnsi"/>
              </w:rPr>
              <w:t>partner w projekcie B+R)</w:t>
            </w:r>
            <w:r w:rsidR="00431583">
              <w:rPr>
                <w:rFonts w:ascii="Myriad Pro" w:hAnsi="Myriad Pro" w:cstheme="minorHAnsi"/>
              </w:rPr>
              <w:t>.</w:t>
            </w:r>
          </w:p>
          <w:bookmarkEnd w:id="2"/>
          <w:p w14:paraId="2E890ED3" w14:textId="5DDB6543" w:rsidR="00180785" w:rsidRPr="00DB57A0" w:rsidRDefault="003759CF" w:rsidP="00087684">
            <w:pPr>
              <w:autoSpaceDE w:val="0"/>
              <w:autoSpaceDN w:val="0"/>
              <w:adjustRightInd w:val="0"/>
              <w:spacing w:line="360" w:lineRule="auto"/>
              <w:rPr>
                <w:rFonts w:ascii="Myriad Pro" w:hAnsi="Myriad Pro"/>
              </w:rPr>
            </w:pPr>
            <w:r>
              <w:rPr>
                <w:rFonts w:ascii="Myriad Pro" w:hAnsi="Myriad Pro"/>
              </w:rPr>
              <w:t xml:space="preserve">Jako przedsiębiorstwo należy rozumieć </w:t>
            </w:r>
            <w:r w:rsidR="00A45ED3">
              <w:rPr>
                <w:rFonts w:ascii="Myriad Pro" w:hAnsi="Myriad Pro"/>
              </w:rPr>
              <w:t xml:space="preserve">mikro, </w:t>
            </w:r>
            <w:r>
              <w:rPr>
                <w:rFonts w:ascii="Myriad Pro" w:hAnsi="Myriad Pro"/>
              </w:rPr>
              <w:t xml:space="preserve">małe i średnie przedsiębiorstwo. </w:t>
            </w:r>
            <w:r w:rsidR="00874BA5">
              <w:rPr>
                <w:rFonts w:ascii="Myriad Pro" w:hAnsi="Myriad Pro"/>
              </w:rPr>
              <w:t xml:space="preserve">Partnerstwo musi spełniać wymagania określone w art. 39 Ustawy wdrożeniowej. </w:t>
            </w:r>
            <w:r w:rsidR="000816D9">
              <w:rPr>
                <w:rFonts w:ascii="Myriad Pro" w:hAnsi="Myriad Pro"/>
              </w:rPr>
              <w:t xml:space="preserve">Przedsiębiorstwo może składać wniosek wyłącznie w partnerstwie z co najmniej jedną organizacją badawczą, jednostką naukową lub ośrodkiem innowacji prowadzącym badania naukowe. </w:t>
            </w:r>
            <w:r w:rsidR="00874BA5">
              <w:rPr>
                <w:rFonts w:ascii="Myriad Pro" w:hAnsi="Myriad Pro"/>
              </w:rPr>
              <w:t xml:space="preserve">Organizacja badawcza lub jednostka naukowa lub ośrodek innowacji (jeśli prowadzi badania naukowe), może składać wniosek o dofinansowanie jedynie w partnerstwie z przedsiębiorstwem lub przedsiębiorstwami. </w:t>
            </w:r>
          </w:p>
          <w:bookmarkEnd w:id="3"/>
          <w:p w14:paraId="5B0A8A98" w14:textId="77777777" w:rsidR="00CC6F5D" w:rsidRPr="004130F1" w:rsidRDefault="00CC6F5D" w:rsidP="00087684">
            <w:pPr>
              <w:spacing w:line="360" w:lineRule="auto"/>
              <w:rPr>
                <w:rFonts w:ascii="Myriad Pro" w:hAnsi="Myriad Pro" w:cs="Arial"/>
              </w:rPr>
            </w:pPr>
          </w:p>
          <w:p w14:paraId="3E73D02C" w14:textId="77777777" w:rsidR="003873E0" w:rsidRDefault="003873E0" w:rsidP="00087684">
            <w:pPr>
              <w:spacing w:line="360" w:lineRule="auto"/>
              <w:rPr>
                <w:rFonts w:ascii="Myriad Pro" w:hAnsi="Myriad Pro" w:cs="Arial"/>
              </w:rPr>
            </w:pPr>
            <w:r w:rsidRPr="004130F1">
              <w:rPr>
                <w:rFonts w:ascii="Myriad Pro" w:hAnsi="Myriad Pro" w:cs="Arial"/>
              </w:rPr>
              <w:t>Wnioskodawca</w:t>
            </w:r>
            <w:r w:rsidR="008E5BF5" w:rsidRPr="004130F1">
              <w:rPr>
                <w:rFonts w:ascii="Myriad Pro" w:hAnsi="Myriad Pro" w:cs="Arial"/>
              </w:rPr>
              <w:t>/partner</w:t>
            </w:r>
            <w:r w:rsidRPr="004130F1">
              <w:rPr>
                <w:rFonts w:ascii="Myriad Pro" w:hAnsi="Myriad Pro" w:cs="Arial"/>
              </w:rPr>
              <w:t xml:space="preserve"> kwalifikuje się do otrzymania wsparcia wyłącznie w sytuacji, gdy jest podmiotem uprawnionym do aplikowania na etapie złożenia wniosku o dofinansowanie</w:t>
            </w:r>
            <w:r w:rsidR="00C956F8" w:rsidRPr="004130F1">
              <w:rPr>
                <w:rFonts w:ascii="Myriad Pro" w:hAnsi="Myriad Pro" w:cs="Arial"/>
              </w:rPr>
              <w:t xml:space="preserve"> oraz przed zawarciem</w:t>
            </w:r>
            <w:r w:rsidRPr="004130F1">
              <w:rPr>
                <w:rFonts w:ascii="Myriad Pro" w:hAnsi="Myriad Pro" w:cs="Arial"/>
              </w:rPr>
              <w:t xml:space="preserve"> umowy  o dofinansowanie.</w:t>
            </w:r>
          </w:p>
          <w:p w14:paraId="2E8E7E3F" w14:textId="77777777" w:rsidR="00AF4CC7" w:rsidRPr="004130F1" w:rsidRDefault="00AF4CC7" w:rsidP="00A8076A">
            <w:pPr>
              <w:spacing w:line="360" w:lineRule="auto"/>
              <w:rPr>
                <w:rFonts w:ascii="Myriad Pro" w:hAnsi="Myriad Pro" w:cs="Arial"/>
              </w:rPr>
            </w:pPr>
          </w:p>
          <w:p w14:paraId="2B8E020B" w14:textId="77777777" w:rsidR="00E44319" w:rsidRPr="004130F1" w:rsidRDefault="00E44319" w:rsidP="00087684">
            <w:pPr>
              <w:spacing w:line="360" w:lineRule="auto"/>
              <w:rPr>
                <w:rFonts w:ascii="Myriad Pro" w:hAnsi="Myriad Pro" w:cs="Arial"/>
              </w:rPr>
            </w:pPr>
            <w:r w:rsidRPr="004130F1">
              <w:rPr>
                <w:rFonts w:ascii="Myriad Pro" w:hAnsi="Myriad Pro" w:cs="Arial"/>
                <w:b/>
              </w:rPr>
              <w:t>Zasady oceny</w:t>
            </w:r>
            <w:r w:rsidRPr="004130F1">
              <w:rPr>
                <w:rFonts w:ascii="Myriad Pro" w:hAnsi="Myriad Pro" w:cs="Arial"/>
              </w:rPr>
              <w:t xml:space="preserve"> </w:t>
            </w:r>
          </w:p>
          <w:p w14:paraId="01F11A98" w14:textId="77777777" w:rsidR="00730D57" w:rsidRPr="00730D57" w:rsidRDefault="00730D57" w:rsidP="00730D57">
            <w:pPr>
              <w:spacing w:line="360" w:lineRule="auto"/>
              <w:rPr>
                <w:rFonts w:ascii="Myriad Pro" w:hAnsi="Myriad Pro" w:cs="Arial"/>
              </w:rPr>
            </w:pPr>
            <w:r w:rsidRPr="00730D57">
              <w:rPr>
                <w:rFonts w:ascii="Myriad Pro" w:hAnsi="Myriad Pro" w:cs="Arial"/>
              </w:rPr>
              <w:t>Kryterium uznaje się za spełnione (otrzyma ocenę „TAK”), jeśli wszystkie poniższe warunki są spełnione:</w:t>
            </w:r>
          </w:p>
          <w:p w14:paraId="1995EE58" w14:textId="77777777" w:rsidR="00730D57" w:rsidRPr="00047827" w:rsidRDefault="00730D57" w:rsidP="007555C0">
            <w:pPr>
              <w:numPr>
                <w:ilvl w:val="0"/>
                <w:numId w:val="29"/>
              </w:numPr>
              <w:spacing w:line="360" w:lineRule="auto"/>
              <w:rPr>
                <w:rFonts w:ascii="Myriad Pro" w:eastAsia="Times New Roman" w:hAnsi="Myriad Pro" w:cs="Times New Roman"/>
                <w:lang w:eastAsia="pl-PL"/>
              </w:rPr>
            </w:pPr>
            <w:r w:rsidRPr="00047827">
              <w:rPr>
                <w:rFonts w:ascii="Myriad Pro" w:eastAsia="Times New Roman" w:hAnsi="Myriad Pro" w:cs="Times New Roman"/>
                <w:lang w:eastAsia="pl-PL"/>
              </w:rPr>
              <w:lastRenderedPageBreak/>
              <w:t>status prawny wnioskodawcy/partnera  jest zgodny z typem beneficjenta działania 2.11,</w:t>
            </w:r>
          </w:p>
          <w:p w14:paraId="27E5777F" w14:textId="044F31C2" w:rsidR="00730D57" w:rsidRPr="00047827" w:rsidRDefault="00730D57" w:rsidP="007555C0">
            <w:pPr>
              <w:numPr>
                <w:ilvl w:val="0"/>
                <w:numId w:val="29"/>
              </w:numPr>
              <w:spacing w:line="360" w:lineRule="auto"/>
              <w:rPr>
                <w:rFonts w:ascii="Myriad Pro" w:eastAsia="Times New Roman" w:hAnsi="Myriad Pro" w:cs="Times New Roman"/>
                <w:lang w:eastAsia="pl-PL"/>
              </w:rPr>
            </w:pPr>
            <w:r w:rsidRPr="00047827">
              <w:rPr>
                <w:rFonts w:ascii="Myriad Pro" w:eastAsia="Times New Roman" w:hAnsi="Myriad Pro" w:cs="Times New Roman"/>
                <w:lang w:eastAsia="pl-PL"/>
              </w:rPr>
              <w:t xml:space="preserve">dane rejestrowe wnioskodawcy/partnera  </w:t>
            </w:r>
            <w:r w:rsidR="002E25E7">
              <w:rPr>
                <w:rFonts w:ascii="Myriad Pro" w:eastAsia="Times New Roman" w:hAnsi="Myriad Pro" w:cs="Times New Roman"/>
                <w:lang w:eastAsia="pl-PL"/>
              </w:rPr>
              <w:t xml:space="preserve">lub umowy o partnerstwie </w:t>
            </w:r>
            <w:r w:rsidRPr="00047827">
              <w:rPr>
                <w:rFonts w:ascii="Myriad Pro" w:eastAsia="Times New Roman" w:hAnsi="Myriad Pro" w:cs="Times New Roman"/>
                <w:lang w:eastAsia="pl-PL"/>
              </w:rPr>
              <w:t>są zgodne  z danymi wskazanymi we wniosku o dofinansowanie,</w:t>
            </w:r>
          </w:p>
          <w:p w14:paraId="2925FF3B" w14:textId="068966FB" w:rsidR="00730D57" w:rsidRPr="00047827" w:rsidRDefault="00767BB5" w:rsidP="007555C0">
            <w:pPr>
              <w:numPr>
                <w:ilvl w:val="0"/>
                <w:numId w:val="29"/>
              </w:numPr>
              <w:spacing w:line="360" w:lineRule="auto"/>
              <w:rPr>
                <w:rFonts w:ascii="Myriad Pro" w:eastAsia="Times New Roman" w:hAnsi="Myriad Pro" w:cs="Times New Roman"/>
                <w:lang w:eastAsia="pl-PL"/>
              </w:rPr>
            </w:pPr>
            <w:r w:rsidRPr="003759CF">
              <w:rPr>
                <w:rFonts w:ascii="Myriad Pro" w:hAnsi="Myriad Pro" w:cs="Arial"/>
                <w:szCs w:val="20"/>
              </w:rPr>
              <w:t>partnerstwo spełnia wymagania określone w art. 39 Ustawy wdrożeniowej</w:t>
            </w:r>
            <w:r w:rsidRPr="00047827" w:rsidDel="00767BB5">
              <w:rPr>
                <w:rFonts w:ascii="Myriad Pro" w:eastAsia="Times New Roman" w:hAnsi="Myriad Pro" w:cs="Times New Roman"/>
                <w:lang w:eastAsia="pl-PL"/>
              </w:rPr>
              <w:t xml:space="preserve"> </w:t>
            </w:r>
            <w:r>
              <w:rPr>
                <w:rFonts w:ascii="Myriad Pro" w:eastAsia="Times New Roman" w:hAnsi="Myriad Pro" w:cs="Times New Roman"/>
                <w:lang w:eastAsia="pl-PL"/>
              </w:rPr>
              <w:t>.</w:t>
            </w:r>
          </w:p>
          <w:p w14:paraId="31BD47D6" w14:textId="173E859C" w:rsidR="00730D57" w:rsidRPr="00730D57" w:rsidRDefault="00730D57" w:rsidP="00730D57">
            <w:pPr>
              <w:spacing w:line="360" w:lineRule="auto"/>
              <w:rPr>
                <w:rFonts w:ascii="Myriad Pro" w:hAnsi="Myriad Pro" w:cs="Arial"/>
              </w:rPr>
            </w:pPr>
            <w:r w:rsidRPr="00730D57">
              <w:rPr>
                <w:rFonts w:ascii="Myriad Pro" w:hAnsi="Myriad Pro" w:cs="Arial"/>
              </w:rPr>
              <w:t>Weryfikacja spełnienia kryterium odbywa się na podstawie ogólnie dostępnych dokumentów rejestrowych i statutowych wnioskodawcy</w:t>
            </w:r>
            <w:r w:rsidR="002E25E7">
              <w:rPr>
                <w:rFonts w:ascii="Myriad Pro" w:hAnsi="Myriad Pro" w:cs="Arial"/>
              </w:rPr>
              <w:t>/partnera</w:t>
            </w:r>
            <w:r w:rsidRPr="00730D57">
              <w:rPr>
                <w:rFonts w:ascii="Myriad Pro" w:hAnsi="Myriad Pro" w:cs="Arial"/>
              </w:rPr>
              <w:t xml:space="preserve"> oraz na podstawie treści wniosku o dofinansowanie projektu i załączników do wniosku (w tym na podstawie umowy o partnerstwie)</w:t>
            </w:r>
            <w:r>
              <w:rPr>
                <w:rFonts w:ascii="Myriad Pro" w:hAnsi="Myriad Pro" w:cs="Arial"/>
              </w:rPr>
              <w:t>.</w:t>
            </w:r>
            <w:r w:rsidR="002E25E7">
              <w:rPr>
                <w:rFonts w:ascii="Myriad Pro" w:hAnsi="Myriad Pro" w:cs="Arial"/>
              </w:rPr>
              <w:t xml:space="preserve"> Umowa o partnerstwie musi być zawarta przed podpisaniem umowy o dofinansowanie. W przypadku, gdy umowa o partnerstwie nie jest zawarta na dzień składania wniosku, ocena w tym kryterium dokonywana jest w oparciu o projekt umowy o partnerstwie.</w:t>
            </w:r>
          </w:p>
          <w:p w14:paraId="4579A892" w14:textId="77777777" w:rsidR="00D64AD4" w:rsidRPr="004130F1" w:rsidRDefault="00D64AD4" w:rsidP="00087684">
            <w:pPr>
              <w:spacing w:line="360" w:lineRule="auto"/>
              <w:rPr>
                <w:rFonts w:ascii="Myriad Pro" w:hAnsi="Myriad Pro" w:cs="Arial"/>
              </w:rPr>
            </w:pPr>
          </w:p>
          <w:p w14:paraId="6744BBFC" w14:textId="07160BEE" w:rsidR="006F69D4" w:rsidRPr="004130F1" w:rsidRDefault="00CC6F5D" w:rsidP="00087684">
            <w:pPr>
              <w:spacing w:line="360" w:lineRule="auto"/>
              <w:rPr>
                <w:rFonts w:ascii="Myriad Pro" w:hAnsi="Myriad Pro" w:cs="Arial"/>
              </w:rPr>
            </w:pPr>
            <w:r w:rsidRPr="004130F1">
              <w:rPr>
                <w:rFonts w:ascii="Myriad Pro" w:hAnsi="Myriad Pro" w:cs="Arial"/>
              </w:rPr>
              <w:t>Kryterium uznaje się za niespełnione (otrzyma ocenę „NIE”)</w:t>
            </w:r>
            <w:r w:rsidR="009D7D1A" w:rsidRPr="004130F1">
              <w:rPr>
                <w:rFonts w:ascii="Myriad Pro" w:hAnsi="Myriad Pro" w:cs="Arial"/>
              </w:rPr>
              <w:t>,</w:t>
            </w:r>
            <w:r w:rsidRPr="004130F1">
              <w:rPr>
                <w:rFonts w:ascii="Myriad Pro" w:hAnsi="Myriad Pro" w:cs="Arial"/>
              </w:rPr>
              <w:t xml:space="preserve"> jeżeli przynajmniej jeden z </w:t>
            </w:r>
            <w:r w:rsidR="002E25E7">
              <w:rPr>
                <w:rFonts w:ascii="Myriad Pro" w:hAnsi="Myriad Pro" w:cs="Arial"/>
              </w:rPr>
              <w:t xml:space="preserve">ww. </w:t>
            </w:r>
            <w:r w:rsidRPr="004130F1">
              <w:rPr>
                <w:rFonts w:ascii="Myriad Pro" w:hAnsi="Myriad Pro" w:cs="Arial"/>
              </w:rPr>
              <w:t>warunków nie jest spełniony.</w:t>
            </w:r>
          </w:p>
        </w:tc>
        <w:tc>
          <w:tcPr>
            <w:tcW w:w="3260" w:type="dxa"/>
            <w:shd w:val="clear" w:color="auto" w:fill="FFFFFF" w:themeFill="background1"/>
          </w:tcPr>
          <w:p w14:paraId="52EC8F4F" w14:textId="77777777" w:rsidR="00BA2518" w:rsidRPr="004130F1" w:rsidRDefault="00BA2518" w:rsidP="00087684">
            <w:pPr>
              <w:spacing w:line="360" w:lineRule="auto"/>
              <w:rPr>
                <w:rFonts w:ascii="Myriad Pro" w:hAnsi="Myriad Pro" w:cs="Arial"/>
                <w:b/>
              </w:rPr>
            </w:pPr>
            <w:r w:rsidRPr="004130F1">
              <w:rPr>
                <w:rFonts w:ascii="Myriad Pro" w:hAnsi="Myriad Pro" w:cs="Arial"/>
                <w:b/>
              </w:rPr>
              <w:lastRenderedPageBreak/>
              <w:t>Opis znaczenia kryterium</w:t>
            </w:r>
          </w:p>
          <w:p w14:paraId="58429E98" w14:textId="77777777" w:rsidR="00CC6F5D" w:rsidRPr="004130F1" w:rsidRDefault="00CC6F5D" w:rsidP="00087684">
            <w:pPr>
              <w:spacing w:line="360" w:lineRule="auto"/>
              <w:rPr>
                <w:rFonts w:ascii="Myriad Pro" w:hAnsi="Myriad Pro" w:cs="Arial"/>
              </w:rPr>
            </w:pPr>
            <w:r w:rsidRPr="004130F1">
              <w:rPr>
                <w:rFonts w:ascii="Myriad Pro" w:hAnsi="Myriad Pro" w:cs="Arial"/>
              </w:rPr>
              <w:t>Spełnienie kryterium jest konieczne do przyznania dofinansowania. Projekty niespełniające kryterium są odrzucane. Ocena spełniania kryterium polega na przypisaniu wartości logicznych „tak”, „nie”.</w:t>
            </w:r>
          </w:p>
          <w:p w14:paraId="0ECAFF58" w14:textId="77777777" w:rsidR="00813326" w:rsidRPr="004130F1" w:rsidRDefault="00813326" w:rsidP="00087684">
            <w:pPr>
              <w:spacing w:line="360" w:lineRule="auto"/>
              <w:rPr>
                <w:rFonts w:ascii="Myriad Pro" w:hAnsi="Myriad Pro" w:cs="Arial"/>
              </w:rPr>
            </w:pPr>
          </w:p>
        </w:tc>
      </w:tr>
      <w:tr w:rsidR="0065297F" w:rsidRPr="004130F1" w14:paraId="31B8584A" w14:textId="77777777" w:rsidTr="00696D73">
        <w:tc>
          <w:tcPr>
            <w:tcW w:w="1246" w:type="dxa"/>
            <w:shd w:val="clear" w:color="auto" w:fill="FFFFFF" w:themeFill="background1"/>
          </w:tcPr>
          <w:p w14:paraId="084F8FEB" w14:textId="77777777" w:rsidR="00E44319" w:rsidRPr="004130F1" w:rsidRDefault="00E44319" w:rsidP="00087684">
            <w:pPr>
              <w:spacing w:line="360" w:lineRule="auto"/>
              <w:rPr>
                <w:rFonts w:ascii="Myriad Pro" w:hAnsi="Myriad Pro" w:cs="Arial"/>
                <w:b/>
              </w:rPr>
            </w:pPr>
            <w:r w:rsidRPr="004130F1">
              <w:rPr>
                <w:rFonts w:ascii="Myriad Pro" w:hAnsi="Myriad Pro" w:cs="Arial"/>
                <w:b/>
              </w:rPr>
              <w:lastRenderedPageBreak/>
              <w:t xml:space="preserve">Numer kryterium </w:t>
            </w:r>
          </w:p>
          <w:p w14:paraId="6F50D201" w14:textId="77777777" w:rsidR="00813326" w:rsidRPr="004130F1" w:rsidRDefault="00B23295" w:rsidP="00087684">
            <w:pPr>
              <w:spacing w:line="360" w:lineRule="auto"/>
              <w:rPr>
                <w:rFonts w:ascii="Myriad Pro" w:hAnsi="Myriad Pro" w:cs="Arial"/>
              </w:rPr>
            </w:pPr>
            <w:r w:rsidRPr="004130F1">
              <w:rPr>
                <w:rFonts w:ascii="Myriad Pro" w:hAnsi="Myriad Pro" w:cs="Arial"/>
              </w:rPr>
              <w:t>4</w:t>
            </w:r>
          </w:p>
        </w:tc>
        <w:tc>
          <w:tcPr>
            <w:tcW w:w="2293" w:type="dxa"/>
            <w:shd w:val="clear" w:color="auto" w:fill="FFFFFF" w:themeFill="background1"/>
          </w:tcPr>
          <w:p w14:paraId="0A9573F1" w14:textId="77777777" w:rsidR="005B334D" w:rsidRDefault="00E45368" w:rsidP="00087684">
            <w:pPr>
              <w:spacing w:line="360" w:lineRule="auto"/>
              <w:rPr>
                <w:rFonts w:ascii="Myriad Pro" w:hAnsi="Myriad Pro" w:cs="Arial"/>
              </w:rPr>
            </w:pPr>
            <w:r w:rsidRPr="004130F1">
              <w:rPr>
                <w:rFonts w:ascii="Myriad Pro" w:eastAsia="MyriadPro-Regular" w:hAnsi="Myriad Pro" w:cs="Arial"/>
                <w:b/>
              </w:rPr>
              <w:t>Nazwa kryterium</w:t>
            </w:r>
            <w:r w:rsidRPr="004130F1">
              <w:rPr>
                <w:rFonts w:ascii="Myriad Pro" w:hAnsi="Myriad Pro" w:cs="Arial"/>
              </w:rPr>
              <w:t xml:space="preserve"> </w:t>
            </w:r>
          </w:p>
          <w:p w14:paraId="228D9688" w14:textId="77777777" w:rsidR="00813326" w:rsidRPr="004130F1" w:rsidRDefault="00CC6F5D" w:rsidP="00087684">
            <w:pPr>
              <w:spacing w:line="360" w:lineRule="auto"/>
              <w:rPr>
                <w:rFonts w:ascii="Myriad Pro" w:hAnsi="Myriad Pro" w:cs="Arial"/>
                <w:b/>
              </w:rPr>
            </w:pPr>
            <w:bookmarkStart w:id="4" w:name="_Hlk201670139"/>
            <w:r w:rsidRPr="004130F1">
              <w:rPr>
                <w:rFonts w:ascii="Myriad Pro" w:hAnsi="Myriad Pro" w:cs="Arial"/>
              </w:rPr>
              <w:t>Kwalifikowalność projektu</w:t>
            </w:r>
            <w:bookmarkEnd w:id="4"/>
          </w:p>
        </w:tc>
        <w:tc>
          <w:tcPr>
            <w:tcW w:w="7371" w:type="dxa"/>
            <w:shd w:val="clear" w:color="auto" w:fill="FFFFFF" w:themeFill="background1"/>
          </w:tcPr>
          <w:p w14:paraId="52067B39" w14:textId="77777777" w:rsidR="00BC5403" w:rsidRDefault="00CC6F5D" w:rsidP="00BC5403">
            <w:pPr>
              <w:spacing w:line="360" w:lineRule="auto"/>
              <w:rPr>
                <w:rFonts w:ascii="Myriad Pro" w:hAnsi="Myriad Pro" w:cs="Arial"/>
                <w:b/>
              </w:rPr>
            </w:pPr>
            <w:r w:rsidRPr="004130F1">
              <w:rPr>
                <w:rFonts w:ascii="Myriad Pro" w:hAnsi="Myriad Pro" w:cs="Arial"/>
                <w:b/>
              </w:rPr>
              <w:t xml:space="preserve">Definicja kryterium </w:t>
            </w:r>
            <w:bookmarkStart w:id="5" w:name="_Hlk182391906"/>
          </w:p>
          <w:p w14:paraId="72F6CF8E" w14:textId="646356D1" w:rsidR="0004429B" w:rsidRPr="00BC5403" w:rsidRDefault="00BB01B7" w:rsidP="00BC5403">
            <w:pPr>
              <w:spacing w:line="360" w:lineRule="auto"/>
              <w:rPr>
                <w:rStyle w:val="fadeinm1hgl8"/>
                <w:rFonts w:ascii="Myriad Pro" w:hAnsi="Myriad Pro" w:cs="Arial"/>
                <w:b/>
              </w:rPr>
            </w:pPr>
            <w:r w:rsidRPr="00CC0694">
              <w:rPr>
                <w:rStyle w:val="fadeinm1hgl8"/>
                <w:rFonts w:ascii="Myriad Pro" w:hAnsi="Myriad Pro"/>
              </w:rPr>
              <w:t>Projekt kwalifikuje się do wsparcia, jeżeli spełnia łącznie poniższe warunki</w:t>
            </w:r>
            <w:r w:rsidR="00110B35">
              <w:rPr>
                <w:rStyle w:val="fadeinm1hgl8"/>
                <w:rFonts w:ascii="Myriad Pro" w:hAnsi="Myriad Pro"/>
              </w:rPr>
              <w:t>.</w:t>
            </w:r>
            <w:r w:rsidR="005E7286">
              <w:rPr>
                <w:rStyle w:val="fadeinm1hgl8"/>
                <w:rFonts w:ascii="Myriad Pro" w:hAnsi="Myriad Pro"/>
              </w:rPr>
              <w:t xml:space="preserve">  </w:t>
            </w:r>
          </w:p>
          <w:p w14:paraId="018567B0" w14:textId="1F00DC24" w:rsidR="005C44A7" w:rsidRPr="005C44A7" w:rsidRDefault="00F3233F" w:rsidP="0004429B">
            <w:pPr>
              <w:pStyle w:val="NormalnyWeb"/>
              <w:numPr>
                <w:ilvl w:val="0"/>
                <w:numId w:val="3"/>
              </w:numPr>
              <w:tabs>
                <w:tab w:val="clear" w:pos="720"/>
                <w:tab w:val="num" w:pos="180"/>
              </w:tabs>
              <w:spacing w:after="0" w:afterAutospacing="0" w:line="360" w:lineRule="auto"/>
              <w:ind w:left="321" w:hanging="283"/>
              <w:rPr>
                <w:rStyle w:val="fadeinm1hgl8"/>
                <w:rFonts w:ascii="Myriad Pro" w:hAnsi="Myriad Pro"/>
                <w:sz w:val="22"/>
                <w:szCs w:val="22"/>
              </w:rPr>
            </w:pPr>
            <w:r w:rsidRPr="00F3233F">
              <w:rPr>
                <w:rStyle w:val="fadeinm1hgl8"/>
                <w:rFonts w:ascii="Myriad Pro" w:hAnsi="Myriad Pro"/>
                <w:bCs/>
                <w:sz w:val="22"/>
                <w:szCs w:val="22"/>
              </w:rPr>
              <w:t xml:space="preserve">Projekt obejmuje faktyczną współpracę pomiędzy podmiotem odpowiedzialnym za badania naukowe a przedsiębiorstwem, potwierdzoną zarówno formalnie, jak i merytorycznie (każdy podmiot musi realizować samodzielnie, albo we współpracy z partnerem konkretną operację w ramach projektu i partycypować w ponoszeniu kosztów tych operacji). Nie dopuszcza się wsparcia dla projektów realizowanych jednostronnie – wyłącznie przez </w:t>
            </w:r>
            <w:r w:rsidR="00767BB5" w:rsidRPr="00767BB5">
              <w:rPr>
                <w:rStyle w:val="fadeinm1hgl8"/>
                <w:rFonts w:ascii="Myriad Pro" w:hAnsi="Myriad Pro"/>
                <w:bCs/>
                <w:sz w:val="22"/>
                <w:szCs w:val="22"/>
              </w:rPr>
              <w:t xml:space="preserve">jednostkę naukowo-badawczą </w:t>
            </w:r>
            <w:r w:rsidRPr="00F3233F">
              <w:rPr>
                <w:rStyle w:val="fadeinm1hgl8"/>
                <w:rFonts w:ascii="Myriad Pro" w:hAnsi="Myriad Pro"/>
                <w:bCs/>
                <w:sz w:val="22"/>
                <w:szCs w:val="22"/>
              </w:rPr>
              <w:t xml:space="preserve">lub wyłącznie przez przedsiębiorstwo. </w:t>
            </w:r>
          </w:p>
          <w:p w14:paraId="75E76A08" w14:textId="425EF014" w:rsidR="00F3233F" w:rsidRDefault="00BB01B7" w:rsidP="007555C0">
            <w:pPr>
              <w:pStyle w:val="NormalnyWeb"/>
              <w:numPr>
                <w:ilvl w:val="0"/>
                <w:numId w:val="3"/>
              </w:numPr>
              <w:tabs>
                <w:tab w:val="clear" w:pos="720"/>
                <w:tab w:val="num" w:pos="180"/>
              </w:tabs>
              <w:spacing w:after="0" w:afterAutospacing="0" w:line="360" w:lineRule="auto"/>
              <w:ind w:left="321" w:hanging="283"/>
              <w:rPr>
                <w:rStyle w:val="fadeinm1hgl8"/>
                <w:rFonts w:ascii="Myriad Pro" w:hAnsi="Myriad Pro"/>
                <w:sz w:val="22"/>
                <w:szCs w:val="22"/>
              </w:rPr>
            </w:pPr>
            <w:r w:rsidRPr="00CC0694">
              <w:rPr>
                <w:rStyle w:val="fadeinm1hgl8"/>
                <w:rFonts w:ascii="Myriad Pro" w:hAnsi="Myriad Pro"/>
                <w:bCs/>
                <w:sz w:val="22"/>
                <w:szCs w:val="22"/>
              </w:rPr>
              <w:t xml:space="preserve">Projekt jest ukierunkowany na </w:t>
            </w:r>
            <w:r w:rsidR="00FE6D57">
              <w:rPr>
                <w:rStyle w:val="fadeinm1hgl8"/>
                <w:rFonts w:ascii="Myriad Pro" w:hAnsi="Myriad Pro"/>
                <w:bCs/>
                <w:sz w:val="22"/>
                <w:szCs w:val="22"/>
              </w:rPr>
              <w:t>rozwój/</w:t>
            </w:r>
            <w:r w:rsidRPr="00CC0694">
              <w:rPr>
                <w:rStyle w:val="fadeinm1hgl8"/>
                <w:rFonts w:ascii="Myriad Pro" w:hAnsi="Myriad Pro"/>
                <w:bCs/>
                <w:sz w:val="22"/>
                <w:szCs w:val="22"/>
              </w:rPr>
              <w:t>transfer wiedzy i technologii</w:t>
            </w:r>
            <w:r w:rsidR="005B51F5">
              <w:rPr>
                <w:rStyle w:val="fadeinm1hgl8"/>
                <w:rFonts w:ascii="Myriad Pro" w:hAnsi="Myriad Pro"/>
                <w:bCs/>
                <w:sz w:val="22"/>
                <w:szCs w:val="22"/>
              </w:rPr>
              <w:t xml:space="preserve"> </w:t>
            </w:r>
            <w:r w:rsidR="005B51F5">
              <w:t xml:space="preserve"> </w:t>
            </w:r>
            <w:r w:rsidR="005B51F5" w:rsidRPr="005B51F5">
              <w:rPr>
                <w:rStyle w:val="fadeinm1hgl8"/>
                <w:rFonts w:ascii="Myriad Pro" w:hAnsi="Myriad Pro"/>
                <w:bCs/>
                <w:sz w:val="22"/>
                <w:szCs w:val="22"/>
              </w:rPr>
              <w:t xml:space="preserve">między jednostkami naukowo-badawczymi </w:t>
            </w:r>
            <w:r w:rsidR="002E25E7">
              <w:rPr>
                <w:rStyle w:val="fadeinm1hgl8"/>
                <w:rFonts w:ascii="Myriad Pro" w:hAnsi="Myriad Pro"/>
                <w:bCs/>
                <w:sz w:val="22"/>
                <w:szCs w:val="22"/>
              </w:rPr>
              <w:t xml:space="preserve">(uczelnie, instytuty badawcze, centra naukowo-technologiczne) </w:t>
            </w:r>
            <w:r w:rsidR="005B51F5" w:rsidRPr="005B51F5">
              <w:rPr>
                <w:rStyle w:val="fadeinm1hgl8"/>
                <w:rFonts w:ascii="Myriad Pro" w:hAnsi="Myriad Pro"/>
                <w:bCs/>
                <w:sz w:val="22"/>
                <w:szCs w:val="22"/>
              </w:rPr>
              <w:t>a przedsiębiorstwami</w:t>
            </w:r>
            <w:r w:rsidRPr="00CC0694">
              <w:rPr>
                <w:rStyle w:val="fadeinm1hgl8"/>
                <w:rFonts w:ascii="Myriad Pro" w:hAnsi="Myriad Pro"/>
                <w:sz w:val="22"/>
                <w:szCs w:val="22"/>
              </w:rPr>
              <w:t>, w szczególności w celu</w:t>
            </w:r>
            <w:r w:rsidR="00F3233F">
              <w:rPr>
                <w:rStyle w:val="fadeinm1hgl8"/>
                <w:rFonts w:ascii="Myriad Pro" w:hAnsi="Myriad Pro"/>
                <w:sz w:val="22"/>
                <w:szCs w:val="22"/>
              </w:rPr>
              <w:t>:</w:t>
            </w:r>
          </w:p>
          <w:p w14:paraId="49DB9D5B" w14:textId="77777777" w:rsidR="00F3233F" w:rsidRPr="00047827" w:rsidRDefault="005B334D" w:rsidP="007555C0">
            <w:pPr>
              <w:numPr>
                <w:ilvl w:val="0"/>
                <w:numId w:val="29"/>
              </w:numPr>
              <w:spacing w:line="360" w:lineRule="auto"/>
              <w:ind w:hanging="257"/>
              <w:rPr>
                <w:rFonts w:ascii="Myriad Pro" w:eastAsia="Times New Roman" w:hAnsi="Myriad Pro" w:cs="Times New Roman"/>
                <w:lang w:eastAsia="pl-PL"/>
              </w:rPr>
            </w:pPr>
            <w:r w:rsidRPr="00047827">
              <w:rPr>
                <w:rFonts w:ascii="Myriad Pro" w:eastAsia="Times New Roman" w:hAnsi="Myriad Pro" w:cs="Times New Roman"/>
                <w:lang w:eastAsia="pl-PL"/>
              </w:rPr>
              <w:t>zwiększenia efektywności procesów wytwarzania energii z OZE,</w:t>
            </w:r>
          </w:p>
          <w:p w14:paraId="09309962" w14:textId="77777777" w:rsidR="00F3233F" w:rsidRPr="00047827" w:rsidRDefault="005B334D" w:rsidP="007555C0">
            <w:pPr>
              <w:numPr>
                <w:ilvl w:val="0"/>
                <w:numId w:val="29"/>
              </w:numPr>
              <w:spacing w:line="360" w:lineRule="auto"/>
              <w:ind w:hanging="257"/>
              <w:rPr>
                <w:rFonts w:ascii="Myriad Pro" w:eastAsia="Times New Roman" w:hAnsi="Myriad Pro" w:cs="Times New Roman"/>
                <w:lang w:eastAsia="pl-PL"/>
              </w:rPr>
            </w:pPr>
            <w:r w:rsidRPr="00047827">
              <w:rPr>
                <w:rFonts w:ascii="Myriad Pro" w:eastAsia="Times New Roman" w:hAnsi="Myriad Pro" w:cs="Times New Roman"/>
                <w:lang w:eastAsia="pl-PL"/>
              </w:rPr>
              <w:t xml:space="preserve"> zmniejszenia kosztów w procesach wytwarzania energii z OZE,</w:t>
            </w:r>
          </w:p>
          <w:p w14:paraId="2878F89B" w14:textId="77777777" w:rsidR="00F3233F" w:rsidRPr="00047827" w:rsidRDefault="005B334D" w:rsidP="007555C0">
            <w:pPr>
              <w:numPr>
                <w:ilvl w:val="0"/>
                <w:numId w:val="29"/>
              </w:numPr>
              <w:spacing w:line="360" w:lineRule="auto"/>
              <w:ind w:hanging="257"/>
              <w:rPr>
                <w:rFonts w:ascii="Myriad Pro" w:eastAsia="Times New Roman" w:hAnsi="Myriad Pro" w:cs="Times New Roman"/>
                <w:lang w:eastAsia="pl-PL"/>
              </w:rPr>
            </w:pPr>
            <w:r w:rsidRPr="00047827">
              <w:rPr>
                <w:rFonts w:ascii="Myriad Pro" w:eastAsia="Times New Roman" w:hAnsi="Myriad Pro" w:cs="Times New Roman"/>
                <w:lang w:eastAsia="pl-PL"/>
              </w:rPr>
              <w:t>poprawy stabilności funkcjonowania źródła/źródeł energii z OZE,</w:t>
            </w:r>
          </w:p>
          <w:p w14:paraId="43E60808" w14:textId="77777777" w:rsidR="00F3233F" w:rsidRPr="00047827" w:rsidRDefault="005B334D" w:rsidP="007555C0">
            <w:pPr>
              <w:numPr>
                <w:ilvl w:val="0"/>
                <w:numId w:val="29"/>
              </w:numPr>
              <w:spacing w:line="360" w:lineRule="auto"/>
              <w:ind w:hanging="257"/>
              <w:rPr>
                <w:rFonts w:ascii="Myriad Pro" w:eastAsia="Times New Roman" w:hAnsi="Myriad Pro" w:cs="Times New Roman"/>
                <w:lang w:eastAsia="pl-PL"/>
              </w:rPr>
            </w:pPr>
            <w:r w:rsidRPr="00047827">
              <w:rPr>
                <w:rFonts w:ascii="Myriad Pro" w:eastAsia="Times New Roman" w:hAnsi="Myriad Pro" w:cs="Times New Roman"/>
                <w:lang w:eastAsia="pl-PL"/>
              </w:rPr>
              <w:lastRenderedPageBreak/>
              <w:t>wydłużenia okresu funkcjonalnej użyteczności źródła/źródeł energii z OZE</w:t>
            </w:r>
            <w:r w:rsidR="00F3233F" w:rsidRPr="00047827">
              <w:rPr>
                <w:rFonts w:ascii="Myriad Pro" w:eastAsia="Times New Roman" w:hAnsi="Myriad Pro" w:cs="Times New Roman"/>
                <w:lang w:eastAsia="pl-PL"/>
              </w:rPr>
              <w:t>, lub</w:t>
            </w:r>
          </w:p>
          <w:p w14:paraId="6ACEFDCF" w14:textId="77777777" w:rsidR="00BB01B7" w:rsidRPr="00047827" w:rsidRDefault="00A14D7B" w:rsidP="007555C0">
            <w:pPr>
              <w:numPr>
                <w:ilvl w:val="0"/>
                <w:numId w:val="29"/>
              </w:numPr>
              <w:spacing w:line="360" w:lineRule="auto"/>
              <w:ind w:hanging="257"/>
              <w:rPr>
                <w:rFonts w:ascii="Myriad Pro" w:eastAsia="Times New Roman" w:hAnsi="Myriad Pro" w:cs="Times New Roman"/>
                <w:lang w:eastAsia="pl-PL"/>
              </w:rPr>
            </w:pPr>
            <w:r w:rsidRPr="00047827">
              <w:rPr>
                <w:rFonts w:ascii="Myriad Pro" w:eastAsia="Times New Roman" w:hAnsi="Myriad Pro" w:cs="Times New Roman"/>
                <w:lang w:eastAsia="pl-PL"/>
              </w:rPr>
              <w:t>wdrożenia systemowych rozwiązań przyczyniających się do większego wykorzystania energii z OZE.</w:t>
            </w:r>
          </w:p>
          <w:p w14:paraId="21EBE56A" w14:textId="77777777" w:rsidR="00BB01B7" w:rsidRPr="00CC0694" w:rsidRDefault="00BB01B7" w:rsidP="00DE779D">
            <w:pPr>
              <w:pStyle w:val="NormalnyWeb"/>
              <w:numPr>
                <w:ilvl w:val="0"/>
                <w:numId w:val="3"/>
              </w:numPr>
              <w:tabs>
                <w:tab w:val="clear" w:pos="720"/>
                <w:tab w:val="num" w:pos="180"/>
              </w:tabs>
              <w:spacing w:before="0" w:beforeAutospacing="0" w:after="0" w:afterAutospacing="0" w:line="360" w:lineRule="auto"/>
              <w:ind w:left="324" w:hanging="284"/>
              <w:rPr>
                <w:rFonts w:ascii="Myriad Pro" w:hAnsi="Myriad Pro"/>
                <w:sz w:val="22"/>
                <w:szCs w:val="22"/>
              </w:rPr>
            </w:pPr>
            <w:r w:rsidRPr="00CC0694">
              <w:rPr>
                <w:rStyle w:val="fadeinm1hgl8"/>
                <w:rFonts w:ascii="Myriad Pro" w:hAnsi="Myriad Pro"/>
                <w:bCs/>
                <w:sz w:val="22"/>
                <w:szCs w:val="22"/>
              </w:rPr>
              <w:t xml:space="preserve">Projekt </w:t>
            </w:r>
            <w:r w:rsidRPr="00500903">
              <w:rPr>
                <w:rStyle w:val="fadeinm1hgl8"/>
                <w:rFonts w:ascii="Myriad Pro" w:hAnsi="Myriad Pro"/>
                <w:sz w:val="22"/>
                <w:szCs w:val="22"/>
              </w:rPr>
              <w:t xml:space="preserve">wspiera </w:t>
            </w:r>
            <w:r w:rsidR="000425D6" w:rsidRPr="00500903">
              <w:rPr>
                <w:rStyle w:val="fadeinm1hgl8"/>
                <w:rFonts w:ascii="Myriad Pro" w:hAnsi="Myriad Pro"/>
                <w:sz w:val="22"/>
                <w:szCs w:val="22"/>
              </w:rPr>
              <w:t xml:space="preserve">partnerstwa </w:t>
            </w:r>
            <w:r w:rsidRPr="00500903">
              <w:rPr>
                <w:rStyle w:val="fadeinm1hgl8"/>
                <w:rFonts w:ascii="Myriad Pro" w:hAnsi="Myriad Pro"/>
                <w:sz w:val="22"/>
                <w:szCs w:val="22"/>
              </w:rPr>
              <w:t>jednost</w:t>
            </w:r>
            <w:r w:rsidR="000425D6" w:rsidRPr="00500903">
              <w:rPr>
                <w:rStyle w:val="fadeinm1hgl8"/>
                <w:rFonts w:ascii="Myriad Pro" w:hAnsi="Myriad Pro"/>
                <w:sz w:val="22"/>
                <w:szCs w:val="22"/>
              </w:rPr>
              <w:t>e</w:t>
            </w:r>
            <w:r w:rsidRPr="00500903">
              <w:rPr>
                <w:rStyle w:val="fadeinm1hgl8"/>
                <w:rFonts w:ascii="Myriad Pro" w:hAnsi="Myriad Pro"/>
                <w:sz w:val="22"/>
                <w:szCs w:val="22"/>
              </w:rPr>
              <w:t>k naukowo-badawcz</w:t>
            </w:r>
            <w:r w:rsidR="000425D6" w:rsidRPr="00500903">
              <w:rPr>
                <w:rStyle w:val="fadeinm1hgl8"/>
                <w:rFonts w:ascii="Myriad Pro" w:hAnsi="Myriad Pro"/>
                <w:sz w:val="22"/>
                <w:szCs w:val="22"/>
              </w:rPr>
              <w:t>ych</w:t>
            </w:r>
            <w:r w:rsidRPr="00CC0694">
              <w:rPr>
                <w:rStyle w:val="fadeinm1hgl8"/>
                <w:rFonts w:ascii="Myriad Pro" w:hAnsi="Myriad Pro"/>
                <w:sz w:val="22"/>
                <w:szCs w:val="22"/>
              </w:rPr>
              <w:t xml:space="preserve"> </w:t>
            </w:r>
            <w:r w:rsidR="000425D6">
              <w:rPr>
                <w:rStyle w:val="fadeinm1hgl8"/>
                <w:rFonts w:ascii="Myriad Pro" w:hAnsi="Myriad Pro"/>
                <w:sz w:val="22"/>
                <w:szCs w:val="22"/>
              </w:rPr>
              <w:t>z</w:t>
            </w:r>
            <w:r w:rsidR="000425D6" w:rsidRPr="00500903">
              <w:rPr>
                <w:rStyle w:val="fadeinm1hgl8"/>
                <w:rFonts w:ascii="Myriad Pro" w:hAnsi="Myriad Pro"/>
                <w:sz w:val="22"/>
                <w:szCs w:val="22"/>
              </w:rPr>
              <w:t xml:space="preserve"> przedsiębiorstwami,</w:t>
            </w:r>
            <w:r w:rsidR="000425D6">
              <w:rPr>
                <w:rStyle w:val="fadeinm1hgl8"/>
                <w:rFonts w:ascii="Myriad Pro" w:hAnsi="Myriad Pro"/>
              </w:rPr>
              <w:t xml:space="preserve"> </w:t>
            </w:r>
            <w:r w:rsidRPr="00CC0694">
              <w:rPr>
                <w:rStyle w:val="fadeinm1hgl8"/>
                <w:rFonts w:ascii="Myriad Pro" w:hAnsi="Myriad Pro"/>
                <w:sz w:val="22"/>
                <w:szCs w:val="22"/>
              </w:rPr>
              <w:t>które opracowują, testują i</w:t>
            </w:r>
            <w:r w:rsidR="005B51F5">
              <w:rPr>
                <w:rStyle w:val="fadeinm1hgl8"/>
                <w:rFonts w:ascii="Myriad Pro" w:hAnsi="Myriad Pro"/>
                <w:sz w:val="22"/>
                <w:szCs w:val="22"/>
              </w:rPr>
              <w:t>/lub</w:t>
            </w:r>
            <w:r w:rsidRPr="00CC0694">
              <w:rPr>
                <w:rStyle w:val="fadeinm1hgl8"/>
                <w:rFonts w:ascii="Myriad Pro" w:hAnsi="Myriad Pro"/>
                <w:sz w:val="22"/>
                <w:szCs w:val="22"/>
              </w:rPr>
              <w:t xml:space="preserve"> wdrażają nowoczesne rozwiązania technologiczne i organizacyjne, służące </w:t>
            </w:r>
            <w:r w:rsidR="00A14D7B">
              <w:rPr>
                <w:rStyle w:val="fadeinm1hgl8"/>
                <w:rFonts w:ascii="Myriad Pro" w:hAnsi="Myriad Pro"/>
                <w:sz w:val="22"/>
                <w:szCs w:val="22"/>
              </w:rPr>
              <w:t>rozwojowi odnawialnych źródeł energii</w:t>
            </w:r>
            <w:r w:rsidRPr="00CC0694">
              <w:rPr>
                <w:rStyle w:val="fadeinm1hgl8"/>
                <w:rFonts w:ascii="Myriad Pro" w:hAnsi="Myriad Pro"/>
                <w:sz w:val="22"/>
                <w:szCs w:val="22"/>
              </w:rPr>
              <w:t xml:space="preserve"> w gospodarce.</w:t>
            </w:r>
          </w:p>
          <w:p w14:paraId="71CCC6AE" w14:textId="77777777" w:rsidR="00BB01B7" w:rsidRPr="00CC0694" w:rsidRDefault="00BB01B7" w:rsidP="007555C0">
            <w:pPr>
              <w:pStyle w:val="NormalnyWeb"/>
              <w:numPr>
                <w:ilvl w:val="0"/>
                <w:numId w:val="3"/>
              </w:numPr>
              <w:tabs>
                <w:tab w:val="clear" w:pos="720"/>
                <w:tab w:val="num" w:pos="180"/>
              </w:tabs>
              <w:spacing w:after="0" w:afterAutospacing="0" w:line="360" w:lineRule="auto"/>
              <w:ind w:left="321" w:hanging="283"/>
              <w:rPr>
                <w:rFonts w:ascii="Myriad Pro" w:hAnsi="Myriad Pro"/>
                <w:sz w:val="22"/>
                <w:szCs w:val="22"/>
              </w:rPr>
            </w:pPr>
            <w:r w:rsidRPr="006B1B09">
              <w:rPr>
                <w:rStyle w:val="fadeinm1hgl8"/>
                <w:rFonts w:ascii="Myriad Pro" w:hAnsi="Myriad Pro"/>
                <w:bCs/>
                <w:sz w:val="22"/>
                <w:szCs w:val="22"/>
              </w:rPr>
              <w:t>Projekt ma charakter demonstracyjny</w:t>
            </w:r>
            <w:r w:rsidRPr="00D45754">
              <w:rPr>
                <w:rStyle w:val="fadeinm1hgl8"/>
                <w:rFonts w:ascii="Myriad Pro" w:hAnsi="Myriad Pro"/>
                <w:sz w:val="22"/>
                <w:szCs w:val="22"/>
              </w:rPr>
              <w:t xml:space="preserve"> –</w:t>
            </w:r>
            <w:r w:rsidRPr="00CC0694">
              <w:rPr>
                <w:rStyle w:val="fadeinm1hgl8"/>
                <w:rFonts w:ascii="Myriad Pro" w:hAnsi="Myriad Pro"/>
                <w:sz w:val="22"/>
                <w:szCs w:val="22"/>
              </w:rPr>
              <w:t xml:space="preserve"> obejmuje testowanie lub wdrażanie nowych bądź ulepszonych rozwiązań w rzeczywistych warunkach funkcjonowania przedsiębiorstw</w:t>
            </w:r>
            <w:r w:rsidR="00BD46E8">
              <w:rPr>
                <w:rStyle w:val="fadeinm1hgl8"/>
                <w:rFonts w:ascii="Myriad Pro" w:hAnsi="Myriad Pro"/>
                <w:sz w:val="22"/>
                <w:szCs w:val="22"/>
              </w:rPr>
              <w:t>.</w:t>
            </w:r>
          </w:p>
          <w:p w14:paraId="57EF03BC" w14:textId="77777777" w:rsidR="00BB01B7" w:rsidRDefault="00BB01B7" w:rsidP="007555C0">
            <w:pPr>
              <w:pStyle w:val="NormalnyWeb"/>
              <w:numPr>
                <w:ilvl w:val="0"/>
                <w:numId w:val="3"/>
              </w:numPr>
              <w:tabs>
                <w:tab w:val="clear" w:pos="720"/>
                <w:tab w:val="num" w:pos="180"/>
              </w:tabs>
              <w:spacing w:after="0" w:afterAutospacing="0" w:line="360" w:lineRule="auto"/>
              <w:ind w:left="321" w:hanging="283"/>
              <w:rPr>
                <w:rStyle w:val="fadeinm1hgl8"/>
              </w:rPr>
            </w:pPr>
            <w:r w:rsidRPr="00CC0694">
              <w:rPr>
                <w:rStyle w:val="fadeinm1hgl8"/>
                <w:rFonts w:ascii="Myriad Pro" w:hAnsi="Myriad Pro"/>
                <w:bCs/>
                <w:sz w:val="22"/>
                <w:szCs w:val="22"/>
              </w:rPr>
              <w:t>Projekt zakłada zacieśnienie współpracy sektora nauki z gospodarką</w:t>
            </w:r>
            <w:r w:rsidRPr="00CC0694">
              <w:rPr>
                <w:rStyle w:val="fadeinm1hgl8"/>
                <w:rFonts w:ascii="Myriad Pro" w:hAnsi="Myriad Pro"/>
                <w:sz w:val="22"/>
                <w:szCs w:val="22"/>
              </w:rPr>
              <w:t xml:space="preserve"> w kontekście zielonej transformacji oraz przyczynia się do zwiększenia tempa wdrażania innowacji </w:t>
            </w:r>
            <w:r w:rsidR="009513A1">
              <w:rPr>
                <w:rStyle w:val="fadeinm1hgl8"/>
                <w:rFonts w:ascii="Myriad Pro" w:hAnsi="Myriad Pro"/>
                <w:sz w:val="22"/>
                <w:szCs w:val="22"/>
              </w:rPr>
              <w:t>związanych z OZE</w:t>
            </w:r>
            <w:r w:rsidRPr="00CC0694">
              <w:rPr>
                <w:rStyle w:val="fadeinm1hgl8"/>
                <w:rFonts w:ascii="Myriad Pro" w:hAnsi="Myriad Pro"/>
                <w:sz w:val="22"/>
                <w:szCs w:val="22"/>
              </w:rPr>
              <w:t xml:space="preserve">. W efekcie wspiera </w:t>
            </w:r>
            <w:r w:rsidR="00A14D7B">
              <w:rPr>
                <w:rStyle w:val="fadeinm1hgl8"/>
                <w:rFonts w:ascii="Myriad Pro" w:hAnsi="Myriad Pro"/>
                <w:sz w:val="22"/>
                <w:szCs w:val="22"/>
              </w:rPr>
              <w:t>zwiększenie wykorzystania energii z OZE</w:t>
            </w:r>
            <w:r w:rsidR="001E2849">
              <w:rPr>
                <w:rStyle w:val="fadeinm1hgl8"/>
                <w:rFonts w:ascii="Myriad Pro" w:hAnsi="Myriad Pro"/>
                <w:sz w:val="22"/>
                <w:szCs w:val="22"/>
              </w:rPr>
              <w:t>,</w:t>
            </w:r>
            <w:r w:rsidR="00A14D7B">
              <w:rPr>
                <w:rStyle w:val="fadeinm1hgl8"/>
                <w:rFonts w:ascii="Myriad Pro" w:hAnsi="Myriad Pro"/>
                <w:sz w:val="22"/>
                <w:szCs w:val="22"/>
              </w:rPr>
              <w:t xml:space="preserve"> </w:t>
            </w:r>
            <w:r w:rsidRPr="00CC0694">
              <w:rPr>
                <w:rStyle w:val="fadeinm1hgl8"/>
                <w:rFonts w:ascii="Myriad Pro" w:hAnsi="Myriad Pro"/>
                <w:sz w:val="22"/>
                <w:szCs w:val="22"/>
              </w:rPr>
              <w:t>zwiększenie niezależności energetycznej oraz</w:t>
            </w:r>
            <w:r w:rsidR="00A14D7B">
              <w:rPr>
                <w:rStyle w:val="fadeinm1hgl8"/>
                <w:rFonts w:ascii="Myriad Pro" w:hAnsi="Myriad Pro"/>
                <w:sz w:val="22"/>
                <w:szCs w:val="22"/>
              </w:rPr>
              <w:t xml:space="preserve"> </w:t>
            </w:r>
            <w:r w:rsidRPr="00CC0694">
              <w:rPr>
                <w:rStyle w:val="fadeinm1hgl8"/>
                <w:rFonts w:ascii="Myriad Pro" w:hAnsi="Myriad Pro"/>
                <w:sz w:val="22"/>
                <w:szCs w:val="22"/>
              </w:rPr>
              <w:t>redukcję emisji gazów cieplarnianych</w:t>
            </w:r>
            <w:r>
              <w:rPr>
                <w:rStyle w:val="fadeinm1hgl8"/>
              </w:rPr>
              <w:t>.</w:t>
            </w:r>
          </w:p>
          <w:p w14:paraId="633FD1F6" w14:textId="5D5EE893" w:rsidR="00636B6A" w:rsidRDefault="00DF4C61" w:rsidP="00DE779D">
            <w:pPr>
              <w:pStyle w:val="NormalnyWeb"/>
              <w:numPr>
                <w:ilvl w:val="0"/>
                <w:numId w:val="3"/>
              </w:numPr>
              <w:tabs>
                <w:tab w:val="clear" w:pos="720"/>
                <w:tab w:val="num" w:pos="180"/>
              </w:tabs>
              <w:spacing w:after="0" w:afterAutospacing="0" w:line="360" w:lineRule="auto"/>
              <w:ind w:left="321" w:hanging="283"/>
              <w:rPr>
                <w:rStyle w:val="fadeinm1hgl8"/>
                <w:rFonts w:ascii="Myriad Pro" w:hAnsi="Myriad Pro"/>
                <w:bCs/>
                <w:sz w:val="22"/>
              </w:rPr>
            </w:pPr>
            <w:r w:rsidRPr="00AF4CC7">
              <w:rPr>
                <w:rStyle w:val="fadeinm1hgl8"/>
                <w:rFonts w:ascii="Myriad Pro" w:hAnsi="Myriad Pro"/>
                <w:bCs/>
                <w:sz w:val="22"/>
                <w:szCs w:val="22"/>
              </w:rPr>
              <w:lastRenderedPageBreak/>
              <w:t>Budżet projektu jest tak skonstruowany, że pozwala na identyfikację poszczególnych operacji. Wydatki powinny być tak pogrupowane</w:t>
            </w:r>
            <w:r w:rsidR="00BD46E8" w:rsidRPr="00AF4CC7">
              <w:rPr>
                <w:rStyle w:val="fadeinm1hgl8"/>
                <w:rFonts w:ascii="Myriad Pro" w:hAnsi="Myriad Pro"/>
                <w:bCs/>
                <w:sz w:val="22"/>
                <w:szCs w:val="22"/>
              </w:rPr>
              <w:t>,</w:t>
            </w:r>
            <w:r w:rsidRPr="00AF4CC7">
              <w:rPr>
                <w:rStyle w:val="fadeinm1hgl8"/>
                <w:rFonts w:ascii="Myriad Pro" w:hAnsi="Myriad Pro"/>
                <w:bCs/>
                <w:sz w:val="22"/>
                <w:szCs w:val="22"/>
              </w:rPr>
              <w:t xml:space="preserve"> aby w przypadku niezrealizowania</w:t>
            </w:r>
            <w:r w:rsidRPr="00AF4CC7">
              <w:rPr>
                <w:rStyle w:val="fadeinm1hgl8"/>
                <w:bCs/>
              </w:rPr>
              <w:t xml:space="preserve"> </w:t>
            </w:r>
            <w:r w:rsidRPr="00AF4CC7">
              <w:rPr>
                <w:rStyle w:val="fadeinm1hgl8"/>
                <w:rFonts w:ascii="Myriad Pro" w:hAnsi="Myriad Pro"/>
                <w:bCs/>
                <w:sz w:val="22"/>
              </w:rPr>
              <w:t>poszczególnych operacji możliwe było usunięcie z projektu elementów, które zakładała nieprzeprowadzona operacja.</w:t>
            </w:r>
            <w:bookmarkEnd w:id="5"/>
          </w:p>
          <w:p w14:paraId="340E3104" w14:textId="77777777" w:rsidR="00DE779D" w:rsidRDefault="00DE779D" w:rsidP="00087684">
            <w:pPr>
              <w:spacing w:line="360" w:lineRule="auto"/>
              <w:rPr>
                <w:rStyle w:val="fadeinm1hgl8"/>
                <w:rFonts w:eastAsia="Times New Roman" w:cs="Times New Roman"/>
                <w:bCs/>
                <w:szCs w:val="24"/>
                <w:lang w:eastAsia="pl-PL"/>
              </w:rPr>
            </w:pPr>
          </w:p>
          <w:p w14:paraId="2C1B9CBD" w14:textId="1F2A47B8" w:rsidR="00E44319" w:rsidRPr="00EB5DC6" w:rsidRDefault="00E44319" w:rsidP="00087684">
            <w:pPr>
              <w:spacing w:line="360" w:lineRule="auto"/>
              <w:rPr>
                <w:rFonts w:ascii="Myriad Pro" w:hAnsi="Myriad Pro" w:cs="Arial"/>
              </w:rPr>
            </w:pPr>
            <w:r w:rsidRPr="00EB5DC6">
              <w:rPr>
                <w:rFonts w:ascii="Myriad Pro" w:hAnsi="Myriad Pro" w:cs="Arial"/>
                <w:b/>
              </w:rPr>
              <w:t>Zasady oceny</w:t>
            </w:r>
            <w:r w:rsidRPr="00EB5DC6">
              <w:rPr>
                <w:rFonts w:ascii="Myriad Pro" w:hAnsi="Myriad Pro" w:cs="Arial"/>
              </w:rPr>
              <w:t xml:space="preserve"> </w:t>
            </w:r>
          </w:p>
          <w:p w14:paraId="3A58D115" w14:textId="77777777" w:rsidR="00042099" w:rsidRPr="00BB01B7" w:rsidRDefault="00CC6F5D" w:rsidP="00BB01B7">
            <w:pPr>
              <w:spacing w:line="360" w:lineRule="auto"/>
              <w:rPr>
                <w:rFonts w:ascii="Myriad Pro" w:hAnsi="Myriad Pro" w:cs="Arial"/>
              </w:rPr>
            </w:pPr>
            <w:r w:rsidRPr="00BB01B7">
              <w:rPr>
                <w:rFonts w:ascii="Myriad Pro" w:hAnsi="Myriad Pro" w:cs="Arial"/>
              </w:rPr>
              <w:t xml:space="preserve">Kryterium uznaje się za spełnione (otrzyma ocenę „TAK”), jeśli </w:t>
            </w:r>
            <w:r w:rsidR="00BB01B7" w:rsidRPr="00BB01B7">
              <w:rPr>
                <w:rFonts w:ascii="Myriad Pro" w:hAnsi="Myriad Pro" w:cs="Arial"/>
              </w:rPr>
              <w:t xml:space="preserve">wszystkie </w:t>
            </w:r>
            <w:r w:rsidR="00E63988" w:rsidRPr="00BB01B7">
              <w:rPr>
                <w:rFonts w:ascii="Myriad Pro" w:hAnsi="Myriad Pro" w:cs="Arial"/>
              </w:rPr>
              <w:t xml:space="preserve">poniższe </w:t>
            </w:r>
            <w:r w:rsidRPr="00BB01B7">
              <w:rPr>
                <w:rFonts w:ascii="Myriad Pro" w:hAnsi="Myriad Pro" w:cs="Arial"/>
              </w:rPr>
              <w:t>warunki</w:t>
            </w:r>
            <w:r w:rsidR="006C1D54" w:rsidRPr="00BB01B7">
              <w:rPr>
                <w:rFonts w:ascii="Myriad Pro" w:hAnsi="Myriad Pro" w:cs="Arial"/>
              </w:rPr>
              <w:t xml:space="preserve"> </w:t>
            </w:r>
            <w:r w:rsidRPr="00BB01B7">
              <w:rPr>
                <w:rFonts w:ascii="Myriad Pro" w:hAnsi="Myriad Pro" w:cs="Arial"/>
              </w:rPr>
              <w:t xml:space="preserve">są spełnione: </w:t>
            </w:r>
          </w:p>
          <w:p w14:paraId="7C59E4F9" w14:textId="0A9ADF7B" w:rsidR="00BB01B7" w:rsidRPr="000E036D" w:rsidRDefault="00047827" w:rsidP="007555C0">
            <w:pPr>
              <w:pStyle w:val="NormalnyWeb"/>
              <w:numPr>
                <w:ilvl w:val="0"/>
                <w:numId w:val="4"/>
              </w:numPr>
              <w:spacing w:before="0" w:beforeAutospacing="0" w:after="0" w:afterAutospacing="0" w:line="360" w:lineRule="auto"/>
              <w:rPr>
                <w:rStyle w:val="fadeinm1hgl8"/>
                <w:rFonts w:ascii="Myriad Pro" w:hAnsi="Myriad Pro"/>
                <w:sz w:val="22"/>
                <w:szCs w:val="22"/>
              </w:rPr>
            </w:pPr>
            <w:r>
              <w:rPr>
                <w:rStyle w:val="fadeinm1hgl8"/>
                <w:rFonts w:ascii="Myriad Pro" w:hAnsi="Myriad Pro"/>
                <w:sz w:val="22"/>
                <w:szCs w:val="22"/>
              </w:rPr>
              <w:t>p</w:t>
            </w:r>
            <w:r w:rsidR="00BB01B7">
              <w:rPr>
                <w:rStyle w:val="fadeinm1hgl8"/>
                <w:rFonts w:ascii="Myriad Pro" w:hAnsi="Myriad Pro"/>
                <w:sz w:val="22"/>
                <w:szCs w:val="22"/>
              </w:rPr>
              <w:t>rojekt gwarantuje, że nastąpi n</w:t>
            </w:r>
            <w:r w:rsidR="00BB01B7" w:rsidRPr="000E036D">
              <w:rPr>
                <w:rStyle w:val="fadeinm1hgl8"/>
                <w:rFonts w:ascii="Myriad Pro" w:hAnsi="Myriad Pro"/>
                <w:sz w:val="22"/>
                <w:szCs w:val="22"/>
              </w:rPr>
              <w:t xml:space="preserve">awiązanie formalnej i merytorycznej współpracy </w:t>
            </w:r>
            <w:r w:rsidR="002E25E7" w:rsidRPr="000E036D">
              <w:rPr>
                <w:rStyle w:val="fadeinm1hgl8"/>
                <w:rFonts w:ascii="Myriad Pro" w:hAnsi="Myriad Pro"/>
                <w:sz w:val="22"/>
                <w:szCs w:val="22"/>
              </w:rPr>
              <w:t>mi</w:t>
            </w:r>
            <w:r w:rsidR="002E25E7">
              <w:rPr>
                <w:rStyle w:val="fadeinm1hgl8"/>
                <w:rFonts w:ascii="Myriad Pro" w:hAnsi="Myriad Pro"/>
                <w:sz w:val="22"/>
                <w:szCs w:val="22"/>
              </w:rPr>
              <w:t>ę</w:t>
            </w:r>
            <w:r w:rsidR="002E25E7" w:rsidRPr="000E036D">
              <w:rPr>
                <w:rStyle w:val="fadeinm1hgl8"/>
                <w:rFonts w:ascii="Myriad Pro" w:hAnsi="Myriad Pro"/>
                <w:sz w:val="22"/>
                <w:szCs w:val="22"/>
              </w:rPr>
              <w:t xml:space="preserve">dzy </w:t>
            </w:r>
            <w:r w:rsidR="00BB01B7" w:rsidRPr="000E036D">
              <w:rPr>
                <w:rStyle w:val="fadeinm1hgl8"/>
                <w:rFonts w:ascii="Myriad Pro" w:hAnsi="Myriad Pro"/>
                <w:sz w:val="22"/>
                <w:szCs w:val="22"/>
              </w:rPr>
              <w:t>jednostką naukową, a przedsiębiorstwem</w:t>
            </w:r>
            <w:r w:rsidR="009513A1">
              <w:rPr>
                <w:rStyle w:val="fadeinm1hgl8"/>
                <w:rFonts w:ascii="Myriad Pro" w:hAnsi="Myriad Pro"/>
                <w:sz w:val="22"/>
                <w:szCs w:val="22"/>
              </w:rPr>
              <w:t xml:space="preserve"> (lub gwarantuje dalszą formalną i merytoryczną współpracę jeśli ona już skutecznie funkcjonuje)</w:t>
            </w:r>
            <w:r w:rsidR="00BB01B7" w:rsidRPr="000E036D">
              <w:rPr>
                <w:rStyle w:val="fadeinm1hgl8"/>
                <w:rFonts w:ascii="Myriad Pro" w:hAnsi="Myriad Pro"/>
                <w:sz w:val="22"/>
                <w:szCs w:val="22"/>
              </w:rPr>
              <w:t>,</w:t>
            </w:r>
          </w:p>
          <w:p w14:paraId="1FB21633" w14:textId="77777777" w:rsidR="00BB01B7" w:rsidRPr="000E036D" w:rsidRDefault="00047827" w:rsidP="007555C0">
            <w:pPr>
              <w:pStyle w:val="NormalnyWeb"/>
              <w:numPr>
                <w:ilvl w:val="0"/>
                <w:numId w:val="4"/>
              </w:numPr>
              <w:spacing w:before="0" w:beforeAutospacing="0" w:after="0" w:afterAutospacing="0" w:line="360" w:lineRule="auto"/>
              <w:rPr>
                <w:rFonts w:ascii="Myriad Pro" w:hAnsi="Myriad Pro"/>
                <w:sz w:val="22"/>
                <w:szCs w:val="22"/>
              </w:rPr>
            </w:pPr>
            <w:r>
              <w:rPr>
                <w:rStyle w:val="fadeinm1hgl8"/>
                <w:rFonts w:ascii="Myriad Pro" w:hAnsi="Myriad Pro"/>
                <w:sz w:val="22"/>
                <w:szCs w:val="22"/>
              </w:rPr>
              <w:t>p</w:t>
            </w:r>
            <w:r w:rsidR="000E036D">
              <w:rPr>
                <w:rStyle w:val="fadeinm1hgl8"/>
                <w:rFonts w:ascii="Myriad Pro" w:hAnsi="Myriad Pro"/>
                <w:sz w:val="22"/>
                <w:szCs w:val="22"/>
              </w:rPr>
              <w:t>rojekt zapewni</w:t>
            </w:r>
            <w:r w:rsidR="00BB01B7" w:rsidRPr="000E036D">
              <w:rPr>
                <w:rStyle w:val="fadeinm1hgl8"/>
                <w:rFonts w:ascii="Myriad Pro" w:hAnsi="Myriad Pro"/>
                <w:sz w:val="22"/>
                <w:szCs w:val="22"/>
              </w:rPr>
              <w:t xml:space="preserve"> </w:t>
            </w:r>
            <w:r w:rsidR="00FE6D57">
              <w:rPr>
                <w:rStyle w:val="fadeinm1hgl8"/>
                <w:rFonts w:ascii="Myriad Pro" w:hAnsi="Myriad Pro"/>
                <w:sz w:val="22"/>
                <w:szCs w:val="22"/>
              </w:rPr>
              <w:t>rozwój/</w:t>
            </w:r>
            <w:r w:rsidR="00BB01B7" w:rsidRPr="000E036D">
              <w:rPr>
                <w:rStyle w:val="fadeinm1hgl8"/>
                <w:rFonts w:ascii="Myriad Pro" w:hAnsi="Myriad Pro"/>
                <w:sz w:val="22"/>
                <w:szCs w:val="22"/>
              </w:rPr>
              <w:t xml:space="preserve">transfer wiedzy i technologii dla </w:t>
            </w:r>
            <w:r w:rsidR="00710760">
              <w:rPr>
                <w:rStyle w:val="fadeinm1hgl8"/>
                <w:rFonts w:ascii="Myriad Pro" w:hAnsi="Myriad Pro"/>
                <w:sz w:val="22"/>
                <w:szCs w:val="22"/>
              </w:rPr>
              <w:t>zwiększenia wykorzystania energii z OZE</w:t>
            </w:r>
            <w:r w:rsidR="00C7050D">
              <w:rPr>
                <w:rStyle w:val="fadeinm1hgl8"/>
                <w:rFonts w:ascii="Myriad Pro" w:hAnsi="Myriad Pro"/>
                <w:sz w:val="22"/>
                <w:szCs w:val="22"/>
              </w:rPr>
              <w:t>,</w:t>
            </w:r>
          </w:p>
          <w:p w14:paraId="0E0A722E" w14:textId="77777777" w:rsidR="00BB01B7" w:rsidRPr="000E036D" w:rsidRDefault="00047827" w:rsidP="007555C0">
            <w:pPr>
              <w:pStyle w:val="NormalnyWeb"/>
              <w:numPr>
                <w:ilvl w:val="0"/>
                <w:numId w:val="4"/>
              </w:numPr>
              <w:spacing w:before="0" w:beforeAutospacing="0" w:after="0" w:afterAutospacing="0" w:line="360" w:lineRule="auto"/>
              <w:rPr>
                <w:rFonts w:ascii="Myriad Pro" w:hAnsi="Myriad Pro"/>
                <w:sz w:val="22"/>
                <w:szCs w:val="22"/>
              </w:rPr>
            </w:pPr>
            <w:r>
              <w:rPr>
                <w:rStyle w:val="fadeinm1hgl8"/>
                <w:rFonts w:ascii="Myriad Pro" w:hAnsi="Myriad Pro"/>
                <w:sz w:val="22"/>
                <w:szCs w:val="22"/>
              </w:rPr>
              <w:t>p</w:t>
            </w:r>
            <w:r w:rsidR="000E036D">
              <w:rPr>
                <w:rStyle w:val="fadeinm1hgl8"/>
                <w:rFonts w:ascii="Myriad Pro" w:hAnsi="Myriad Pro"/>
                <w:sz w:val="22"/>
                <w:szCs w:val="22"/>
              </w:rPr>
              <w:t xml:space="preserve">rojekt  przewiduje </w:t>
            </w:r>
            <w:r w:rsidR="00BB01B7" w:rsidRPr="000E036D">
              <w:rPr>
                <w:rStyle w:val="fadeinm1hgl8"/>
                <w:rFonts w:ascii="Myriad Pro" w:hAnsi="Myriad Pro"/>
                <w:sz w:val="22"/>
                <w:szCs w:val="22"/>
              </w:rPr>
              <w:t>demonstracyjn</w:t>
            </w:r>
            <w:r w:rsidR="000E036D">
              <w:rPr>
                <w:rStyle w:val="fadeinm1hgl8"/>
                <w:rFonts w:ascii="Myriad Pro" w:hAnsi="Myriad Pro"/>
                <w:sz w:val="22"/>
                <w:szCs w:val="22"/>
              </w:rPr>
              <w:t>y charakter</w:t>
            </w:r>
            <w:r w:rsidR="00BB01B7" w:rsidRPr="000E036D">
              <w:rPr>
                <w:rStyle w:val="fadeinm1hgl8"/>
                <w:rFonts w:ascii="Myriad Pro" w:hAnsi="Myriad Pro"/>
                <w:sz w:val="22"/>
                <w:szCs w:val="22"/>
              </w:rPr>
              <w:t xml:space="preserve"> (testowanie/wdrażanie rozwiązań w rzeczywistych warunkach),</w:t>
            </w:r>
          </w:p>
          <w:p w14:paraId="41CB0569" w14:textId="77777777" w:rsidR="00BB01B7" w:rsidRDefault="00047827" w:rsidP="007555C0">
            <w:pPr>
              <w:pStyle w:val="NormalnyWeb"/>
              <w:numPr>
                <w:ilvl w:val="0"/>
                <w:numId w:val="4"/>
              </w:numPr>
              <w:spacing w:before="0" w:beforeAutospacing="0" w:after="0" w:afterAutospacing="0" w:line="360" w:lineRule="auto"/>
              <w:rPr>
                <w:rStyle w:val="fadeinm1hgl8"/>
                <w:rFonts w:ascii="Myriad Pro" w:hAnsi="Myriad Pro"/>
                <w:sz w:val="22"/>
                <w:szCs w:val="22"/>
              </w:rPr>
            </w:pPr>
            <w:r>
              <w:rPr>
                <w:rStyle w:val="fadeinm1hgl8"/>
                <w:rFonts w:ascii="Myriad Pro" w:hAnsi="Myriad Pro"/>
                <w:sz w:val="22"/>
                <w:szCs w:val="22"/>
              </w:rPr>
              <w:lastRenderedPageBreak/>
              <w:t>z</w:t>
            </w:r>
            <w:r w:rsidR="000E036D">
              <w:rPr>
                <w:rStyle w:val="fadeinm1hgl8"/>
                <w:rFonts w:ascii="Myriad Pro" w:hAnsi="Myriad Pro"/>
                <w:sz w:val="22"/>
                <w:szCs w:val="22"/>
              </w:rPr>
              <w:t xml:space="preserve">apewniona jest </w:t>
            </w:r>
            <w:r w:rsidR="00BB01B7" w:rsidRPr="000E036D">
              <w:rPr>
                <w:rStyle w:val="fadeinm1hgl8"/>
                <w:rFonts w:ascii="Myriad Pro" w:hAnsi="Myriad Pro"/>
                <w:sz w:val="22"/>
                <w:szCs w:val="22"/>
              </w:rPr>
              <w:t>zgodnoś</w:t>
            </w:r>
            <w:r w:rsidR="000E036D">
              <w:rPr>
                <w:rStyle w:val="fadeinm1hgl8"/>
                <w:rFonts w:ascii="Myriad Pro" w:hAnsi="Myriad Pro"/>
                <w:sz w:val="22"/>
                <w:szCs w:val="22"/>
              </w:rPr>
              <w:t>ć</w:t>
            </w:r>
            <w:r w:rsidR="00BB01B7" w:rsidRPr="000E036D">
              <w:rPr>
                <w:rStyle w:val="fadeinm1hgl8"/>
                <w:rFonts w:ascii="Myriad Pro" w:hAnsi="Myriad Pro"/>
                <w:sz w:val="22"/>
                <w:szCs w:val="22"/>
              </w:rPr>
              <w:t xml:space="preserve"> działań z założeniami zielonej transformacji i ograniczenia emisji gazów cieplarnianych</w:t>
            </w:r>
            <w:r w:rsidR="00C7050D">
              <w:rPr>
                <w:rStyle w:val="fadeinm1hgl8"/>
                <w:rFonts w:ascii="Myriad Pro" w:hAnsi="Myriad Pro"/>
                <w:sz w:val="22"/>
                <w:szCs w:val="22"/>
              </w:rPr>
              <w:t>,</w:t>
            </w:r>
          </w:p>
          <w:p w14:paraId="249B578D" w14:textId="77777777" w:rsidR="008D77DA" w:rsidRPr="00B33EA8" w:rsidRDefault="00047827" w:rsidP="007555C0">
            <w:pPr>
              <w:pStyle w:val="NormalnyWeb"/>
              <w:numPr>
                <w:ilvl w:val="0"/>
                <w:numId w:val="4"/>
              </w:numPr>
              <w:spacing w:before="0" w:beforeAutospacing="0" w:after="0" w:afterAutospacing="0" w:line="360" w:lineRule="auto"/>
              <w:rPr>
                <w:rFonts w:ascii="Myriad Pro" w:hAnsi="Myriad Pro"/>
                <w:sz w:val="22"/>
                <w:szCs w:val="22"/>
              </w:rPr>
            </w:pPr>
            <w:r>
              <w:rPr>
                <w:rFonts w:ascii="Myriad Pro" w:hAnsi="Myriad Pro"/>
                <w:sz w:val="22"/>
                <w:szCs w:val="22"/>
              </w:rPr>
              <w:t>b</w:t>
            </w:r>
            <w:r w:rsidR="008D77DA" w:rsidRPr="00B33EA8">
              <w:rPr>
                <w:rFonts w:ascii="Myriad Pro" w:hAnsi="Myriad Pro"/>
                <w:sz w:val="22"/>
                <w:szCs w:val="22"/>
              </w:rPr>
              <w:t>udżet projektu daje możliwoś</w:t>
            </w:r>
            <w:r w:rsidR="00CD1AA2" w:rsidRPr="00B33EA8">
              <w:rPr>
                <w:rFonts w:ascii="Myriad Pro" w:hAnsi="Myriad Pro"/>
                <w:sz w:val="22"/>
                <w:szCs w:val="22"/>
              </w:rPr>
              <w:t>ć</w:t>
            </w:r>
            <w:r w:rsidR="008D77DA" w:rsidRPr="00B33EA8">
              <w:rPr>
                <w:rFonts w:ascii="Myriad Pro" w:hAnsi="Myriad Pro"/>
                <w:sz w:val="22"/>
                <w:szCs w:val="22"/>
              </w:rPr>
              <w:t xml:space="preserve"> korekty projektu w przypadku </w:t>
            </w:r>
            <w:r w:rsidR="00DF4C61" w:rsidRPr="00B33EA8">
              <w:rPr>
                <w:rFonts w:ascii="Myriad Pro" w:hAnsi="Myriad Pro"/>
                <w:sz w:val="22"/>
                <w:szCs w:val="22"/>
              </w:rPr>
              <w:t xml:space="preserve">nieprzeprowadzenia </w:t>
            </w:r>
            <w:r w:rsidR="008D77DA" w:rsidRPr="00B33EA8">
              <w:rPr>
                <w:rFonts w:ascii="Myriad Pro" w:hAnsi="Myriad Pro"/>
                <w:sz w:val="22"/>
                <w:szCs w:val="22"/>
              </w:rPr>
              <w:t>poszczególnych operacji.</w:t>
            </w:r>
          </w:p>
          <w:p w14:paraId="767A7DDB" w14:textId="77777777" w:rsidR="0000711A" w:rsidRPr="004130F1" w:rsidRDefault="00CC6F5D" w:rsidP="00087684">
            <w:pPr>
              <w:spacing w:line="360" w:lineRule="auto"/>
              <w:rPr>
                <w:rFonts w:ascii="Myriad Pro" w:hAnsi="Myriad Pro" w:cs="Arial"/>
              </w:rPr>
            </w:pPr>
            <w:r w:rsidRPr="004130F1">
              <w:rPr>
                <w:rFonts w:ascii="Myriad Pro" w:hAnsi="Myriad Pro" w:cs="Arial"/>
              </w:rPr>
              <w:t>Kryterium uznaje się za niespełnione (otrzyma ocenę „NIE”)</w:t>
            </w:r>
            <w:r w:rsidR="00DD336C" w:rsidRPr="004130F1">
              <w:rPr>
                <w:rFonts w:ascii="Myriad Pro" w:hAnsi="Myriad Pro" w:cs="Arial"/>
              </w:rPr>
              <w:t>,</w:t>
            </w:r>
            <w:r w:rsidRPr="004130F1">
              <w:rPr>
                <w:rFonts w:ascii="Myriad Pro" w:hAnsi="Myriad Pro" w:cs="Arial"/>
              </w:rPr>
              <w:t xml:space="preserve"> jeżeli przynajmniej jeden z ww. warunków</w:t>
            </w:r>
            <w:r w:rsidR="008B148F" w:rsidRPr="004130F1">
              <w:rPr>
                <w:rFonts w:ascii="Myriad Pro" w:hAnsi="Myriad Pro" w:cs="Arial"/>
              </w:rPr>
              <w:t xml:space="preserve"> </w:t>
            </w:r>
            <w:r w:rsidRPr="004130F1">
              <w:rPr>
                <w:rFonts w:ascii="Myriad Pro" w:hAnsi="Myriad Pro" w:cs="Arial"/>
              </w:rPr>
              <w:t>nie jest spełniony.</w:t>
            </w:r>
            <w:r w:rsidR="0000711A" w:rsidRPr="004130F1">
              <w:rPr>
                <w:rFonts w:ascii="Myriad Pro" w:hAnsi="Myriad Pro" w:cs="Arial"/>
              </w:rPr>
              <w:t xml:space="preserve"> </w:t>
            </w:r>
          </w:p>
        </w:tc>
        <w:tc>
          <w:tcPr>
            <w:tcW w:w="3260" w:type="dxa"/>
            <w:shd w:val="clear" w:color="auto" w:fill="FFFFFF" w:themeFill="background1"/>
          </w:tcPr>
          <w:p w14:paraId="543B3F41" w14:textId="77777777" w:rsidR="00CC6F5D" w:rsidRPr="004130F1" w:rsidRDefault="009B2B82" w:rsidP="00087684">
            <w:pPr>
              <w:spacing w:line="360" w:lineRule="auto"/>
              <w:rPr>
                <w:rFonts w:ascii="Myriad Pro" w:hAnsi="Myriad Pro" w:cs="Arial"/>
              </w:rPr>
            </w:pPr>
            <w:r w:rsidRPr="004130F1">
              <w:rPr>
                <w:rFonts w:ascii="Myriad Pro" w:hAnsi="Myriad Pro" w:cs="Arial"/>
                <w:b/>
              </w:rPr>
              <w:lastRenderedPageBreak/>
              <w:t>Opis znaczenia kryterium</w:t>
            </w:r>
            <w:r w:rsidRPr="004130F1">
              <w:rPr>
                <w:rFonts w:ascii="Myriad Pro" w:hAnsi="Myriad Pro" w:cs="Arial"/>
              </w:rPr>
              <w:t xml:space="preserve"> </w:t>
            </w:r>
            <w:r w:rsidR="00CC6F5D" w:rsidRPr="004130F1">
              <w:rPr>
                <w:rFonts w:ascii="Myriad Pro" w:hAnsi="Myriad Pro" w:cs="Arial"/>
              </w:rPr>
              <w:t>Spełnienie kryterium jest konieczne do przyznania dofinansowania. Projekty niespełniające kryterium są odrzucane. Ocena spełniania kryterium polega na przypisaniu wartości logicznych „tak”, „nie”.</w:t>
            </w:r>
          </w:p>
          <w:p w14:paraId="7FF694D3" w14:textId="77777777" w:rsidR="00813326" w:rsidRPr="004130F1" w:rsidRDefault="00813326" w:rsidP="00087684">
            <w:pPr>
              <w:spacing w:line="360" w:lineRule="auto"/>
              <w:rPr>
                <w:rFonts w:ascii="Myriad Pro" w:hAnsi="Myriad Pro" w:cs="Arial"/>
              </w:rPr>
            </w:pPr>
          </w:p>
        </w:tc>
      </w:tr>
      <w:tr w:rsidR="00361398" w:rsidRPr="004130F1" w14:paraId="699E6A3D" w14:textId="77777777" w:rsidTr="00696D73">
        <w:tc>
          <w:tcPr>
            <w:tcW w:w="1246" w:type="dxa"/>
            <w:shd w:val="clear" w:color="auto" w:fill="FFFFFF" w:themeFill="background1"/>
          </w:tcPr>
          <w:p w14:paraId="72017CE6" w14:textId="77777777" w:rsidR="00361398" w:rsidRPr="00087684" w:rsidRDefault="00361398" w:rsidP="00361398">
            <w:pPr>
              <w:spacing w:line="360" w:lineRule="auto"/>
              <w:rPr>
                <w:rFonts w:ascii="Myriad Pro" w:hAnsi="Myriad Pro" w:cs="Arial"/>
                <w:b/>
              </w:rPr>
            </w:pPr>
            <w:r w:rsidRPr="00087684">
              <w:rPr>
                <w:rFonts w:ascii="Myriad Pro" w:hAnsi="Myriad Pro" w:cs="Arial"/>
                <w:b/>
              </w:rPr>
              <w:lastRenderedPageBreak/>
              <w:t>Numer kryterium</w:t>
            </w:r>
          </w:p>
          <w:p w14:paraId="3E2182C9" w14:textId="21823752" w:rsidR="00361398" w:rsidRPr="006B1B09" w:rsidRDefault="00176DED" w:rsidP="00361398">
            <w:pPr>
              <w:spacing w:line="360" w:lineRule="auto"/>
              <w:rPr>
                <w:rFonts w:ascii="Myriad Pro" w:hAnsi="Myriad Pro" w:cs="Arial"/>
              </w:rPr>
            </w:pPr>
            <w:r>
              <w:rPr>
                <w:rFonts w:ascii="Myriad Pro" w:hAnsi="Myriad Pro" w:cs="Arial"/>
              </w:rPr>
              <w:t>5</w:t>
            </w:r>
          </w:p>
        </w:tc>
        <w:tc>
          <w:tcPr>
            <w:tcW w:w="2293" w:type="dxa"/>
            <w:shd w:val="clear" w:color="auto" w:fill="FFFFFF" w:themeFill="background1"/>
          </w:tcPr>
          <w:p w14:paraId="26A31CFB" w14:textId="77777777" w:rsidR="00361398" w:rsidRPr="00087684" w:rsidRDefault="00361398" w:rsidP="00361398">
            <w:pPr>
              <w:spacing w:line="360" w:lineRule="auto"/>
              <w:rPr>
                <w:rFonts w:ascii="Myriad Pro" w:hAnsi="Myriad Pro" w:cs="Arial"/>
                <w:b/>
              </w:rPr>
            </w:pPr>
            <w:r w:rsidRPr="00087684">
              <w:rPr>
                <w:rFonts w:ascii="Myriad Pro" w:hAnsi="Myriad Pro" w:cs="Arial"/>
                <w:b/>
              </w:rPr>
              <w:t>Nazwa kryterium</w:t>
            </w:r>
          </w:p>
          <w:p w14:paraId="5A9B995B" w14:textId="77777777" w:rsidR="00361398" w:rsidRPr="00B844B6" w:rsidRDefault="00F33A17" w:rsidP="00361398">
            <w:pPr>
              <w:spacing w:line="360" w:lineRule="auto"/>
              <w:rPr>
                <w:rFonts w:ascii="Myriad Pro" w:eastAsia="MyriadPro-Regular" w:hAnsi="Myriad Pro" w:cs="Arial"/>
              </w:rPr>
            </w:pPr>
            <w:bookmarkStart w:id="6" w:name="_Hlk227584978"/>
            <w:r w:rsidRPr="00B844B6">
              <w:rPr>
                <w:rFonts w:ascii="Myriad Pro" w:eastAsia="MyriadPro-Regular" w:hAnsi="Myriad Pro" w:cs="Arial"/>
              </w:rPr>
              <w:t>Zgodność celów na poziomie operacji z cel</w:t>
            </w:r>
            <w:r w:rsidR="00F55DF4">
              <w:rPr>
                <w:rFonts w:ascii="Myriad Pro" w:eastAsia="MyriadPro-Regular" w:hAnsi="Myriad Pro" w:cs="Arial"/>
              </w:rPr>
              <w:t>e</w:t>
            </w:r>
            <w:r w:rsidRPr="00B844B6">
              <w:rPr>
                <w:rFonts w:ascii="Myriad Pro" w:eastAsia="MyriadPro-Regular" w:hAnsi="Myriad Pro" w:cs="Arial"/>
              </w:rPr>
              <w:t xml:space="preserve">m </w:t>
            </w:r>
            <w:r w:rsidR="00F55DF4">
              <w:rPr>
                <w:rFonts w:ascii="Myriad Pro" w:eastAsia="MyriadPro-Regular" w:hAnsi="Myriad Pro" w:cs="Arial"/>
              </w:rPr>
              <w:t>działania 2.</w:t>
            </w:r>
            <w:r w:rsidR="001E2849">
              <w:rPr>
                <w:rFonts w:ascii="Myriad Pro" w:eastAsia="MyriadPro-Regular" w:hAnsi="Myriad Pro" w:cs="Arial"/>
              </w:rPr>
              <w:t>11</w:t>
            </w:r>
            <w:bookmarkEnd w:id="6"/>
          </w:p>
        </w:tc>
        <w:tc>
          <w:tcPr>
            <w:tcW w:w="7371" w:type="dxa"/>
            <w:shd w:val="clear" w:color="auto" w:fill="FFFFFF" w:themeFill="background1"/>
          </w:tcPr>
          <w:p w14:paraId="1E571F89" w14:textId="77777777" w:rsidR="00361398" w:rsidRDefault="00361398" w:rsidP="00361398">
            <w:pPr>
              <w:spacing w:line="360" w:lineRule="auto"/>
              <w:rPr>
                <w:rFonts w:ascii="Myriad Pro" w:hAnsi="Myriad Pro"/>
                <w:b/>
              </w:rPr>
            </w:pPr>
            <w:r w:rsidRPr="00087684">
              <w:rPr>
                <w:rFonts w:ascii="Myriad Pro" w:hAnsi="Myriad Pro"/>
                <w:b/>
              </w:rPr>
              <w:t>Definicja kryterium</w:t>
            </w:r>
          </w:p>
          <w:p w14:paraId="0F619EB1" w14:textId="3D05F801" w:rsidR="00F33A17" w:rsidRDefault="00C36E17" w:rsidP="00361398">
            <w:pPr>
              <w:spacing w:line="360" w:lineRule="auto"/>
              <w:rPr>
                <w:rFonts w:ascii="Myriad Pro" w:hAnsi="Myriad Pro"/>
              </w:rPr>
            </w:pPr>
            <w:r>
              <w:rPr>
                <w:rFonts w:ascii="Myriad Pro" w:hAnsi="Myriad Pro"/>
              </w:rPr>
              <w:t xml:space="preserve">Każda operacja </w:t>
            </w:r>
            <w:r w:rsidR="007D1B92">
              <w:rPr>
                <w:rFonts w:ascii="Myriad Pro" w:hAnsi="Myriad Pro"/>
              </w:rPr>
              <w:t xml:space="preserve">– możliwa do wyodrębnienia część projektu – </w:t>
            </w:r>
            <w:r>
              <w:rPr>
                <w:rFonts w:ascii="Myriad Pro" w:hAnsi="Myriad Pro"/>
              </w:rPr>
              <w:t>przewidziana</w:t>
            </w:r>
            <w:r w:rsidR="00F33A17" w:rsidRPr="00B844B6">
              <w:rPr>
                <w:rFonts w:ascii="Myriad Pro" w:hAnsi="Myriad Pro"/>
              </w:rPr>
              <w:t xml:space="preserve"> w projekcie </w:t>
            </w:r>
            <w:r>
              <w:rPr>
                <w:rFonts w:ascii="Myriad Pro" w:hAnsi="Myriad Pro"/>
              </w:rPr>
              <w:t>realizuje przynajmniej jeden cel ze wskazanych poniżej:</w:t>
            </w:r>
            <w:r w:rsidR="00F33A17">
              <w:rPr>
                <w:rFonts w:ascii="Myriad Pro" w:hAnsi="Myriad Pro"/>
              </w:rPr>
              <w:t xml:space="preserve"> </w:t>
            </w:r>
          </w:p>
          <w:p w14:paraId="2F11B090" w14:textId="77777777" w:rsidR="00110B35" w:rsidRPr="00110B35" w:rsidRDefault="00110B35" w:rsidP="00110B35">
            <w:pPr>
              <w:numPr>
                <w:ilvl w:val="0"/>
                <w:numId w:val="43"/>
              </w:numPr>
              <w:tabs>
                <w:tab w:val="clear" w:pos="720"/>
                <w:tab w:val="num" w:pos="463"/>
              </w:tabs>
              <w:spacing w:line="360" w:lineRule="auto"/>
              <w:ind w:left="463"/>
              <w:rPr>
                <w:rFonts w:ascii="Myriad Pro" w:hAnsi="Myriad Pro"/>
              </w:rPr>
            </w:pPr>
            <w:r w:rsidRPr="00110B35">
              <w:rPr>
                <w:rFonts w:ascii="Myriad Pro" w:hAnsi="Myriad Pro"/>
              </w:rPr>
              <w:t>Rozwój i demonstracja innowacyjnych technologii OZE (TRL 6–9), dostosowanych do lokalnych zasobów oraz warunków klimatycznych i infrastrukturalnych</w:t>
            </w:r>
            <w:r>
              <w:rPr>
                <w:rFonts w:ascii="Myriad Pro" w:hAnsi="Myriad Pro"/>
              </w:rPr>
              <w:t>,</w:t>
            </w:r>
          </w:p>
          <w:p w14:paraId="54AF49FF" w14:textId="77777777" w:rsidR="00110B35" w:rsidRPr="00110B35" w:rsidRDefault="00110B35" w:rsidP="00110B35">
            <w:pPr>
              <w:numPr>
                <w:ilvl w:val="0"/>
                <w:numId w:val="43"/>
              </w:numPr>
              <w:tabs>
                <w:tab w:val="clear" w:pos="720"/>
                <w:tab w:val="num" w:pos="463"/>
              </w:tabs>
              <w:spacing w:line="360" w:lineRule="auto"/>
              <w:ind w:left="463"/>
              <w:rPr>
                <w:rFonts w:ascii="Myriad Pro" w:hAnsi="Myriad Pro"/>
              </w:rPr>
            </w:pPr>
            <w:r w:rsidRPr="00110B35">
              <w:rPr>
                <w:rFonts w:ascii="Myriad Pro" w:hAnsi="Myriad Pro"/>
              </w:rPr>
              <w:t>Wdrożenie rozwiązań umożliwiających wzrost niezależności energetycznej przedsiębiorstw i ograniczenie zużycia energii z paliw kopalnych</w:t>
            </w:r>
            <w:r>
              <w:rPr>
                <w:rFonts w:ascii="Myriad Pro" w:hAnsi="Myriad Pro"/>
              </w:rPr>
              <w:t>,</w:t>
            </w:r>
          </w:p>
          <w:p w14:paraId="63B692A0" w14:textId="77777777" w:rsidR="00110B35" w:rsidRPr="00110B35" w:rsidRDefault="00110B35" w:rsidP="00110B35">
            <w:pPr>
              <w:numPr>
                <w:ilvl w:val="0"/>
                <w:numId w:val="43"/>
              </w:numPr>
              <w:tabs>
                <w:tab w:val="clear" w:pos="720"/>
                <w:tab w:val="num" w:pos="463"/>
              </w:tabs>
              <w:spacing w:line="360" w:lineRule="auto"/>
              <w:ind w:left="463"/>
              <w:rPr>
                <w:rFonts w:ascii="Myriad Pro" w:hAnsi="Myriad Pro"/>
              </w:rPr>
            </w:pPr>
            <w:r w:rsidRPr="00110B35">
              <w:rPr>
                <w:rFonts w:ascii="Myriad Pro" w:hAnsi="Myriad Pro"/>
              </w:rPr>
              <w:t>Zwiększenie wykorzystania energii z OZE w MŚP</w:t>
            </w:r>
            <w:r>
              <w:rPr>
                <w:rFonts w:ascii="Myriad Pro" w:hAnsi="Myriad Pro"/>
              </w:rPr>
              <w:t>,</w:t>
            </w:r>
          </w:p>
          <w:p w14:paraId="6E23FFE7" w14:textId="77777777" w:rsidR="00110B35" w:rsidRPr="00110B35" w:rsidRDefault="00110B35" w:rsidP="00110B35">
            <w:pPr>
              <w:numPr>
                <w:ilvl w:val="0"/>
                <w:numId w:val="43"/>
              </w:numPr>
              <w:tabs>
                <w:tab w:val="clear" w:pos="720"/>
                <w:tab w:val="num" w:pos="463"/>
              </w:tabs>
              <w:spacing w:line="360" w:lineRule="auto"/>
              <w:ind w:left="463"/>
              <w:rPr>
                <w:rFonts w:ascii="Myriad Pro" w:hAnsi="Myriad Pro"/>
              </w:rPr>
            </w:pPr>
            <w:r w:rsidRPr="00110B35">
              <w:rPr>
                <w:rFonts w:ascii="Myriad Pro" w:hAnsi="Myriad Pro"/>
              </w:rPr>
              <w:t>Zwiększenie transferu wiedzy i technologii między jednostkami naukowymi a przemysłem w zakresie OZE</w:t>
            </w:r>
            <w:r>
              <w:rPr>
                <w:rFonts w:ascii="Myriad Pro" w:hAnsi="Myriad Pro"/>
              </w:rPr>
              <w:t>,</w:t>
            </w:r>
          </w:p>
          <w:p w14:paraId="761D43D1" w14:textId="77777777" w:rsidR="00110B35" w:rsidRPr="00110B35" w:rsidRDefault="00110B35" w:rsidP="00110B35">
            <w:pPr>
              <w:numPr>
                <w:ilvl w:val="0"/>
                <w:numId w:val="43"/>
              </w:numPr>
              <w:tabs>
                <w:tab w:val="clear" w:pos="720"/>
                <w:tab w:val="num" w:pos="463"/>
              </w:tabs>
              <w:spacing w:line="360" w:lineRule="auto"/>
              <w:ind w:left="463"/>
              <w:rPr>
                <w:rFonts w:ascii="Myriad Pro" w:hAnsi="Myriad Pro"/>
              </w:rPr>
            </w:pPr>
            <w:r w:rsidRPr="00110B35">
              <w:rPr>
                <w:rFonts w:ascii="Myriad Pro" w:hAnsi="Myriad Pro"/>
              </w:rPr>
              <w:lastRenderedPageBreak/>
              <w:t>Upowszechnianie i przygotowanie do wdrożenia rozwiązań OZE gotowych do komercjalizacji, obejmujące m.in. analizy wykonalności, oceny LCA oraz analizy TCO</w:t>
            </w:r>
            <w:r>
              <w:rPr>
                <w:rFonts w:ascii="Myriad Pro" w:hAnsi="Myriad Pro"/>
              </w:rPr>
              <w:t>,</w:t>
            </w:r>
          </w:p>
          <w:p w14:paraId="5BBF8F5A" w14:textId="77777777" w:rsidR="00F55DF4" w:rsidRPr="00110B35" w:rsidRDefault="00110B35" w:rsidP="00110B35">
            <w:pPr>
              <w:numPr>
                <w:ilvl w:val="0"/>
                <w:numId w:val="43"/>
              </w:numPr>
              <w:tabs>
                <w:tab w:val="clear" w:pos="720"/>
                <w:tab w:val="num" w:pos="463"/>
              </w:tabs>
              <w:spacing w:line="360" w:lineRule="auto"/>
              <w:ind w:left="463"/>
              <w:rPr>
                <w:rFonts w:ascii="Myriad Pro" w:hAnsi="Myriad Pro"/>
              </w:rPr>
            </w:pPr>
            <w:r w:rsidRPr="00110B35">
              <w:rPr>
                <w:rFonts w:ascii="Myriad Pro" w:hAnsi="Myriad Pro"/>
              </w:rPr>
              <w:t>Rozwój kompetencji kadry w zakresie technologii OZE i systemów zarządzania energią.</w:t>
            </w:r>
          </w:p>
          <w:p w14:paraId="6628DA96" w14:textId="77777777" w:rsidR="00DE779D" w:rsidRDefault="00DE779D" w:rsidP="00361398">
            <w:pPr>
              <w:spacing w:line="360" w:lineRule="auto"/>
              <w:rPr>
                <w:rFonts w:ascii="Myriad Pro" w:hAnsi="Myriad Pro" w:cs="Arial"/>
                <w:b/>
              </w:rPr>
            </w:pPr>
          </w:p>
          <w:p w14:paraId="05314A45" w14:textId="1BCEC358" w:rsidR="00361398" w:rsidRPr="00087684" w:rsidRDefault="00361398" w:rsidP="00361398">
            <w:pPr>
              <w:spacing w:line="360" w:lineRule="auto"/>
              <w:rPr>
                <w:rFonts w:ascii="Myriad Pro" w:hAnsi="Myriad Pro" w:cs="Arial"/>
              </w:rPr>
            </w:pPr>
            <w:r w:rsidRPr="00087684">
              <w:rPr>
                <w:rFonts w:ascii="Myriad Pro" w:hAnsi="Myriad Pro" w:cs="Arial"/>
                <w:b/>
              </w:rPr>
              <w:t>Zasady oceny</w:t>
            </w:r>
            <w:r w:rsidRPr="00087684">
              <w:rPr>
                <w:rFonts w:ascii="Myriad Pro" w:hAnsi="Myriad Pro" w:cs="Arial"/>
              </w:rPr>
              <w:t xml:space="preserve"> </w:t>
            </w:r>
          </w:p>
          <w:p w14:paraId="4EFAF562" w14:textId="421F825D" w:rsidR="00361398" w:rsidRPr="004130F1" w:rsidRDefault="00C36E17" w:rsidP="00361398">
            <w:pPr>
              <w:spacing w:line="360" w:lineRule="auto"/>
              <w:rPr>
                <w:rFonts w:ascii="Myriad Pro" w:hAnsi="Myriad Pro" w:cs="Arial"/>
                <w:b/>
              </w:rPr>
            </w:pPr>
            <w:r w:rsidRPr="004B18AC">
              <w:rPr>
                <w:rFonts w:ascii="Myriad Pro" w:hAnsi="Myriad Pro" w:cs="Arial"/>
              </w:rPr>
              <w:t xml:space="preserve">Kryterium uznaje się za spełnione (otrzyma ocenę „TAK”), jeśli </w:t>
            </w:r>
            <w:r>
              <w:rPr>
                <w:rFonts w:ascii="Myriad Pro" w:hAnsi="Myriad Pro" w:cs="Arial"/>
              </w:rPr>
              <w:t>każda o</w:t>
            </w:r>
            <w:r w:rsidRPr="004B18AC">
              <w:rPr>
                <w:rFonts w:ascii="Myriad Pro" w:hAnsi="Myriad Pro" w:cs="Arial"/>
              </w:rPr>
              <w:t>peracj</w:t>
            </w:r>
            <w:r>
              <w:rPr>
                <w:rFonts w:ascii="Myriad Pro" w:hAnsi="Myriad Pro" w:cs="Arial"/>
              </w:rPr>
              <w:t>a</w:t>
            </w:r>
            <w:r w:rsidRPr="004B18AC">
              <w:rPr>
                <w:rFonts w:ascii="Myriad Pro" w:hAnsi="Myriad Pro" w:cs="Arial"/>
              </w:rPr>
              <w:t xml:space="preserve"> </w:t>
            </w:r>
            <w:r>
              <w:rPr>
                <w:rFonts w:ascii="Myriad Pro" w:hAnsi="Myriad Pro" w:cs="Arial"/>
              </w:rPr>
              <w:t xml:space="preserve">jest zgodna z przynajmniej jednym z celów wymienionych powyżej. </w:t>
            </w:r>
            <w:r w:rsidR="003D17C3" w:rsidRPr="004B18AC">
              <w:rPr>
                <w:rFonts w:ascii="Myriad Pro" w:hAnsi="Myriad Pro" w:cs="Arial"/>
              </w:rPr>
              <w:t xml:space="preserve">Kryterium uznaje się za niespełnione (otrzyma ocenę „NIE”), </w:t>
            </w:r>
            <w:r w:rsidR="003D17C3">
              <w:rPr>
                <w:rFonts w:ascii="Myriad Pro" w:hAnsi="Myriad Pro" w:cs="Arial"/>
              </w:rPr>
              <w:t xml:space="preserve">jeśli </w:t>
            </w:r>
            <w:r w:rsidR="003D17C3" w:rsidRPr="004B18AC">
              <w:rPr>
                <w:rFonts w:ascii="Myriad Pro" w:hAnsi="Myriad Pro" w:cs="Arial"/>
              </w:rPr>
              <w:t>jedn</w:t>
            </w:r>
            <w:r w:rsidR="003D17C3">
              <w:rPr>
                <w:rFonts w:ascii="Myriad Pro" w:hAnsi="Myriad Pro" w:cs="Arial"/>
              </w:rPr>
              <w:t xml:space="preserve">a lub więcej operacji nie jest zgodna z </w:t>
            </w:r>
            <w:r w:rsidR="00635F1F">
              <w:rPr>
                <w:rFonts w:ascii="Myriad Pro" w:hAnsi="Myriad Pro" w:cs="Arial"/>
              </w:rPr>
              <w:t>ww. celami</w:t>
            </w:r>
            <w:r w:rsidR="003D17C3">
              <w:rPr>
                <w:rFonts w:ascii="Myriad Pro" w:hAnsi="Myriad Pro" w:cs="Arial"/>
              </w:rPr>
              <w:t>.</w:t>
            </w:r>
          </w:p>
        </w:tc>
        <w:tc>
          <w:tcPr>
            <w:tcW w:w="3260" w:type="dxa"/>
            <w:shd w:val="clear" w:color="auto" w:fill="FFFFFF" w:themeFill="background1"/>
          </w:tcPr>
          <w:p w14:paraId="0CA492E9" w14:textId="77777777" w:rsidR="00361398" w:rsidRPr="00087684" w:rsidRDefault="00361398" w:rsidP="00361398">
            <w:pPr>
              <w:spacing w:line="360" w:lineRule="auto"/>
              <w:rPr>
                <w:rFonts w:ascii="Myriad Pro" w:hAnsi="Myriad Pro" w:cs="Arial"/>
                <w:b/>
              </w:rPr>
            </w:pPr>
            <w:r w:rsidRPr="00087684">
              <w:rPr>
                <w:rFonts w:ascii="Myriad Pro" w:hAnsi="Myriad Pro" w:cs="Arial"/>
                <w:b/>
              </w:rPr>
              <w:lastRenderedPageBreak/>
              <w:t>Opis znaczenia kryterium</w:t>
            </w:r>
          </w:p>
          <w:p w14:paraId="20A4B41C" w14:textId="77777777" w:rsidR="00361398" w:rsidRPr="004130F1" w:rsidRDefault="00361398" w:rsidP="00361398">
            <w:pPr>
              <w:spacing w:line="360" w:lineRule="auto"/>
              <w:rPr>
                <w:rFonts w:ascii="Myriad Pro" w:hAnsi="Myriad Pro" w:cs="Arial"/>
                <w:b/>
              </w:rPr>
            </w:pPr>
            <w:r w:rsidRPr="00087684">
              <w:rPr>
                <w:rFonts w:ascii="Myriad Pro" w:hAnsi="Myriad Pro" w:cs="Arial"/>
              </w:rPr>
              <w:t>Spełnienie kryterium jest konieczne do przyznania dofinansowania. Projekty niespełniające kryterium są odrzucane. Ocena spełniania kryterium polega na przypisaniu wartości logicznych „tak”, „nie</w:t>
            </w:r>
            <w:r w:rsidR="00983054">
              <w:rPr>
                <w:rFonts w:ascii="Myriad Pro" w:hAnsi="Myriad Pro" w:cs="Arial"/>
              </w:rPr>
              <w:t>”.</w:t>
            </w:r>
          </w:p>
        </w:tc>
      </w:tr>
      <w:tr w:rsidR="00361398" w:rsidRPr="004130F1" w14:paraId="614C7142" w14:textId="77777777" w:rsidTr="00696D73">
        <w:tc>
          <w:tcPr>
            <w:tcW w:w="1246" w:type="dxa"/>
            <w:shd w:val="clear" w:color="auto" w:fill="FFFFFF" w:themeFill="background1"/>
          </w:tcPr>
          <w:p w14:paraId="7D5E9EB7" w14:textId="77777777" w:rsidR="00361398" w:rsidRPr="00087684" w:rsidRDefault="00361398" w:rsidP="00361398">
            <w:pPr>
              <w:spacing w:line="360" w:lineRule="auto"/>
              <w:rPr>
                <w:rFonts w:ascii="Myriad Pro" w:hAnsi="Myriad Pro" w:cs="Arial"/>
                <w:b/>
              </w:rPr>
            </w:pPr>
            <w:r w:rsidRPr="00087684">
              <w:rPr>
                <w:rFonts w:ascii="Myriad Pro" w:hAnsi="Myriad Pro" w:cs="Arial"/>
                <w:b/>
              </w:rPr>
              <w:t>Numer kryterium</w:t>
            </w:r>
          </w:p>
          <w:p w14:paraId="31FBDCA6" w14:textId="26FAF310" w:rsidR="00361398" w:rsidRPr="0098031C" w:rsidRDefault="00176DED" w:rsidP="00361398">
            <w:pPr>
              <w:spacing w:line="360" w:lineRule="auto"/>
              <w:rPr>
                <w:rFonts w:ascii="Myriad Pro" w:hAnsi="Myriad Pro" w:cs="Arial"/>
              </w:rPr>
            </w:pPr>
            <w:r>
              <w:rPr>
                <w:rFonts w:ascii="Myriad Pro" w:hAnsi="Myriad Pro" w:cs="Arial"/>
              </w:rPr>
              <w:t>6</w:t>
            </w:r>
          </w:p>
        </w:tc>
        <w:tc>
          <w:tcPr>
            <w:tcW w:w="2293" w:type="dxa"/>
            <w:shd w:val="clear" w:color="auto" w:fill="FFFFFF" w:themeFill="background1"/>
          </w:tcPr>
          <w:p w14:paraId="264CA40C" w14:textId="77777777" w:rsidR="00361398" w:rsidRPr="00087684" w:rsidRDefault="00361398" w:rsidP="00361398">
            <w:pPr>
              <w:spacing w:line="360" w:lineRule="auto"/>
              <w:rPr>
                <w:rFonts w:ascii="Myriad Pro" w:hAnsi="Myriad Pro" w:cs="Arial"/>
                <w:b/>
              </w:rPr>
            </w:pPr>
            <w:r w:rsidRPr="00087684">
              <w:rPr>
                <w:rFonts w:ascii="Myriad Pro" w:hAnsi="Myriad Pro" w:cs="Arial"/>
                <w:b/>
              </w:rPr>
              <w:t>Nazwa kryterium</w:t>
            </w:r>
          </w:p>
          <w:p w14:paraId="653E2EBC" w14:textId="77777777" w:rsidR="00361398" w:rsidRPr="00087684" w:rsidRDefault="00361398" w:rsidP="00361398">
            <w:pPr>
              <w:spacing w:line="360" w:lineRule="auto"/>
              <w:rPr>
                <w:rFonts w:ascii="Myriad Pro" w:hAnsi="Myriad Pro" w:cs="Arial"/>
              </w:rPr>
            </w:pPr>
            <w:r w:rsidRPr="00087684">
              <w:rPr>
                <w:rFonts w:ascii="Myriad Pro" w:hAnsi="Myriad Pro" w:cs="Arial"/>
              </w:rPr>
              <w:t>Niedozwolone wsparcie paliw kopalnych</w:t>
            </w:r>
          </w:p>
        </w:tc>
        <w:tc>
          <w:tcPr>
            <w:tcW w:w="7371" w:type="dxa"/>
            <w:shd w:val="clear" w:color="auto" w:fill="FFFFFF" w:themeFill="background1"/>
          </w:tcPr>
          <w:p w14:paraId="1D93BBFD" w14:textId="77777777" w:rsidR="00361398" w:rsidRPr="00087684" w:rsidRDefault="00361398" w:rsidP="00361398">
            <w:pPr>
              <w:spacing w:line="360" w:lineRule="auto"/>
              <w:rPr>
                <w:rFonts w:ascii="Myriad Pro" w:hAnsi="Myriad Pro"/>
                <w:b/>
              </w:rPr>
            </w:pPr>
            <w:r w:rsidRPr="00087684">
              <w:rPr>
                <w:rFonts w:ascii="Myriad Pro" w:hAnsi="Myriad Pro"/>
                <w:b/>
              </w:rPr>
              <w:t>Definicja kryterium</w:t>
            </w:r>
          </w:p>
          <w:p w14:paraId="479F9CA5" w14:textId="77777777" w:rsidR="00361398" w:rsidRDefault="00361398" w:rsidP="00361398">
            <w:pPr>
              <w:spacing w:line="360" w:lineRule="auto"/>
              <w:rPr>
                <w:rFonts w:ascii="Myriad Pro" w:hAnsi="Myriad Pro"/>
              </w:rPr>
            </w:pPr>
            <w:r w:rsidRPr="00A45F87">
              <w:rPr>
                <w:rFonts w:ascii="Myriad Pro" w:hAnsi="Myriad Pro"/>
              </w:rPr>
              <w:t>Projekt nie przewiduje rozwoju</w:t>
            </w:r>
            <w:r>
              <w:rPr>
                <w:rFonts w:ascii="Myriad Pro" w:hAnsi="Myriad Pro"/>
              </w:rPr>
              <w:t xml:space="preserve"> ani</w:t>
            </w:r>
            <w:r w:rsidRPr="00A45F87">
              <w:rPr>
                <w:rFonts w:ascii="Myriad Pro" w:hAnsi="Myriad Pro"/>
              </w:rPr>
              <w:t xml:space="preserve"> transferu technologii opartych o</w:t>
            </w:r>
            <w:r>
              <w:rPr>
                <w:rFonts w:ascii="Myriad Pro" w:hAnsi="Myriad Pro"/>
              </w:rPr>
              <w:t xml:space="preserve"> spalanie</w:t>
            </w:r>
            <w:r w:rsidRPr="00A45F87">
              <w:rPr>
                <w:rFonts w:ascii="Myriad Pro" w:hAnsi="Myriad Pro"/>
              </w:rPr>
              <w:t xml:space="preserve"> paliw kopaln</w:t>
            </w:r>
            <w:r>
              <w:rPr>
                <w:rFonts w:ascii="Myriad Pro" w:hAnsi="Myriad Pro"/>
              </w:rPr>
              <w:t>ych</w:t>
            </w:r>
            <w:r w:rsidRPr="00A45F87">
              <w:rPr>
                <w:rFonts w:ascii="Myriad Pro" w:hAnsi="Myriad Pro"/>
              </w:rPr>
              <w:t xml:space="preserve"> (w tym także gazu ziemnego</w:t>
            </w:r>
            <w:r w:rsidRPr="00087684">
              <w:rPr>
                <w:rFonts w:ascii="Myriad Pro" w:hAnsi="Myriad Pro"/>
              </w:rPr>
              <w:t>).</w:t>
            </w:r>
          </w:p>
          <w:p w14:paraId="51494792" w14:textId="77777777" w:rsidR="0098031C" w:rsidRPr="00087684" w:rsidRDefault="0098031C" w:rsidP="00361398">
            <w:pPr>
              <w:spacing w:line="360" w:lineRule="auto"/>
              <w:rPr>
                <w:rFonts w:ascii="Myriad Pro" w:hAnsi="Myriad Pro"/>
              </w:rPr>
            </w:pPr>
          </w:p>
          <w:p w14:paraId="3E828D7A" w14:textId="77777777" w:rsidR="00DE779D" w:rsidRDefault="00DE779D" w:rsidP="00361398">
            <w:pPr>
              <w:spacing w:line="360" w:lineRule="auto"/>
              <w:rPr>
                <w:rFonts w:ascii="Myriad Pro" w:hAnsi="Myriad Pro" w:cs="Arial"/>
                <w:b/>
              </w:rPr>
            </w:pPr>
          </w:p>
          <w:p w14:paraId="3D614D11" w14:textId="77777777" w:rsidR="00DE779D" w:rsidRDefault="00DE779D" w:rsidP="00361398">
            <w:pPr>
              <w:spacing w:line="360" w:lineRule="auto"/>
              <w:rPr>
                <w:rFonts w:ascii="Myriad Pro" w:hAnsi="Myriad Pro" w:cs="Arial"/>
                <w:b/>
              </w:rPr>
            </w:pPr>
          </w:p>
          <w:p w14:paraId="3449DFA4" w14:textId="77777777" w:rsidR="00DE779D" w:rsidRDefault="00DE779D" w:rsidP="00361398">
            <w:pPr>
              <w:spacing w:line="360" w:lineRule="auto"/>
              <w:rPr>
                <w:rFonts w:ascii="Myriad Pro" w:hAnsi="Myriad Pro" w:cs="Arial"/>
                <w:b/>
              </w:rPr>
            </w:pPr>
          </w:p>
          <w:p w14:paraId="034B9FE2" w14:textId="58D66768" w:rsidR="00361398" w:rsidRPr="00087684" w:rsidRDefault="00361398" w:rsidP="00361398">
            <w:pPr>
              <w:spacing w:line="360" w:lineRule="auto"/>
              <w:rPr>
                <w:rFonts w:ascii="Myriad Pro" w:hAnsi="Myriad Pro" w:cs="Arial"/>
              </w:rPr>
            </w:pPr>
            <w:r w:rsidRPr="00087684">
              <w:rPr>
                <w:rFonts w:ascii="Myriad Pro" w:hAnsi="Myriad Pro" w:cs="Arial"/>
                <w:b/>
              </w:rPr>
              <w:lastRenderedPageBreak/>
              <w:t>Zasady oceny</w:t>
            </w:r>
            <w:r w:rsidRPr="00087684">
              <w:rPr>
                <w:rFonts w:ascii="Myriad Pro" w:hAnsi="Myriad Pro" w:cs="Arial"/>
              </w:rPr>
              <w:t xml:space="preserve"> </w:t>
            </w:r>
          </w:p>
          <w:p w14:paraId="07414D8A" w14:textId="77777777" w:rsidR="00361398" w:rsidRPr="00087684" w:rsidRDefault="00361398" w:rsidP="00361398">
            <w:pPr>
              <w:spacing w:line="360" w:lineRule="auto"/>
              <w:rPr>
                <w:rFonts w:ascii="Myriad Pro" w:hAnsi="Myriad Pro" w:cs="Arial"/>
              </w:rPr>
            </w:pPr>
            <w:r w:rsidRPr="00087684">
              <w:rPr>
                <w:rFonts w:ascii="Myriad Pro" w:hAnsi="Myriad Pro" w:cs="Arial"/>
              </w:rPr>
              <w:t xml:space="preserve">Kryterium uznaje się za spełnione (otrzyma ocenę „TAK”), jeśli w wyniku realizacji projektu nie </w:t>
            </w:r>
            <w:r>
              <w:rPr>
                <w:rFonts w:ascii="Myriad Pro" w:hAnsi="Myriad Pro" w:cs="Arial"/>
              </w:rPr>
              <w:t>będą prowadzone prace</w:t>
            </w:r>
            <w:r w:rsidR="0004429B">
              <w:rPr>
                <w:rFonts w:ascii="Myriad Pro" w:hAnsi="Myriad Pro" w:cs="Arial"/>
              </w:rPr>
              <w:t xml:space="preserve"> nad rozwojem</w:t>
            </w:r>
            <w:r>
              <w:rPr>
                <w:rFonts w:ascii="Myriad Pro" w:hAnsi="Myriad Pro" w:cs="Arial"/>
              </w:rPr>
              <w:t>, ani nie nastąpi transfer technologii spalania</w:t>
            </w:r>
            <w:r w:rsidRPr="00087684">
              <w:rPr>
                <w:rFonts w:ascii="Myriad Pro" w:hAnsi="Myriad Pro" w:cs="Arial"/>
              </w:rPr>
              <w:t xml:space="preserve"> paliw kopalnych. </w:t>
            </w:r>
          </w:p>
          <w:p w14:paraId="6F484F98" w14:textId="77777777" w:rsidR="00361398" w:rsidRPr="00087684" w:rsidRDefault="00361398" w:rsidP="00361398">
            <w:pPr>
              <w:spacing w:line="360" w:lineRule="auto"/>
              <w:rPr>
                <w:rFonts w:ascii="Myriad Pro" w:hAnsi="Myriad Pro" w:cs="Arial"/>
              </w:rPr>
            </w:pPr>
            <w:r w:rsidRPr="00087684">
              <w:rPr>
                <w:rFonts w:ascii="Myriad Pro" w:hAnsi="Myriad Pro" w:cs="Arial"/>
              </w:rPr>
              <w:t xml:space="preserve">Kryterium uznaje się za niespełnione (otrzyma ocenę „NIE”), jeżeli w wyniku realizacji projektu </w:t>
            </w:r>
            <w:r>
              <w:rPr>
                <w:rFonts w:ascii="Myriad Pro" w:hAnsi="Myriad Pro" w:cs="Arial"/>
              </w:rPr>
              <w:t>nastąpi rozwój technologii lub transfer technologii opartych na spalaniu</w:t>
            </w:r>
            <w:r w:rsidRPr="00087684">
              <w:rPr>
                <w:rFonts w:ascii="Myriad Pro" w:hAnsi="Myriad Pro" w:cs="Arial"/>
              </w:rPr>
              <w:t xml:space="preserve"> paliw kopalnych (w tym gazu ziemnego).</w:t>
            </w:r>
          </w:p>
          <w:p w14:paraId="44226E59" w14:textId="77777777" w:rsidR="00361398" w:rsidRPr="00087684" w:rsidRDefault="00361398" w:rsidP="00361398">
            <w:pPr>
              <w:spacing w:line="360" w:lineRule="auto"/>
              <w:rPr>
                <w:rFonts w:ascii="Myriad Pro" w:hAnsi="Myriad Pro" w:cs="Arial"/>
                <w:b/>
              </w:rPr>
            </w:pPr>
          </w:p>
        </w:tc>
        <w:tc>
          <w:tcPr>
            <w:tcW w:w="3260" w:type="dxa"/>
            <w:shd w:val="clear" w:color="auto" w:fill="FFFFFF" w:themeFill="background1"/>
          </w:tcPr>
          <w:p w14:paraId="77F02BDD" w14:textId="77777777" w:rsidR="00361398" w:rsidRPr="00087684" w:rsidRDefault="00361398" w:rsidP="00361398">
            <w:pPr>
              <w:spacing w:line="360" w:lineRule="auto"/>
              <w:rPr>
                <w:rFonts w:ascii="Myriad Pro" w:hAnsi="Myriad Pro" w:cs="Arial"/>
                <w:b/>
              </w:rPr>
            </w:pPr>
            <w:r w:rsidRPr="00087684">
              <w:rPr>
                <w:rFonts w:ascii="Myriad Pro" w:hAnsi="Myriad Pro" w:cs="Arial"/>
                <w:b/>
              </w:rPr>
              <w:lastRenderedPageBreak/>
              <w:t>Opis znaczenia kryterium</w:t>
            </w:r>
          </w:p>
          <w:p w14:paraId="53CFADD4" w14:textId="77777777" w:rsidR="00361398" w:rsidRPr="00087684" w:rsidRDefault="00361398" w:rsidP="00361398">
            <w:pPr>
              <w:spacing w:line="360" w:lineRule="auto"/>
              <w:rPr>
                <w:rFonts w:ascii="Myriad Pro" w:hAnsi="Myriad Pro" w:cs="Arial"/>
              </w:rPr>
            </w:pPr>
            <w:r w:rsidRPr="00087684">
              <w:rPr>
                <w:rFonts w:ascii="Myriad Pro" w:hAnsi="Myriad Pro" w:cs="Arial"/>
              </w:rPr>
              <w:t xml:space="preserve">Spełnienie kryterium jest konieczne do przyznania dofinansowania. Projekty niespełniające kryterium są odrzucane. Ocena spełniania </w:t>
            </w:r>
            <w:r w:rsidRPr="00087684">
              <w:rPr>
                <w:rFonts w:ascii="Myriad Pro" w:hAnsi="Myriad Pro" w:cs="Arial"/>
              </w:rPr>
              <w:lastRenderedPageBreak/>
              <w:t>kryterium polega na przypisaniu wartości logicznych „tak”, „nie</w:t>
            </w:r>
            <w:r w:rsidR="00C82C6C">
              <w:rPr>
                <w:rFonts w:ascii="Myriad Pro" w:hAnsi="Myriad Pro" w:cs="Arial"/>
              </w:rPr>
              <w:t>”.</w:t>
            </w:r>
          </w:p>
        </w:tc>
      </w:tr>
      <w:tr w:rsidR="00361398" w:rsidRPr="004130F1" w14:paraId="7851E363" w14:textId="77777777" w:rsidTr="00696D73">
        <w:tc>
          <w:tcPr>
            <w:tcW w:w="1246" w:type="dxa"/>
            <w:shd w:val="clear" w:color="auto" w:fill="FFFFFF" w:themeFill="background1"/>
          </w:tcPr>
          <w:p w14:paraId="4CA1E99C" w14:textId="77777777" w:rsidR="00361398" w:rsidRPr="00710760" w:rsidRDefault="00361398" w:rsidP="00361398">
            <w:pPr>
              <w:spacing w:line="360" w:lineRule="auto"/>
              <w:rPr>
                <w:rFonts w:ascii="Myriad Pro" w:hAnsi="Myriad Pro" w:cs="Arial"/>
                <w:b/>
              </w:rPr>
            </w:pPr>
            <w:r w:rsidRPr="00710760">
              <w:rPr>
                <w:rFonts w:ascii="Myriad Pro" w:hAnsi="Myriad Pro" w:cs="Arial"/>
                <w:b/>
              </w:rPr>
              <w:lastRenderedPageBreak/>
              <w:t>Numer kryterium</w:t>
            </w:r>
          </w:p>
          <w:p w14:paraId="7A8BF071" w14:textId="5CA27291" w:rsidR="00361398" w:rsidRPr="0098031C" w:rsidRDefault="00176DED" w:rsidP="00361398">
            <w:pPr>
              <w:spacing w:line="360" w:lineRule="auto"/>
              <w:rPr>
                <w:rFonts w:ascii="Myriad Pro" w:hAnsi="Myriad Pro" w:cs="Arial"/>
              </w:rPr>
            </w:pPr>
            <w:r>
              <w:rPr>
                <w:rFonts w:ascii="Myriad Pro" w:hAnsi="Myriad Pro" w:cs="Arial"/>
              </w:rPr>
              <w:t>7</w:t>
            </w:r>
          </w:p>
        </w:tc>
        <w:tc>
          <w:tcPr>
            <w:tcW w:w="2293" w:type="dxa"/>
            <w:shd w:val="clear" w:color="auto" w:fill="FFFFFF" w:themeFill="background1"/>
          </w:tcPr>
          <w:p w14:paraId="65941908" w14:textId="77777777" w:rsidR="00361398" w:rsidRPr="00710760" w:rsidRDefault="00361398" w:rsidP="00361398">
            <w:pPr>
              <w:spacing w:line="360" w:lineRule="auto"/>
              <w:rPr>
                <w:rFonts w:ascii="Myriad Pro" w:hAnsi="Myriad Pro" w:cs="Arial"/>
                <w:b/>
              </w:rPr>
            </w:pPr>
            <w:r w:rsidRPr="00710760">
              <w:rPr>
                <w:rFonts w:ascii="Myriad Pro" w:hAnsi="Myriad Pro" w:cs="Arial"/>
                <w:b/>
              </w:rPr>
              <w:t>Nazwa kryterium</w:t>
            </w:r>
          </w:p>
          <w:p w14:paraId="7D913D04" w14:textId="77777777" w:rsidR="00361398" w:rsidRPr="00710760" w:rsidRDefault="00361398" w:rsidP="00361398">
            <w:pPr>
              <w:spacing w:line="360" w:lineRule="auto"/>
              <w:rPr>
                <w:rFonts w:ascii="Myriad Pro" w:hAnsi="Myriad Pro" w:cs="Arial"/>
              </w:rPr>
            </w:pPr>
            <w:r w:rsidRPr="00710760">
              <w:rPr>
                <w:rFonts w:ascii="Myriad Pro" w:hAnsi="Myriad Pro" w:cs="Arial"/>
              </w:rPr>
              <w:t>Dozwolone wsparcie OZE</w:t>
            </w:r>
          </w:p>
        </w:tc>
        <w:tc>
          <w:tcPr>
            <w:tcW w:w="7371" w:type="dxa"/>
            <w:shd w:val="clear" w:color="auto" w:fill="FFFFFF" w:themeFill="background1"/>
          </w:tcPr>
          <w:p w14:paraId="47DEBEFC" w14:textId="77777777" w:rsidR="00361398" w:rsidRPr="00710760" w:rsidRDefault="00361398" w:rsidP="00361398">
            <w:pPr>
              <w:spacing w:line="360" w:lineRule="auto"/>
              <w:rPr>
                <w:rFonts w:ascii="Myriad Pro" w:hAnsi="Myriad Pro"/>
                <w:b/>
              </w:rPr>
            </w:pPr>
            <w:r w:rsidRPr="00710760">
              <w:rPr>
                <w:rFonts w:ascii="Myriad Pro" w:hAnsi="Myriad Pro"/>
                <w:b/>
              </w:rPr>
              <w:t>Definicja kryterium</w:t>
            </w:r>
          </w:p>
          <w:p w14:paraId="47519F31" w14:textId="77777777" w:rsidR="00361398" w:rsidRPr="00710760" w:rsidRDefault="00361398" w:rsidP="00361398">
            <w:pPr>
              <w:spacing w:line="360" w:lineRule="auto"/>
              <w:rPr>
                <w:rFonts w:ascii="Myriad Pro" w:hAnsi="Myriad Pro"/>
              </w:rPr>
            </w:pPr>
            <w:bookmarkStart w:id="7" w:name="_Hlk171068352"/>
            <w:r w:rsidRPr="00710760">
              <w:rPr>
                <w:rFonts w:ascii="Myriad Pro" w:hAnsi="Myriad Pro"/>
              </w:rPr>
              <w:t>Projekt jest tak przygotowany, że pozwala na rozwój technologii odnawialnych źródeł energii</w:t>
            </w:r>
            <w:r w:rsidR="00FF1698" w:rsidRPr="00710760">
              <w:rPr>
                <w:rFonts w:ascii="Myriad Pro" w:hAnsi="Myriad Pro"/>
              </w:rPr>
              <w:t xml:space="preserve"> dozwolonych w FEPZ</w:t>
            </w:r>
            <w:r w:rsidRPr="00710760">
              <w:rPr>
                <w:rFonts w:ascii="Myriad Pro" w:hAnsi="Myriad Pro"/>
              </w:rPr>
              <w:t>.</w:t>
            </w:r>
          </w:p>
          <w:p w14:paraId="2154E5E2" w14:textId="77777777" w:rsidR="00361398" w:rsidRPr="00710760" w:rsidRDefault="00361398" w:rsidP="00361398">
            <w:pPr>
              <w:spacing w:line="360" w:lineRule="auto"/>
              <w:rPr>
                <w:rFonts w:ascii="Myriad Pro" w:hAnsi="Myriad Pro"/>
              </w:rPr>
            </w:pPr>
            <w:r w:rsidRPr="00710760">
              <w:rPr>
                <w:rFonts w:ascii="Myriad Pro" w:hAnsi="Myriad Pro"/>
              </w:rPr>
              <w:t xml:space="preserve">Technologie elektrowni wodnych są ograniczone do istniejących budowli piętrzących, wyposażonych w hydroelektrownie. Wspierane będą technologie niemające negatywnego wpływu na stan lub potencjał jednolitych części wód i bez </w:t>
            </w:r>
            <w:r w:rsidR="00EF1386" w:rsidRPr="00710760">
              <w:rPr>
                <w:rFonts w:ascii="Myriad Pro" w:hAnsi="Myriad Pro"/>
              </w:rPr>
              <w:t>znacząc</w:t>
            </w:r>
            <w:r w:rsidR="00EF1386">
              <w:rPr>
                <w:rFonts w:ascii="Myriad Pro" w:hAnsi="Myriad Pro"/>
              </w:rPr>
              <w:t>ego negatywnego</w:t>
            </w:r>
            <w:r w:rsidR="00EF1386" w:rsidRPr="00710760">
              <w:rPr>
                <w:rFonts w:ascii="Myriad Pro" w:hAnsi="Myriad Pro"/>
              </w:rPr>
              <w:t xml:space="preserve"> </w:t>
            </w:r>
            <w:r w:rsidRPr="00710760">
              <w:rPr>
                <w:rFonts w:ascii="Myriad Pro" w:hAnsi="Myriad Pro"/>
              </w:rPr>
              <w:t>wpływu na cele obszarów sieci Natura 2000.</w:t>
            </w:r>
            <w:r w:rsidRPr="00710760">
              <w:rPr>
                <w:rFonts w:ascii="Myriad Pro" w:hAnsi="Myriad Pro"/>
              </w:rPr>
              <w:br/>
              <w:t xml:space="preserve">W przypadku technologii spalających biomasę </w:t>
            </w:r>
            <w:r w:rsidRPr="00710760">
              <w:rPr>
                <w:rFonts w:ascii="Myriad Pro" w:hAnsi="Myriad Pro" w:cs="Arial"/>
              </w:rPr>
              <w:t xml:space="preserve">o całkowitej nominalnej mocy cieplnej wynoszącej co najmniej 20 MW w przypadku stałych paliw z biomasy lub o całkowitej nominalnej mocy cieplnej wynoszącej co najmniej 2 MW w </w:t>
            </w:r>
            <w:r w:rsidRPr="00710760">
              <w:rPr>
                <w:rFonts w:ascii="Myriad Pro" w:hAnsi="Myriad Pro" w:cs="Arial"/>
              </w:rPr>
              <w:lastRenderedPageBreak/>
              <w:t xml:space="preserve">przypadku gazowych paliw z biomasy, </w:t>
            </w:r>
            <w:r w:rsidRPr="00710760">
              <w:rPr>
                <w:rFonts w:ascii="Myriad Pro" w:hAnsi="Myriad Pro"/>
              </w:rPr>
              <w:t xml:space="preserve">wsparcie będzie skierowane na produkcję energii wyłącznie z biomasy i biogazu, które zostały wyprodukowane zgodnie z kryteriami zrównoważonego rozwoju określonymi w art. 29 Dyrektywy 2018/2001. </w:t>
            </w:r>
            <w:r w:rsidRPr="00710760">
              <w:rPr>
                <w:rFonts w:ascii="Myriad Pro" w:hAnsi="Myriad Pro"/>
              </w:rPr>
              <w:br/>
            </w:r>
            <w:bookmarkStart w:id="8" w:name="_Hlk184911182"/>
            <w:r w:rsidRPr="00710760">
              <w:rPr>
                <w:rFonts w:ascii="Myriad Pro" w:hAnsi="Myriad Pro"/>
              </w:rPr>
              <w:t xml:space="preserve">Technologie dotyczące wykorzystania biomasy leśnej oraz produkcji biokomponentów, biopaliw i </w:t>
            </w:r>
            <w:proofErr w:type="spellStart"/>
            <w:r w:rsidRPr="00710760">
              <w:rPr>
                <w:rFonts w:ascii="Myriad Pro" w:hAnsi="Myriad Pro"/>
              </w:rPr>
              <w:t>biometanu</w:t>
            </w:r>
            <w:proofErr w:type="spellEnd"/>
            <w:r w:rsidRPr="00710760">
              <w:rPr>
                <w:rFonts w:ascii="Myriad Pro" w:hAnsi="Myriad Pro"/>
              </w:rPr>
              <w:t xml:space="preserve"> z biomasy leśnej powinny uwzględniać zasady minimalizowania ryzyka wylesiania zgodnie z dyrektywą Parlamentu Europejskiego i Rady (UE) 2018/2001 z 11 grudnia 2018 r. w sprawie promowania stosowania energii ze źródeł odnawialnych (Dyrektywa RED II), a także powinny uwzględniać konsumpcję produktów z łańcucha dostaw niepowodujących wylesiania zgodnie z Komunikatem Komisji do Parlamentu Europejskiego, Rady, Europejskiego Komitetu Ekonomiczno-Społecznego i Komitetu Regionów dotyczącego zintensyfikowania działań UE na rzecz ochrony i odtwarzania światowych lasów COM (2019) 352 </w:t>
            </w:r>
            <w:proofErr w:type="spellStart"/>
            <w:r w:rsidRPr="00710760">
              <w:rPr>
                <w:rFonts w:ascii="Myriad Pro" w:hAnsi="Myriad Pro"/>
              </w:rPr>
              <w:t>final</w:t>
            </w:r>
            <w:proofErr w:type="spellEnd"/>
            <w:r w:rsidRPr="00710760">
              <w:rPr>
                <w:rFonts w:ascii="Myriad Pro" w:hAnsi="Myriad Pro"/>
              </w:rPr>
              <w:t xml:space="preserve">. </w:t>
            </w:r>
            <w:r w:rsidRPr="00710760">
              <w:rPr>
                <w:rFonts w:ascii="Myriad Pro" w:hAnsi="Myriad Pro"/>
              </w:rPr>
              <w:br/>
              <w:t>Wytwarzanie biopaliw II i III generacji będzie zgodne z kryteriami środowiskowymi, określonymi w art. 29 Dyrektywy RED II.</w:t>
            </w:r>
          </w:p>
          <w:bookmarkEnd w:id="8"/>
          <w:p w14:paraId="5103C2BA" w14:textId="77777777" w:rsidR="00AA044E" w:rsidRPr="00AA044E" w:rsidRDefault="00AA044E" w:rsidP="00AA044E">
            <w:pPr>
              <w:spacing w:line="360" w:lineRule="auto"/>
              <w:rPr>
                <w:rFonts w:ascii="Myriad Pro" w:hAnsi="Myriad Pro"/>
              </w:rPr>
            </w:pPr>
            <w:r w:rsidRPr="00AA044E">
              <w:rPr>
                <w:rFonts w:ascii="Myriad Pro" w:hAnsi="Myriad Pro"/>
              </w:rPr>
              <w:lastRenderedPageBreak/>
              <w:t>Planowane do rozwoju technologie wodorowe dotyczą wyłącznie wodoru zeroemisyjnego, w szczególności produkowanego z wykorzystaniem odnawialnych źródeł energii.</w:t>
            </w:r>
          </w:p>
          <w:p w14:paraId="1852392E" w14:textId="77777777" w:rsidR="00AA044E" w:rsidRPr="00AA044E" w:rsidRDefault="00AA044E" w:rsidP="00AA044E">
            <w:pPr>
              <w:spacing w:line="360" w:lineRule="auto"/>
              <w:rPr>
                <w:rFonts w:ascii="Myriad Pro" w:hAnsi="Myriad Pro"/>
              </w:rPr>
            </w:pPr>
            <w:r w:rsidRPr="00AA044E">
              <w:rPr>
                <w:rFonts w:ascii="Myriad Pro" w:hAnsi="Myriad Pro"/>
              </w:rPr>
              <w:t>Nie przewiduje się wsparcia dla wodoru wytwarzanego z paliw kopalnych, zarówno:</w:t>
            </w:r>
          </w:p>
          <w:p w14:paraId="25686ADC" w14:textId="77777777" w:rsidR="00AA044E" w:rsidRPr="00AA044E" w:rsidRDefault="00AA044E" w:rsidP="007555C0">
            <w:pPr>
              <w:pStyle w:val="NormalnyWeb"/>
              <w:numPr>
                <w:ilvl w:val="0"/>
                <w:numId w:val="4"/>
              </w:numPr>
              <w:spacing w:before="0" w:beforeAutospacing="0" w:after="0" w:afterAutospacing="0" w:line="360" w:lineRule="auto"/>
              <w:rPr>
                <w:rStyle w:val="fadeinm1hgl8"/>
                <w:rFonts w:ascii="Myriad Pro" w:hAnsi="Myriad Pro"/>
                <w:sz w:val="22"/>
                <w:szCs w:val="22"/>
              </w:rPr>
            </w:pPr>
            <w:r w:rsidRPr="00AA044E">
              <w:rPr>
                <w:rStyle w:val="fadeinm1hgl8"/>
                <w:rFonts w:ascii="Myriad Pro" w:hAnsi="Myriad Pro"/>
                <w:sz w:val="22"/>
                <w:szCs w:val="22"/>
              </w:rPr>
              <w:t>bez wychwytu CO₂ („wodór szary”),</w:t>
            </w:r>
          </w:p>
          <w:p w14:paraId="31D848E6" w14:textId="77777777" w:rsidR="00AA044E" w:rsidRPr="00AA044E" w:rsidRDefault="00AA044E" w:rsidP="007555C0">
            <w:pPr>
              <w:pStyle w:val="NormalnyWeb"/>
              <w:numPr>
                <w:ilvl w:val="0"/>
                <w:numId w:val="4"/>
              </w:numPr>
              <w:spacing w:before="0" w:beforeAutospacing="0" w:after="0" w:afterAutospacing="0" w:line="360" w:lineRule="auto"/>
              <w:rPr>
                <w:rStyle w:val="fadeinm1hgl8"/>
                <w:rFonts w:ascii="Myriad Pro" w:hAnsi="Myriad Pro"/>
                <w:sz w:val="22"/>
                <w:szCs w:val="22"/>
              </w:rPr>
            </w:pPr>
            <w:r w:rsidRPr="00AA044E">
              <w:rPr>
                <w:rStyle w:val="fadeinm1hgl8"/>
                <w:rFonts w:ascii="Myriad Pro" w:hAnsi="Myriad Pro"/>
                <w:sz w:val="22"/>
                <w:szCs w:val="22"/>
              </w:rPr>
              <w:t>jak i z wychwytem i składowaniem CO₂ („wodór niebieski”).</w:t>
            </w:r>
          </w:p>
          <w:p w14:paraId="51716443" w14:textId="77777777" w:rsidR="00AA044E" w:rsidRPr="00AA044E" w:rsidRDefault="00AA044E" w:rsidP="00AA044E">
            <w:pPr>
              <w:spacing w:line="360" w:lineRule="auto"/>
              <w:rPr>
                <w:rFonts w:ascii="Myriad Pro" w:hAnsi="Myriad Pro"/>
              </w:rPr>
            </w:pPr>
            <w:r w:rsidRPr="00AA044E">
              <w:rPr>
                <w:rFonts w:ascii="Myriad Pro" w:hAnsi="Myriad Pro"/>
              </w:rPr>
              <w:t>Wodór szary jest produkowany w procesie reformingu gazu ziemnego lub innych węglowodorów powstałych w procesach rafinacji ropy naftowej. Technologie te, jako oparte na paliwach kopalnych, nie kwalifikują się do wsparcia – niezależnie od zastosowania technologii CCS.</w:t>
            </w:r>
          </w:p>
          <w:p w14:paraId="06204DD6" w14:textId="77777777" w:rsidR="00AA044E" w:rsidRPr="00AA044E" w:rsidRDefault="00AA044E" w:rsidP="00AA044E">
            <w:pPr>
              <w:spacing w:line="360" w:lineRule="auto"/>
              <w:rPr>
                <w:rFonts w:ascii="Myriad Pro" w:hAnsi="Myriad Pro"/>
              </w:rPr>
            </w:pPr>
            <w:r w:rsidRPr="00AA044E">
              <w:rPr>
                <w:rFonts w:ascii="Myriad Pro" w:hAnsi="Myriad Pro"/>
              </w:rPr>
              <w:t>Wspierany będzie natomiast rozwój technologii pomp ciepła wykorzystujących energię z otoczenia (powietrza, gruntu lub wody) do celów grzewczych i chłodniczych, pod warunkiem że:</w:t>
            </w:r>
          </w:p>
          <w:p w14:paraId="2056C903" w14:textId="77777777" w:rsidR="00AA044E" w:rsidRPr="00AA044E" w:rsidRDefault="00AA044E" w:rsidP="007555C0">
            <w:pPr>
              <w:pStyle w:val="NormalnyWeb"/>
              <w:numPr>
                <w:ilvl w:val="0"/>
                <w:numId w:val="4"/>
              </w:numPr>
              <w:spacing w:before="0" w:beforeAutospacing="0" w:after="0" w:afterAutospacing="0" w:line="360" w:lineRule="auto"/>
              <w:rPr>
                <w:rStyle w:val="fadeinm1hgl8"/>
                <w:rFonts w:ascii="Myriad Pro" w:hAnsi="Myriad Pro"/>
                <w:sz w:val="22"/>
                <w:szCs w:val="22"/>
              </w:rPr>
            </w:pPr>
            <w:r w:rsidRPr="00AA044E">
              <w:rPr>
                <w:rStyle w:val="fadeinm1hgl8"/>
                <w:rFonts w:ascii="Myriad Pro" w:hAnsi="Myriad Pro"/>
                <w:sz w:val="22"/>
                <w:szCs w:val="22"/>
              </w:rPr>
              <w:t>umożliwiają one efektywne wykorzystanie energii odnawialnej,</w:t>
            </w:r>
          </w:p>
          <w:p w14:paraId="3C6A2965" w14:textId="77777777" w:rsidR="00AA044E" w:rsidRPr="00AA044E" w:rsidRDefault="00AA044E" w:rsidP="007555C0">
            <w:pPr>
              <w:pStyle w:val="NormalnyWeb"/>
              <w:numPr>
                <w:ilvl w:val="0"/>
                <w:numId w:val="4"/>
              </w:numPr>
              <w:spacing w:before="0" w:beforeAutospacing="0" w:after="0" w:afterAutospacing="0" w:line="360" w:lineRule="auto"/>
              <w:rPr>
                <w:rStyle w:val="fadeinm1hgl8"/>
                <w:rFonts w:ascii="Myriad Pro" w:hAnsi="Myriad Pro"/>
                <w:sz w:val="22"/>
                <w:szCs w:val="22"/>
              </w:rPr>
            </w:pPr>
            <w:r w:rsidRPr="00AA044E">
              <w:rPr>
                <w:rStyle w:val="fadeinm1hgl8"/>
                <w:rFonts w:ascii="Myriad Pro" w:hAnsi="Myriad Pro"/>
                <w:sz w:val="22"/>
                <w:szCs w:val="22"/>
              </w:rPr>
              <w:t>przyczyniają się do redukcji emisji gazów cieplarnianych,</w:t>
            </w:r>
          </w:p>
          <w:p w14:paraId="4FC2CF19" w14:textId="77777777" w:rsidR="00361398" w:rsidRPr="00AA044E" w:rsidRDefault="00AA044E" w:rsidP="007555C0">
            <w:pPr>
              <w:pStyle w:val="NormalnyWeb"/>
              <w:numPr>
                <w:ilvl w:val="0"/>
                <w:numId w:val="4"/>
              </w:numPr>
              <w:spacing w:before="0" w:beforeAutospacing="0" w:after="0" w:afterAutospacing="0" w:line="360" w:lineRule="auto"/>
              <w:rPr>
                <w:rStyle w:val="fadeinm1hgl8"/>
                <w:rFonts w:ascii="Myriad Pro" w:hAnsi="Myriad Pro"/>
                <w:sz w:val="22"/>
                <w:szCs w:val="22"/>
              </w:rPr>
            </w:pPr>
            <w:r w:rsidRPr="00AA044E">
              <w:rPr>
                <w:rStyle w:val="fadeinm1hgl8"/>
                <w:rFonts w:ascii="Myriad Pro" w:hAnsi="Myriad Pro"/>
                <w:sz w:val="22"/>
                <w:szCs w:val="22"/>
              </w:rPr>
              <w:t>spełniają wymagania określone w Dyrektywa (UE) 2018/2001 w sprawie promowania stosowania energii ze źródeł odnawialnych.</w:t>
            </w:r>
            <w:bookmarkEnd w:id="7"/>
          </w:p>
          <w:p w14:paraId="4B27478D" w14:textId="77777777" w:rsidR="00361398" w:rsidRPr="00710760" w:rsidRDefault="00361398" w:rsidP="00361398">
            <w:pPr>
              <w:spacing w:line="360" w:lineRule="auto"/>
              <w:rPr>
                <w:rFonts w:ascii="Myriad Pro" w:hAnsi="Myriad Pro" w:cs="Arial"/>
                <w:b/>
              </w:rPr>
            </w:pPr>
            <w:r w:rsidRPr="00710760">
              <w:rPr>
                <w:rFonts w:ascii="Myriad Pro" w:hAnsi="Myriad Pro" w:cs="Arial"/>
                <w:b/>
              </w:rPr>
              <w:lastRenderedPageBreak/>
              <w:t>Zasady oceny</w:t>
            </w:r>
          </w:p>
          <w:p w14:paraId="3CF0D174" w14:textId="77777777" w:rsidR="00361398" w:rsidRPr="00710760" w:rsidRDefault="00361398" w:rsidP="00361398">
            <w:pPr>
              <w:spacing w:line="360" w:lineRule="auto"/>
              <w:rPr>
                <w:rFonts w:ascii="Myriad Pro" w:hAnsi="Myriad Pro" w:cs="Arial"/>
              </w:rPr>
            </w:pPr>
            <w:bookmarkStart w:id="9" w:name="_Hlk183170814"/>
            <w:r w:rsidRPr="00710760">
              <w:rPr>
                <w:rFonts w:ascii="Myriad Pro" w:hAnsi="Myriad Pro" w:cs="Arial"/>
              </w:rPr>
              <w:t>Kryterium uznaje się za spełnione (otrzyma ocenę „TAK”), jeśli wszystkie poniższe warunki są spełnione:</w:t>
            </w:r>
          </w:p>
          <w:p w14:paraId="7DA011D3" w14:textId="77777777" w:rsidR="00361398" w:rsidRPr="00710760" w:rsidRDefault="00361398" w:rsidP="007555C0">
            <w:pPr>
              <w:pStyle w:val="Akapitzlist"/>
              <w:numPr>
                <w:ilvl w:val="0"/>
                <w:numId w:val="33"/>
              </w:numPr>
              <w:spacing w:after="160" w:line="360" w:lineRule="auto"/>
              <w:rPr>
                <w:rFonts w:ascii="Myriad Pro" w:hAnsi="Myriad Pro" w:cs="Arial"/>
              </w:rPr>
            </w:pPr>
            <w:r w:rsidRPr="00710760">
              <w:rPr>
                <w:rFonts w:ascii="Myriad Pro" w:hAnsi="Myriad Pro" w:cs="Arial"/>
              </w:rPr>
              <w:t>rozwijane w projekcie technologie w elektrowniach wodnych są ograniczone wyłącznie do istniejących budowli piętrzących, wyposażonych w hydroelektrownie (o ile dotyczy),</w:t>
            </w:r>
          </w:p>
          <w:p w14:paraId="00D8BED2" w14:textId="77777777" w:rsidR="00361398" w:rsidRPr="00710760" w:rsidRDefault="00AF4CC7" w:rsidP="007555C0">
            <w:pPr>
              <w:pStyle w:val="Akapitzlist"/>
              <w:numPr>
                <w:ilvl w:val="0"/>
                <w:numId w:val="33"/>
              </w:numPr>
              <w:spacing w:after="160" w:line="360" w:lineRule="auto"/>
              <w:rPr>
                <w:rFonts w:ascii="Myriad Pro" w:hAnsi="Myriad Pro" w:cs="Arial"/>
              </w:rPr>
            </w:pPr>
            <w:r>
              <w:rPr>
                <w:rFonts w:ascii="Myriad Pro" w:hAnsi="Myriad Pro" w:cs="Arial"/>
              </w:rPr>
              <w:t>r</w:t>
            </w:r>
            <w:r w:rsidR="00361398" w:rsidRPr="00710760">
              <w:rPr>
                <w:rFonts w:ascii="Myriad Pro" w:hAnsi="Myriad Pro" w:cs="Arial"/>
              </w:rPr>
              <w:t>ozwijane w projekcie technologie  nie mają negatywnego wpływu na stan lub potencjał jednolitych części wód i nie ma</w:t>
            </w:r>
            <w:r w:rsidR="00EF1386">
              <w:rPr>
                <w:rFonts w:ascii="Myriad Pro" w:hAnsi="Myriad Pro" w:cs="Arial"/>
              </w:rPr>
              <w:t>ją</w:t>
            </w:r>
            <w:r w:rsidR="00361398" w:rsidRPr="00710760">
              <w:rPr>
                <w:rFonts w:ascii="Myriad Pro" w:hAnsi="Myriad Pro" w:cs="Arial"/>
              </w:rPr>
              <w:t xml:space="preserve"> </w:t>
            </w:r>
            <w:r w:rsidR="00361398" w:rsidRPr="00710760">
              <w:rPr>
                <w:rFonts w:ascii="Myriad Pro" w:hAnsi="Myriad Pro"/>
              </w:rPr>
              <w:t xml:space="preserve">znaczącego </w:t>
            </w:r>
            <w:r w:rsidR="00EF1386">
              <w:rPr>
                <w:rFonts w:ascii="Myriad Pro" w:hAnsi="Myriad Pro"/>
              </w:rPr>
              <w:t xml:space="preserve">negatywnego </w:t>
            </w:r>
            <w:r w:rsidR="00361398" w:rsidRPr="00710760">
              <w:rPr>
                <w:rFonts w:ascii="Myriad Pro" w:hAnsi="Myriad Pro"/>
              </w:rPr>
              <w:t>wpływu na cele obszarów sieci Natura 2000 (</w:t>
            </w:r>
            <w:r w:rsidR="00361398" w:rsidRPr="00710760">
              <w:rPr>
                <w:rFonts w:ascii="Myriad Pro" w:hAnsi="Myriad Pro" w:cs="Arial"/>
              </w:rPr>
              <w:t>o ile dotyczy),</w:t>
            </w:r>
          </w:p>
          <w:p w14:paraId="161D38D0" w14:textId="77777777" w:rsidR="00361398" w:rsidRPr="00710760" w:rsidRDefault="00361398" w:rsidP="007555C0">
            <w:pPr>
              <w:pStyle w:val="Akapitzlist"/>
              <w:numPr>
                <w:ilvl w:val="0"/>
                <w:numId w:val="33"/>
              </w:numPr>
              <w:spacing w:after="160" w:line="360" w:lineRule="auto"/>
              <w:rPr>
                <w:rFonts w:ascii="Myriad Pro" w:hAnsi="Myriad Pro" w:cs="Arial"/>
              </w:rPr>
            </w:pPr>
            <w:r w:rsidRPr="00710760">
              <w:rPr>
                <w:rFonts w:ascii="Myriad Pro" w:hAnsi="Myriad Pro"/>
              </w:rPr>
              <w:t xml:space="preserve">wsparcie jest skierowane na rozwój technologii opartych o produkcję energii cieplnej lub elektrycznej wyłącznie ze spalania biomasy i biogazu, które zostały wyprodukowane zgodnie z kryteriami zrównoważonego rozwoju określonymi w art. 29 Dyrektywy 2018/2001 (kryteria określone w art. 29 obowiązują </w:t>
            </w:r>
            <w:r w:rsidRPr="00710760">
              <w:rPr>
                <w:rFonts w:ascii="Myriad Pro" w:hAnsi="Myriad Pro" w:cs="Arial"/>
              </w:rPr>
              <w:t xml:space="preserve">w przypadku instalacji spalających biomasę </w:t>
            </w:r>
            <w:r w:rsidRPr="00710760">
              <w:t xml:space="preserve"> </w:t>
            </w:r>
            <w:r w:rsidRPr="00710760">
              <w:rPr>
                <w:rFonts w:ascii="Myriad Pro" w:hAnsi="Myriad Pro" w:cs="Arial"/>
              </w:rPr>
              <w:t>o całkowitej nominalnej mocy cieplnej wynoszącej co najmniej 20 MW w przypadku stałych paliw z biomasy lub o całkowitej nominalnej mocy cieplnej wynoszącej co najmniej 2 MW w przypadku gazowych paliw z biomasy)</w:t>
            </w:r>
            <w:r w:rsidRPr="00710760">
              <w:rPr>
                <w:rFonts w:ascii="Myriad Pro" w:hAnsi="Myriad Pro"/>
              </w:rPr>
              <w:t xml:space="preserve"> (o ile dotyczy),</w:t>
            </w:r>
          </w:p>
          <w:p w14:paraId="7A1931B7" w14:textId="77777777" w:rsidR="00361398" w:rsidRPr="00710760" w:rsidRDefault="00AF4CC7" w:rsidP="007555C0">
            <w:pPr>
              <w:pStyle w:val="Akapitzlist"/>
              <w:numPr>
                <w:ilvl w:val="0"/>
                <w:numId w:val="33"/>
              </w:numPr>
              <w:spacing w:after="160" w:line="360" w:lineRule="auto"/>
              <w:rPr>
                <w:rFonts w:ascii="Myriad Pro" w:hAnsi="Myriad Pro" w:cs="Arial"/>
              </w:rPr>
            </w:pPr>
            <w:r>
              <w:rPr>
                <w:rFonts w:ascii="Myriad Pro" w:hAnsi="Myriad Pro"/>
              </w:rPr>
              <w:lastRenderedPageBreak/>
              <w:t>r</w:t>
            </w:r>
            <w:r w:rsidR="00361398" w:rsidRPr="00710760">
              <w:rPr>
                <w:rFonts w:ascii="Myriad Pro" w:hAnsi="Myriad Pro"/>
              </w:rPr>
              <w:t xml:space="preserve">ozwijane w projekcie technologie dotyczące wykorzystania biomasy leśnej oraz produkcji biokomponentów, biopaliw i </w:t>
            </w:r>
            <w:proofErr w:type="spellStart"/>
            <w:r w:rsidR="00361398" w:rsidRPr="00710760">
              <w:rPr>
                <w:rFonts w:ascii="Myriad Pro" w:hAnsi="Myriad Pro"/>
              </w:rPr>
              <w:t>biometanu</w:t>
            </w:r>
            <w:proofErr w:type="spellEnd"/>
            <w:r w:rsidR="00361398" w:rsidRPr="00710760">
              <w:rPr>
                <w:rFonts w:ascii="Myriad Pro" w:hAnsi="Myriad Pro"/>
              </w:rPr>
              <w:t xml:space="preserve"> z biomasy leśnej </w:t>
            </w:r>
            <w:r w:rsidR="00EF1386">
              <w:rPr>
                <w:rFonts w:ascii="Myriad Pro" w:hAnsi="Myriad Pro"/>
              </w:rPr>
              <w:t>uwzględniają</w:t>
            </w:r>
            <w:r w:rsidR="00361398" w:rsidRPr="00710760">
              <w:rPr>
                <w:rFonts w:ascii="Myriad Pro" w:hAnsi="Myriad Pro"/>
              </w:rPr>
              <w:t xml:space="preserve"> zasady minimalizowania ryzyka wylesiania zgodnie z dyrektywą Parlamentu Europejskiego i Rady (UE) 2018/2001 z 11 grudnia 2018 r. w sprawie promowania stosowania energii ze źródeł odnawialnych (Dyrektywa RED II), a także </w:t>
            </w:r>
            <w:r w:rsidR="00EF1386">
              <w:rPr>
                <w:rFonts w:ascii="Myriad Pro" w:hAnsi="Myriad Pro"/>
              </w:rPr>
              <w:t>uwzględniają</w:t>
            </w:r>
            <w:r w:rsidR="00361398" w:rsidRPr="00710760">
              <w:rPr>
                <w:rFonts w:ascii="Myriad Pro" w:hAnsi="Myriad Pro"/>
              </w:rPr>
              <w:t xml:space="preserve"> konsumpcję produktów z łańcucha dostaw niepowodujących wylesiania zgodnie z Komunikatem Komisji do Parlamentu Europejskiego, Rady, Europejskiego Komitetu Ekonomiczno-Społecznego i Komitetu Regionów dotyczącego zintensyfikowania działań UE na rzecz ochrony i odtwarzania światowych lasów COM (2019) 352 </w:t>
            </w:r>
            <w:proofErr w:type="spellStart"/>
            <w:r w:rsidR="00361398" w:rsidRPr="00710760">
              <w:rPr>
                <w:rFonts w:ascii="Myriad Pro" w:hAnsi="Myriad Pro"/>
              </w:rPr>
              <w:t>final</w:t>
            </w:r>
            <w:proofErr w:type="spellEnd"/>
            <w:r w:rsidR="00361398" w:rsidRPr="00710760">
              <w:rPr>
                <w:rFonts w:ascii="Myriad Pro" w:hAnsi="Myriad Pro"/>
              </w:rPr>
              <w:t>. (o ile dotyczy),</w:t>
            </w:r>
          </w:p>
          <w:p w14:paraId="339540FD" w14:textId="77777777" w:rsidR="00361398" w:rsidRPr="00710760" w:rsidRDefault="00361398" w:rsidP="007555C0">
            <w:pPr>
              <w:pStyle w:val="Akapitzlist"/>
              <w:numPr>
                <w:ilvl w:val="0"/>
                <w:numId w:val="33"/>
              </w:numPr>
              <w:spacing w:after="160" w:line="360" w:lineRule="auto"/>
              <w:rPr>
                <w:rFonts w:ascii="Myriad Pro" w:hAnsi="Myriad Pro" w:cs="Arial"/>
              </w:rPr>
            </w:pPr>
            <w:r w:rsidRPr="00710760">
              <w:rPr>
                <w:rFonts w:ascii="Myriad Pro" w:hAnsi="Myriad Pro" w:cs="Arial"/>
              </w:rPr>
              <w:t>rozwijane technologie wytwarzania biopaliw II i III generacji dotyczą instalacji  zgodnych z kryteriami środowiskowymi, określonymi w art. 29 Dyrektywy RED II (o ile dotyczy),</w:t>
            </w:r>
          </w:p>
          <w:p w14:paraId="7FEB03BF" w14:textId="77777777" w:rsidR="00361398" w:rsidRPr="00710760" w:rsidRDefault="00361398" w:rsidP="007555C0">
            <w:pPr>
              <w:pStyle w:val="Akapitzlist"/>
              <w:numPr>
                <w:ilvl w:val="0"/>
                <w:numId w:val="33"/>
              </w:numPr>
              <w:spacing w:after="160" w:line="360" w:lineRule="auto"/>
              <w:rPr>
                <w:rFonts w:ascii="Myriad Pro" w:hAnsi="Myriad Pro" w:cs="Arial"/>
              </w:rPr>
            </w:pPr>
            <w:r w:rsidRPr="00710760">
              <w:rPr>
                <w:rFonts w:ascii="Myriad Pro" w:hAnsi="Myriad Pro" w:cs="Arial"/>
              </w:rPr>
              <w:t xml:space="preserve">projekt nie obejmuje technologii </w:t>
            </w:r>
            <w:r w:rsidRPr="00710760">
              <w:rPr>
                <w:rFonts w:ascii="Myriad Pro" w:hAnsi="Myriad Pro" w:cstheme="minorHAnsi"/>
              </w:rPr>
              <w:t>wytwarzania biopaliw II i III generacji wykorzystywanych w transporcie,</w:t>
            </w:r>
          </w:p>
          <w:p w14:paraId="75FBAE6B" w14:textId="77777777" w:rsidR="00682EC0" w:rsidRPr="00682EC0" w:rsidRDefault="007B5312" w:rsidP="007555C0">
            <w:pPr>
              <w:pStyle w:val="Akapitzlist"/>
              <w:numPr>
                <w:ilvl w:val="0"/>
                <w:numId w:val="33"/>
              </w:numPr>
              <w:spacing w:after="160" w:line="360" w:lineRule="auto"/>
              <w:rPr>
                <w:rFonts w:ascii="Myriad Pro" w:hAnsi="Myriad Pro" w:cs="Arial"/>
              </w:rPr>
            </w:pPr>
            <w:r>
              <w:rPr>
                <w:rFonts w:ascii="Myriad Pro" w:hAnsi="Myriad Pro" w:cs="Helvetica"/>
                <w:color w:val="1E1E1F"/>
                <w:shd w:val="clear" w:color="auto" w:fill="FFFFFF"/>
              </w:rPr>
              <w:t>w</w:t>
            </w:r>
            <w:r w:rsidR="00682EC0" w:rsidRPr="00682EC0">
              <w:rPr>
                <w:rFonts w:ascii="Myriad Pro" w:hAnsi="Myriad Pro" w:cs="Helvetica"/>
                <w:color w:val="1E1E1F"/>
                <w:shd w:val="clear" w:color="auto" w:fill="FFFFFF"/>
              </w:rPr>
              <w:t xml:space="preserve">sparcie obejmuje wyłącznie rozwój technologii wodorowych dotyczących wodoru zeroemisyjnego, w szczególności wodoru </w:t>
            </w:r>
            <w:r w:rsidR="00682EC0" w:rsidRPr="00682EC0">
              <w:rPr>
                <w:rFonts w:ascii="Myriad Pro" w:hAnsi="Myriad Pro" w:cs="Helvetica"/>
                <w:color w:val="1E1E1F"/>
                <w:shd w:val="clear" w:color="auto" w:fill="FFFFFF"/>
              </w:rPr>
              <w:lastRenderedPageBreak/>
              <w:t>wytwarzanego z wykorzystaniem odnawialnych źródeł energii, w tym w procesie elektrolizy wody zasilanej energią elektryczną pochodzącą z OZE</w:t>
            </w:r>
            <w:r>
              <w:rPr>
                <w:rFonts w:ascii="Myriad Pro" w:hAnsi="Myriad Pro" w:cs="Helvetica"/>
                <w:color w:val="1E1E1F"/>
                <w:shd w:val="clear" w:color="auto" w:fill="FFFFFF"/>
              </w:rPr>
              <w:t>; n</w:t>
            </w:r>
            <w:r w:rsidR="00682EC0" w:rsidRPr="00682EC0">
              <w:rPr>
                <w:rFonts w:ascii="Myriad Pro" w:hAnsi="Myriad Pro" w:cs="Helvetica"/>
                <w:color w:val="1E1E1F"/>
                <w:shd w:val="clear" w:color="auto" w:fill="FFFFFF"/>
              </w:rPr>
              <w:t>ie przewiduje się wsparcia dla wodoru produkowanego z paliw kopalnych, zarówno bez wychwytu CO₂ (tzw. wodór szary), jak i z zastosowaniem technologii wychwytu i składowania CO₂ (tzw. wodór niebieski) (o ile dotyczy)</w:t>
            </w:r>
            <w:r>
              <w:rPr>
                <w:rFonts w:ascii="Myriad Pro" w:hAnsi="Myriad Pro" w:cs="Helvetica"/>
                <w:color w:val="1E1E1F"/>
                <w:shd w:val="clear" w:color="auto" w:fill="FFFFFF"/>
              </w:rPr>
              <w:t>,</w:t>
            </w:r>
          </w:p>
          <w:p w14:paraId="535F3EC6" w14:textId="52817D23" w:rsidR="00D14620" w:rsidRDefault="00D14620" w:rsidP="007555C0">
            <w:pPr>
              <w:pStyle w:val="Akapitzlist"/>
              <w:numPr>
                <w:ilvl w:val="0"/>
                <w:numId w:val="33"/>
              </w:numPr>
              <w:spacing w:after="160" w:line="360" w:lineRule="auto"/>
              <w:rPr>
                <w:rFonts w:ascii="Myriad Pro" w:hAnsi="Myriad Pro" w:cs="Arial"/>
              </w:rPr>
            </w:pPr>
            <w:r>
              <w:rPr>
                <w:rFonts w:ascii="Myriad Pro" w:hAnsi="Myriad Pro" w:cs="Arial"/>
              </w:rPr>
              <w:t>w</w:t>
            </w:r>
            <w:r w:rsidR="00F24F44" w:rsidRPr="00F24F44">
              <w:rPr>
                <w:rFonts w:ascii="Myriad Pro" w:hAnsi="Myriad Pro" w:cs="Arial"/>
              </w:rPr>
              <w:t>sparcie obejmuje rozwój technologii pomp ciepła wykorzystujących energię z otoczenia (powietrza, gruntu lub wody) do celów grzewczych i chłodniczych, pod warunkiem że umożliwiają one efektywne wykorzystanie energii odnawialnej oraz przyczyniają się do redukcji emisji gazów cieplarnianych</w:t>
            </w:r>
            <w:r>
              <w:rPr>
                <w:rFonts w:ascii="Myriad Pro" w:hAnsi="Myriad Pro" w:cs="Arial"/>
              </w:rPr>
              <w:t>; t</w:t>
            </w:r>
            <w:r w:rsidR="00F24F44" w:rsidRPr="00F24F44">
              <w:rPr>
                <w:rFonts w:ascii="Myriad Pro" w:hAnsi="Myriad Pro" w:cs="Arial"/>
              </w:rPr>
              <w:t>echnologie te muszą spełniać wymagania określone w Dyrektywie (UE) 2018/2001 w sprawie promowania stosowania energii ze źródeł odnawialnych, w szczególności w zakresie uznania energii pozyskiwanej przez pompy ciepła za energię odnawialną, zgodnie z zasadami określonymi w tej dyrektywie</w:t>
            </w:r>
            <w:r w:rsidR="00C045D5">
              <w:rPr>
                <w:rFonts w:ascii="Myriad Pro" w:hAnsi="Myriad Pro" w:cs="Arial"/>
              </w:rPr>
              <w:t xml:space="preserve"> </w:t>
            </w:r>
            <w:r w:rsidR="00C045D5" w:rsidRPr="00710760">
              <w:rPr>
                <w:rFonts w:ascii="Myriad Pro" w:hAnsi="Myriad Pro"/>
              </w:rPr>
              <w:t>(</w:t>
            </w:r>
            <w:r w:rsidR="00C045D5" w:rsidRPr="00710760">
              <w:rPr>
                <w:rFonts w:ascii="Myriad Pro" w:hAnsi="Myriad Pro" w:cs="Arial"/>
              </w:rPr>
              <w:t>o ile dotyczy)</w:t>
            </w:r>
            <w:r w:rsidR="0004429B">
              <w:rPr>
                <w:rFonts w:ascii="Myriad Pro" w:hAnsi="Myriad Pro" w:cs="Arial"/>
              </w:rPr>
              <w:t>,</w:t>
            </w:r>
          </w:p>
          <w:p w14:paraId="07F80E2C" w14:textId="77777777" w:rsidR="00361398" w:rsidRPr="00710760" w:rsidRDefault="00AF4CC7" w:rsidP="007555C0">
            <w:pPr>
              <w:pStyle w:val="Akapitzlist"/>
              <w:numPr>
                <w:ilvl w:val="0"/>
                <w:numId w:val="33"/>
              </w:numPr>
              <w:spacing w:after="160" w:line="360" w:lineRule="auto"/>
              <w:rPr>
                <w:rFonts w:ascii="Myriad Pro" w:hAnsi="Myriad Pro" w:cs="Arial"/>
              </w:rPr>
            </w:pPr>
            <w:r>
              <w:rPr>
                <w:rFonts w:ascii="Myriad Pro" w:hAnsi="Myriad Pro" w:cs="Arial"/>
              </w:rPr>
              <w:t>w</w:t>
            </w:r>
            <w:r w:rsidR="00361398" w:rsidRPr="00710760">
              <w:rPr>
                <w:rFonts w:ascii="Myriad Pro" w:hAnsi="Myriad Pro" w:cs="Arial"/>
              </w:rPr>
              <w:t>sparcie rozwoju technologii współspalania paliw kopalnych jest niemożliwe we wspieranej instalacji</w:t>
            </w:r>
            <w:r>
              <w:rPr>
                <w:rFonts w:ascii="Myriad Pro" w:hAnsi="Myriad Pro" w:cs="Arial"/>
              </w:rPr>
              <w:t>; t</w:t>
            </w:r>
            <w:r w:rsidR="00361398" w:rsidRPr="00710760">
              <w:rPr>
                <w:rFonts w:ascii="Myriad Pro" w:hAnsi="Myriad Pro" w:cs="Arial"/>
              </w:rPr>
              <w:t xml:space="preserve">echnologia dotyczy źródła </w:t>
            </w:r>
            <w:r w:rsidR="00361398" w:rsidRPr="00710760">
              <w:rPr>
                <w:rFonts w:ascii="Myriad Pro" w:hAnsi="Myriad Pro" w:cs="Arial"/>
              </w:rPr>
              <w:lastRenderedPageBreak/>
              <w:t>kogeneracyjnego, ale energia jest wytwarzana wyłącznie ze źródeł odnawialnych (np. spalanie biomasy lub biogazu) (o ile dotyczy).</w:t>
            </w:r>
          </w:p>
          <w:bookmarkEnd w:id="9"/>
          <w:p w14:paraId="52445219" w14:textId="77777777" w:rsidR="00361398" w:rsidRPr="00710760" w:rsidRDefault="00361398" w:rsidP="00361398">
            <w:pPr>
              <w:spacing w:line="360" w:lineRule="auto"/>
              <w:rPr>
                <w:rFonts w:ascii="Myriad Pro" w:hAnsi="Myriad Pro" w:cs="Arial"/>
              </w:rPr>
            </w:pPr>
            <w:r w:rsidRPr="00710760">
              <w:rPr>
                <w:rFonts w:ascii="Myriad Pro" w:hAnsi="Myriad Pro" w:cs="Arial"/>
              </w:rPr>
              <w:t>Kryterium uznaje się za niespełnione (otrzyma ocenę „NIE”), jeżeli przynajmniej jeden z ww. warunków (o ile dotyczy) nie jest spełniony.</w:t>
            </w:r>
          </w:p>
          <w:p w14:paraId="220E780E" w14:textId="77777777" w:rsidR="00361398" w:rsidRPr="00710760" w:rsidRDefault="00361398" w:rsidP="00361398">
            <w:pPr>
              <w:spacing w:line="360" w:lineRule="auto"/>
              <w:rPr>
                <w:rFonts w:ascii="Myriad Pro" w:hAnsi="Myriad Pro" w:cs="Arial"/>
              </w:rPr>
            </w:pPr>
            <w:r w:rsidRPr="00710760">
              <w:rPr>
                <w:rFonts w:ascii="Myriad Pro" w:hAnsi="Myriad Pro" w:cs="Arial"/>
              </w:rPr>
              <w:t xml:space="preserve">Kryterium uznaje się za spełnione i otrzyma ocenę „NIE DOTYCZY”, gdy </w:t>
            </w:r>
            <w:r w:rsidR="009930A8">
              <w:rPr>
                <w:rFonts w:ascii="Myriad Pro" w:hAnsi="Myriad Pro" w:cs="Arial"/>
              </w:rPr>
              <w:t xml:space="preserve">projekt jest zgodny z ww. warunkami lub </w:t>
            </w:r>
            <w:r w:rsidRPr="00710760">
              <w:rPr>
                <w:rFonts w:ascii="Myriad Pro" w:hAnsi="Myriad Pro" w:cs="Arial"/>
              </w:rPr>
              <w:t>wszystkie warunki nie dotyczą projektu.</w:t>
            </w:r>
          </w:p>
        </w:tc>
        <w:tc>
          <w:tcPr>
            <w:tcW w:w="3260" w:type="dxa"/>
            <w:shd w:val="clear" w:color="auto" w:fill="FFFFFF" w:themeFill="background1"/>
          </w:tcPr>
          <w:p w14:paraId="202064F0"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Opis znaczenia kryterium</w:t>
            </w:r>
          </w:p>
          <w:p w14:paraId="15CD1957" w14:textId="77777777" w:rsidR="00361398" w:rsidRPr="004130F1" w:rsidRDefault="00361398" w:rsidP="00361398">
            <w:pPr>
              <w:spacing w:line="360" w:lineRule="auto"/>
              <w:rPr>
                <w:rFonts w:ascii="Myriad Pro" w:hAnsi="Myriad Pro" w:cs="Arial"/>
              </w:rPr>
            </w:pPr>
            <w:r w:rsidRPr="004130F1">
              <w:rPr>
                <w:rFonts w:ascii="Myriad Pro" w:hAnsi="Myriad Pro" w:cs="Arial"/>
              </w:rPr>
              <w:t>Spełnienie kryterium jest konieczne do przyznania dofinansowania. Projekty niespełniające kryterium są odrzucane. Ocena spełniania kryterium polega na przypisaniu wartości logicznych „tak”, „nie”, „nie dotyczy”.</w:t>
            </w:r>
          </w:p>
        </w:tc>
      </w:tr>
      <w:tr w:rsidR="00361398" w:rsidRPr="004130F1" w14:paraId="7FCF2745" w14:textId="77777777" w:rsidTr="00696D73">
        <w:tc>
          <w:tcPr>
            <w:tcW w:w="1246" w:type="dxa"/>
            <w:shd w:val="clear" w:color="auto" w:fill="FFFFFF" w:themeFill="background1"/>
          </w:tcPr>
          <w:p w14:paraId="788D436C"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Numer kryterium</w:t>
            </w:r>
          </w:p>
          <w:p w14:paraId="5E608D2E" w14:textId="548B2F84" w:rsidR="00361398" w:rsidRPr="00C52C72" w:rsidRDefault="00176DED" w:rsidP="00361398">
            <w:pPr>
              <w:spacing w:line="360" w:lineRule="auto"/>
              <w:rPr>
                <w:rFonts w:ascii="Myriad Pro" w:hAnsi="Myriad Pro" w:cs="Arial"/>
              </w:rPr>
            </w:pPr>
            <w:r>
              <w:rPr>
                <w:rFonts w:ascii="Myriad Pro" w:hAnsi="Myriad Pro" w:cs="Arial"/>
              </w:rPr>
              <w:t>8</w:t>
            </w:r>
          </w:p>
        </w:tc>
        <w:tc>
          <w:tcPr>
            <w:tcW w:w="2293" w:type="dxa"/>
            <w:shd w:val="clear" w:color="auto" w:fill="FFFFFF" w:themeFill="background1"/>
          </w:tcPr>
          <w:p w14:paraId="3914FCCC" w14:textId="77777777" w:rsidR="00361398" w:rsidRPr="004130F1" w:rsidRDefault="00361398" w:rsidP="00361398">
            <w:pPr>
              <w:spacing w:line="360" w:lineRule="auto"/>
              <w:rPr>
                <w:rFonts w:ascii="Myriad Pro" w:hAnsi="Myriad Pro" w:cs="Arial"/>
                <w:b/>
              </w:rPr>
            </w:pPr>
            <w:r w:rsidRPr="004130F1">
              <w:rPr>
                <w:rFonts w:ascii="Myriad Pro" w:hAnsi="Myriad Pro" w:cs="Arial"/>
                <w:b/>
              </w:rPr>
              <w:t xml:space="preserve">Nazwa kryterium </w:t>
            </w:r>
          </w:p>
          <w:p w14:paraId="7532E4D7" w14:textId="77777777" w:rsidR="00361398" w:rsidRPr="004130F1" w:rsidRDefault="00361398" w:rsidP="00361398">
            <w:pPr>
              <w:spacing w:line="360" w:lineRule="auto"/>
              <w:rPr>
                <w:rFonts w:ascii="Myriad Pro" w:hAnsi="Myriad Pro" w:cs="Arial"/>
              </w:rPr>
            </w:pPr>
            <w:r w:rsidRPr="004130F1">
              <w:rPr>
                <w:rFonts w:ascii="Myriad Pro" w:hAnsi="Myriad Pro" w:cs="Arial"/>
              </w:rPr>
              <w:t>Zgodność z zakresem interwencji</w:t>
            </w:r>
          </w:p>
        </w:tc>
        <w:tc>
          <w:tcPr>
            <w:tcW w:w="7371" w:type="dxa"/>
            <w:shd w:val="clear" w:color="auto" w:fill="FFFFFF" w:themeFill="background1"/>
          </w:tcPr>
          <w:p w14:paraId="3C81F7EE" w14:textId="77777777" w:rsidR="00361398" w:rsidRPr="004130F1" w:rsidRDefault="00361398" w:rsidP="00361398">
            <w:pPr>
              <w:widowControl w:val="0"/>
              <w:autoSpaceDE w:val="0"/>
              <w:autoSpaceDN w:val="0"/>
              <w:spacing w:line="360" w:lineRule="auto"/>
              <w:rPr>
                <w:rFonts w:ascii="Myriad Pro" w:hAnsi="Myriad Pro" w:cstheme="minorHAnsi"/>
                <w:b/>
              </w:rPr>
            </w:pPr>
            <w:r w:rsidRPr="004130F1">
              <w:rPr>
                <w:rFonts w:ascii="Myriad Pro" w:hAnsi="Myriad Pro" w:cstheme="minorHAnsi"/>
                <w:b/>
              </w:rPr>
              <w:t>Definicja kryterium</w:t>
            </w:r>
          </w:p>
          <w:p w14:paraId="6111279F" w14:textId="77777777" w:rsidR="00361398" w:rsidRPr="005F718F" w:rsidRDefault="00361398" w:rsidP="00361398">
            <w:pPr>
              <w:widowControl w:val="0"/>
              <w:autoSpaceDE w:val="0"/>
              <w:autoSpaceDN w:val="0"/>
              <w:spacing w:line="360" w:lineRule="auto"/>
              <w:rPr>
                <w:rFonts w:ascii="Myriad Pro" w:hAnsi="Myriad Pro" w:cstheme="minorHAnsi"/>
              </w:rPr>
            </w:pPr>
            <w:r w:rsidRPr="00170A56">
              <w:rPr>
                <w:rFonts w:ascii="Myriad Pro" w:hAnsi="Myriad Pro" w:cstheme="minorHAnsi"/>
              </w:rPr>
              <w:t>Projekt jest możliwy do wsparcia w ramach zakresu interwencji:</w:t>
            </w:r>
          </w:p>
          <w:p w14:paraId="6A29E782" w14:textId="77777777" w:rsidR="00361398" w:rsidRPr="00C52C72" w:rsidRDefault="00361398" w:rsidP="007A1772">
            <w:pPr>
              <w:spacing w:line="360" w:lineRule="auto"/>
              <w:rPr>
                <w:rFonts w:ascii="Myriad Pro" w:hAnsi="Myriad Pro" w:cstheme="minorHAnsi"/>
              </w:rPr>
            </w:pPr>
            <w:r w:rsidRPr="00C52C72">
              <w:rPr>
                <w:rFonts w:ascii="Myriad Pro" w:hAnsi="Myriad Pro"/>
              </w:rPr>
              <w:t>038. Projekty w zakresie efektywności energetycznej i projekty demonstracyjne w MŚP oraz działania wspierające</w:t>
            </w:r>
            <w:r w:rsidR="00685074" w:rsidRPr="00C52C72">
              <w:rPr>
                <w:rFonts w:ascii="Myriad Pro" w:hAnsi="Myriad Pro" w:cstheme="minorHAnsi"/>
              </w:rPr>
              <w:t>.</w:t>
            </w:r>
          </w:p>
          <w:p w14:paraId="64A363E1" w14:textId="77777777" w:rsidR="00361398" w:rsidRPr="00C52C72" w:rsidRDefault="00361398" w:rsidP="00361398">
            <w:pPr>
              <w:spacing w:line="360" w:lineRule="auto"/>
              <w:rPr>
                <w:rFonts w:ascii="Myriad Pro" w:hAnsi="Myriad Pro" w:cs="Arial"/>
                <w:b/>
              </w:rPr>
            </w:pPr>
          </w:p>
          <w:p w14:paraId="6B3BA007" w14:textId="77777777" w:rsidR="00361398" w:rsidRPr="00C52C72" w:rsidRDefault="00361398" w:rsidP="00361398">
            <w:pPr>
              <w:spacing w:line="360" w:lineRule="auto"/>
              <w:rPr>
                <w:rFonts w:ascii="Myriad Pro" w:hAnsi="Myriad Pro" w:cs="Arial"/>
                <w:b/>
              </w:rPr>
            </w:pPr>
            <w:r w:rsidRPr="00C52C72">
              <w:rPr>
                <w:rFonts w:ascii="Myriad Pro" w:hAnsi="Myriad Pro" w:cs="Arial"/>
                <w:b/>
              </w:rPr>
              <w:t>Zasady oceny</w:t>
            </w:r>
          </w:p>
          <w:p w14:paraId="69771EF5" w14:textId="77777777" w:rsidR="00361398" w:rsidRPr="0017278B" w:rsidRDefault="00361398" w:rsidP="00361398">
            <w:pPr>
              <w:spacing w:line="360" w:lineRule="auto"/>
              <w:rPr>
                <w:rFonts w:ascii="Myriad Pro" w:hAnsi="Myriad Pro"/>
              </w:rPr>
            </w:pPr>
            <w:r w:rsidRPr="00C52C72">
              <w:rPr>
                <w:rFonts w:ascii="Myriad Pro" w:hAnsi="Myriad Pro" w:cs="Arial"/>
              </w:rPr>
              <w:t xml:space="preserve">Kryterium uznaje się za spełnione (otrzyma ocenę „TAK”), jeśli projekt wpisuje się w </w:t>
            </w:r>
            <w:r w:rsidR="00685074" w:rsidRPr="00C52C72">
              <w:rPr>
                <w:rFonts w:ascii="Myriad Pro" w:hAnsi="Myriad Pro" w:cs="Arial"/>
              </w:rPr>
              <w:t xml:space="preserve">zakres interwencji </w:t>
            </w:r>
            <w:r w:rsidRPr="00C52C72">
              <w:rPr>
                <w:rFonts w:ascii="Myriad Pro" w:hAnsi="Myriad Pro"/>
              </w:rPr>
              <w:t>038. Projekty w zakresie efektywności energetycznej i projekty demonstracyjne w MŚP oraz działania wspierające</w:t>
            </w:r>
            <w:r w:rsidR="00685074" w:rsidRPr="00C52C72">
              <w:rPr>
                <w:rFonts w:ascii="Myriad Pro" w:hAnsi="Myriad Pro"/>
              </w:rPr>
              <w:t>.</w:t>
            </w:r>
          </w:p>
          <w:p w14:paraId="19EB84EF" w14:textId="77777777" w:rsidR="00361398" w:rsidRPr="004130F1" w:rsidRDefault="00361398" w:rsidP="00361398">
            <w:pPr>
              <w:pStyle w:val="Tekstkomentarza"/>
              <w:spacing w:after="0" w:line="360" w:lineRule="auto"/>
              <w:rPr>
                <w:rFonts w:ascii="Myriad Pro" w:hAnsi="Myriad Pro" w:cs="Arial"/>
                <w:sz w:val="22"/>
                <w:szCs w:val="22"/>
              </w:rPr>
            </w:pPr>
          </w:p>
          <w:p w14:paraId="7B5775D3" w14:textId="77777777" w:rsidR="00361398" w:rsidRPr="004130F1" w:rsidRDefault="00361398" w:rsidP="00361398">
            <w:pPr>
              <w:spacing w:line="360" w:lineRule="auto"/>
              <w:rPr>
                <w:rFonts w:ascii="Myriad Pro" w:hAnsi="Myriad Pro" w:cs="Arial"/>
              </w:rPr>
            </w:pPr>
            <w:r w:rsidRPr="004130F1">
              <w:rPr>
                <w:rFonts w:ascii="Myriad Pro" w:hAnsi="Myriad Pro" w:cs="Arial"/>
              </w:rPr>
              <w:lastRenderedPageBreak/>
              <w:t xml:space="preserve">Kryterium uznaje się za niespełnione (otrzyma ocenę „NIE”), jeżeli </w:t>
            </w:r>
            <w:r>
              <w:rPr>
                <w:rFonts w:ascii="Myriad Pro" w:hAnsi="Myriad Pro" w:cs="Arial"/>
              </w:rPr>
              <w:t>projekt nie wpisuje się w zakres interwencji wymieniony powyżej.</w:t>
            </w:r>
          </w:p>
          <w:p w14:paraId="655017E9" w14:textId="77777777" w:rsidR="00361398" w:rsidRPr="004130F1" w:rsidRDefault="00361398" w:rsidP="00361398">
            <w:pPr>
              <w:pStyle w:val="Tekstkomentarza"/>
              <w:spacing w:after="0" w:line="360" w:lineRule="auto"/>
              <w:rPr>
                <w:rFonts w:ascii="Myriad Pro" w:hAnsi="Myriad Pro" w:cs="Arial"/>
                <w:b/>
                <w:sz w:val="22"/>
                <w:szCs w:val="22"/>
              </w:rPr>
            </w:pPr>
          </w:p>
        </w:tc>
        <w:tc>
          <w:tcPr>
            <w:tcW w:w="3260" w:type="dxa"/>
            <w:shd w:val="clear" w:color="auto" w:fill="FFFFFF" w:themeFill="background1"/>
          </w:tcPr>
          <w:p w14:paraId="4CB23403"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Opis znaczenia kryterium</w:t>
            </w:r>
          </w:p>
          <w:p w14:paraId="6B824648" w14:textId="77777777" w:rsidR="00361398" w:rsidRPr="004130F1" w:rsidRDefault="00361398" w:rsidP="00361398">
            <w:pPr>
              <w:spacing w:line="360" w:lineRule="auto"/>
              <w:rPr>
                <w:rFonts w:ascii="Myriad Pro" w:hAnsi="Myriad Pro" w:cs="Arial"/>
                <w:b/>
              </w:rPr>
            </w:pPr>
            <w:r w:rsidRPr="004130F1">
              <w:rPr>
                <w:rFonts w:ascii="Myriad Pro" w:hAnsi="Myriad Pro" w:cs="Arial"/>
              </w:rPr>
              <w:t>Spełnienie kryterium jest konieczne do przyznania dofinansowania. Projekty niespełniające kryterium są odrzucane. Ocena spełniania kryterium polega na przypisaniu wartości logicznych „tak”, „nie”.</w:t>
            </w:r>
          </w:p>
        </w:tc>
      </w:tr>
      <w:tr w:rsidR="00361398" w:rsidRPr="004130F1" w14:paraId="0C5BBBB6" w14:textId="77777777" w:rsidTr="00047827">
        <w:tc>
          <w:tcPr>
            <w:tcW w:w="1246" w:type="dxa"/>
            <w:shd w:val="clear" w:color="auto" w:fill="auto"/>
          </w:tcPr>
          <w:p w14:paraId="492290A8" w14:textId="77777777" w:rsidR="00361398" w:rsidRPr="00047827" w:rsidRDefault="00361398" w:rsidP="00361398">
            <w:pPr>
              <w:spacing w:line="360" w:lineRule="auto"/>
              <w:rPr>
                <w:rFonts w:ascii="Myriad Pro" w:hAnsi="Myriad Pro" w:cs="Arial"/>
                <w:b/>
              </w:rPr>
            </w:pPr>
            <w:r w:rsidRPr="00047827">
              <w:rPr>
                <w:rFonts w:ascii="Myriad Pro" w:hAnsi="Myriad Pro" w:cs="Arial"/>
                <w:b/>
              </w:rPr>
              <w:t xml:space="preserve">Numer kryterium </w:t>
            </w:r>
          </w:p>
          <w:p w14:paraId="4E1449FB" w14:textId="020EDF9D" w:rsidR="00361398" w:rsidRPr="00047827" w:rsidRDefault="00176DED" w:rsidP="00361398">
            <w:pPr>
              <w:spacing w:line="360" w:lineRule="auto"/>
              <w:rPr>
                <w:rFonts w:ascii="Myriad Pro" w:hAnsi="Myriad Pro" w:cs="Arial"/>
              </w:rPr>
            </w:pPr>
            <w:r>
              <w:rPr>
                <w:rFonts w:ascii="Myriad Pro" w:hAnsi="Myriad Pro" w:cs="Arial"/>
              </w:rPr>
              <w:t>9</w:t>
            </w:r>
          </w:p>
        </w:tc>
        <w:tc>
          <w:tcPr>
            <w:tcW w:w="2293" w:type="dxa"/>
            <w:shd w:val="clear" w:color="auto" w:fill="auto"/>
          </w:tcPr>
          <w:p w14:paraId="7B6710ED" w14:textId="77777777" w:rsidR="00361398" w:rsidRPr="00710760" w:rsidRDefault="00361398" w:rsidP="00361398">
            <w:pPr>
              <w:spacing w:line="360" w:lineRule="auto"/>
              <w:rPr>
                <w:rFonts w:ascii="Myriad Pro" w:hAnsi="Myriad Pro" w:cs="Arial"/>
              </w:rPr>
            </w:pPr>
            <w:r w:rsidRPr="00710760">
              <w:rPr>
                <w:rFonts w:ascii="Myriad Pro" w:eastAsia="MyriadPro-Regular" w:hAnsi="Myriad Pro" w:cs="Arial"/>
                <w:b/>
              </w:rPr>
              <w:t>Nazwa kryterium</w:t>
            </w:r>
            <w:r w:rsidRPr="00710760">
              <w:rPr>
                <w:rFonts w:ascii="Myriad Pro" w:hAnsi="Myriad Pro" w:cs="Arial"/>
              </w:rPr>
              <w:t xml:space="preserve"> </w:t>
            </w:r>
          </w:p>
          <w:p w14:paraId="3C013FC5" w14:textId="77777777" w:rsidR="00361398" w:rsidRPr="00710760" w:rsidRDefault="00361398" w:rsidP="00361398">
            <w:pPr>
              <w:spacing w:line="360" w:lineRule="auto"/>
              <w:rPr>
                <w:rFonts w:ascii="Myriad Pro" w:hAnsi="Myriad Pro" w:cs="Arial"/>
              </w:rPr>
            </w:pPr>
            <w:r w:rsidRPr="00710760">
              <w:rPr>
                <w:rFonts w:ascii="Myriad Pro" w:hAnsi="Myriad Pro" w:cs="Arial"/>
              </w:rPr>
              <w:t>Zgodność z linią demarkacyjną</w:t>
            </w:r>
          </w:p>
        </w:tc>
        <w:tc>
          <w:tcPr>
            <w:tcW w:w="7371" w:type="dxa"/>
            <w:shd w:val="clear" w:color="auto" w:fill="auto"/>
          </w:tcPr>
          <w:p w14:paraId="16F84328" w14:textId="77777777" w:rsidR="00361398" w:rsidRPr="00710760" w:rsidRDefault="00361398" w:rsidP="00361398">
            <w:pPr>
              <w:spacing w:line="360" w:lineRule="auto"/>
              <w:rPr>
                <w:rFonts w:ascii="Myriad Pro" w:hAnsi="Myriad Pro" w:cs="Arial"/>
                <w:b/>
              </w:rPr>
            </w:pPr>
            <w:r w:rsidRPr="00710760">
              <w:rPr>
                <w:rFonts w:ascii="Myriad Pro" w:hAnsi="Myriad Pro" w:cs="Arial"/>
                <w:b/>
              </w:rPr>
              <w:t>Definicja kryterium</w:t>
            </w:r>
          </w:p>
          <w:p w14:paraId="4D352029" w14:textId="77777777" w:rsidR="00361398" w:rsidRPr="00710760" w:rsidRDefault="00361398" w:rsidP="00361398">
            <w:pPr>
              <w:autoSpaceDE w:val="0"/>
              <w:autoSpaceDN w:val="0"/>
              <w:adjustRightInd w:val="0"/>
              <w:spacing w:line="360" w:lineRule="auto"/>
              <w:rPr>
                <w:rFonts w:ascii="Myriad Pro" w:hAnsi="Myriad Pro" w:cstheme="minorHAnsi"/>
              </w:rPr>
            </w:pPr>
            <w:r w:rsidRPr="00710760">
              <w:rPr>
                <w:rFonts w:ascii="Myriad Pro" w:hAnsi="Myriad Pro" w:cs="Arial"/>
              </w:rPr>
              <w:t>Projekt spełnia warunki określone w Linii demarkacyjnej dla celu polityki 2, celu szczegółowego 2 (ii)</w:t>
            </w:r>
            <w:r w:rsidR="00685074">
              <w:rPr>
                <w:rFonts w:ascii="Myriad Pro" w:hAnsi="Myriad Pro" w:cstheme="minorHAnsi"/>
              </w:rPr>
              <w:t>.</w:t>
            </w:r>
          </w:p>
          <w:p w14:paraId="0A1F9B71" w14:textId="77777777" w:rsidR="003940C1" w:rsidRDefault="00361398" w:rsidP="00047827">
            <w:pPr>
              <w:autoSpaceDE w:val="0"/>
              <w:autoSpaceDN w:val="0"/>
              <w:adjustRightInd w:val="0"/>
              <w:spacing w:line="360" w:lineRule="auto"/>
              <w:rPr>
                <w:rFonts w:ascii="Myriad Pro" w:hAnsi="Myriad Pro"/>
              </w:rPr>
            </w:pPr>
            <w:r w:rsidRPr="003940C1">
              <w:rPr>
                <w:rFonts w:ascii="Myriad Pro" w:hAnsi="Myriad Pro"/>
              </w:rPr>
              <w:t xml:space="preserve">Moce instalacji możliwe do wsparcia w ramach produkcji energii elektrycznej z: </w:t>
            </w:r>
          </w:p>
          <w:p w14:paraId="799AE9A8" w14:textId="199D0738" w:rsidR="00B844B6" w:rsidRPr="003940C1" w:rsidRDefault="003940C1" w:rsidP="007555C0">
            <w:pPr>
              <w:pStyle w:val="Akapitzlist"/>
              <w:numPr>
                <w:ilvl w:val="0"/>
                <w:numId w:val="19"/>
              </w:numPr>
              <w:autoSpaceDE w:val="0"/>
              <w:autoSpaceDN w:val="0"/>
              <w:adjustRightInd w:val="0"/>
              <w:spacing w:line="360" w:lineRule="auto"/>
              <w:rPr>
                <w:rFonts w:ascii="Myriad Pro" w:hAnsi="Myriad Pro" w:cs="ArialMT"/>
              </w:rPr>
            </w:pPr>
            <w:r w:rsidRPr="003940C1">
              <w:rPr>
                <w:rFonts w:ascii="Myriad Pro" w:hAnsi="Myriad Pro"/>
              </w:rPr>
              <w:t>b</w:t>
            </w:r>
            <w:r w:rsidR="00B844B6" w:rsidRPr="003940C1">
              <w:rPr>
                <w:rFonts w:ascii="Myriad Pro" w:hAnsi="Myriad Pro" w:cs="ArialMT"/>
              </w:rPr>
              <w:t>iomas</w:t>
            </w:r>
            <w:r w:rsidR="00EF1386">
              <w:rPr>
                <w:rFonts w:ascii="Myriad Pro" w:hAnsi="Myriad Pro" w:cs="ArialMT"/>
              </w:rPr>
              <w:t>y</w:t>
            </w:r>
            <w:r w:rsidR="008025D5">
              <w:rPr>
                <w:rFonts w:ascii="Myriad Pro" w:hAnsi="Myriad Pro" w:cs="ArialMT"/>
              </w:rPr>
              <w:t>:</w:t>
            </w:r>
            <w:r w:rsidR="00B844B6" w:rsidRPr="003940C1">
              <w:rPr>
                <w:rFonts w:ascii="Myriad Pro" w:hAnsi="Myriad Pro" w:cs="ArialMT"/>
              </w:rPr>
              <w:t xml:space="preserve"> nie więcej niż 5</w:t>
            </w:r>
            <w:r w:rsidR="00D77CF7">
              <w:rPr>
                <w:rFonts w:ascii="Myriad Pro" w:hAnsi="Myriad Pro" w:cs="ArialMT"/>
              </w:rPr>
              <w:t xml:space="preserve"> </w:t>
            </w:r>
            <w:proofErr w:type="spellStart"/>
            <w:r w:rsidR="00B844B6" w:rsidRPr="003940C1">
              <w:rPr>
                <w:rFonts w:ascii="Myriad Pro" w:hAnsi="Myriad Pro" w:cs="ArialMT"/>
              </w:rPr>
              <w:t>MWe</w:t>
            </w:r>
            <w:proofErr w:type="spellEnd"/>
            <w:r w:rsidR="00B844B6" w:rsidRPr="003940C1">
              <w:rPr>
                <w:rFonts w:ascii="Myriad Pro" w:hAnsi="Myriad Pro" w:cs="ArialMT"/>
              </w:rPr>
              <w:t>,</w:t>
            </w:r>
          </w:p>
          <w:p w14:paraId="4702C74B" w14:textId="7CF088FB" w:rsidR="00D77CF7" w:rsidRDefault="00B844B6" w:rsidP="007555C0">
            <w:pPr>
              <w:pStyle w:val="Akapitzlist"/>
              <w:numPr>
                <w:ilvl w:val="0"/>
                <w:numId w:val="18"/>
              </w:numPr>
              <w:autoSpaceDE w:val="0"/>
              <w:autoSpaceDN w:val="0"/>
              <w:adjustRightInd w:val="0"/>
              <w:spacing w:line="360" w:lineRule="auto"/>
              <w:rPr>
                <w:rFonts w:ascii="Myriad Pro" w:hAnsi="Myriad Pro" w:cs="ArialMT"/>
              </w:rPr>
            </w:pPr>
            <w:r w:rsidRPr="003940C1">
              <w:rPr>
                <w:rFonts w:ascii="Myriad Pro" w:hAnsi="Myriad Pro" w:cs="ArialMT"/>
              </w:rPr>
              <w:t>biogaz</w:t>
            </w:r>
            <w:r w:rsidR="00EF1386">
              <w:rPr>
                <w:rFonts w:ascii="Myriad Pro" w:hAnsi="Myriad Pro" w:cs="ArialMT"/>
              </w:rPr>
              <w:t>u</w:t>
            </w:r>
            <w:r w:rsidRPr="003940C1">
              <w:rPr>
                <w:rFonts w:ascii="Myriad Pro" w:hAnsi="Myriad Pro" w:cs="ArialMT"/>
              </w:rPr>
              <w:t xml:space="preserve">: nie więcej niż 0,5 </w:t>
            </w:r>
            <w:proofErr w:type="spellStart"/>
            <w:r w:rsidRPr="003940C1">
              <w:rPr>
                <w:rFonts w:ascii="Myriad Pro" w:hAnsi="Myriad Pro" w:cs="ArialMT"/>
              </w:rPr>
              <w:t>MWe</w:t>
            </w:r>
            <w:proofErr w:type="spellEnd"/>
            <w:r w:rsidR="00AE58C2">
              <w:rPr>
                <w:rFonts w:ascii="Myriad Pro" w:hAnsi="Myriad Pro" w:cs="ArialMT"/>
              </w:rPr>
              <w:t>.</w:t>
            </w:r>
          </w:p>
          <w:p w14:paraId="50A46C6D" w14:textId="77777777" w:rsidR="00B844B6" w:rsidRPr="003940C1" w:rsidRDefault="00B844B6" w:rsidP="003940C1">
            <w:pPr>
              <w:autoSpaceDE w:val="0"/>
              <w:autoSpaceDN w:val="0"/>
              <w:adjustRightInd w:val="0"/>
              <w:spacing w:line="360" w:lineRule="auto"/>
              <w:rPr>
                <w:rFonts w:ascii="Myriad Pro" w:hAnsi="Myriad Pro" w:cs="ArialMT"/>
              </w:rPr>
            </w:pPr>
            <w:r w:rsidRPr="003940C1">
              <w:rPr>
                <w:rFonts w:ascii="Myriad Pro" w:hAnsi="Myriad Pro" w:cs="ArialMT"/>
              </w:rPr>
              <w:t>Zaproponowane limity mocy nie dotyczą projektów</w:t>
            </w:r>
            <w:r w:rsidR="00110B35">
              <w:rPr>
                <w:rFonts w:ascii="Myriad Pro" w:hAnsi="Myriad Pro" w:cs="ArialMT"/>
              </w:rPr>
              <w:t xml:space="preserve"> </w:t>
            </w:r>
            <w:r w:rsidRPr="003940C1">
              <w:rPr>
                <w:rFonts w:ascii="Myriad Pro" w:hAnsi="Myriad Pro" w:cs="ArialMT"/>
              </w:rPr>
              <w:t>realizowanych przez klastry energii</w:t>
            </w:r>
            <w:r w:rsidR="0079635F">
              <w:rPr>
                <w:rFonts w:ascii="Myriad Pro" w:hAnsi="Myriad Pro" w:cs="ArialMT"/>
              </w:rPr>
              <w:t>.</w:t>
            </w:r>
          </w:p>
          <w:p w14:paraId="4EE065D1" w14:textId="77777777" w:rsidR="00B844B6" w:rsidRPr="003940C1" w:rsidRDefault="00B844B6" w:rsidP="003940C1">
            <w:pPr>
              <w:autoSpaceDE w:val="0"/>
              <w:autoSpaceDN w:val="0"/>
              <w:adjustRightInd w:val="0"/>
              <w:spacing w:line="360" w:lineRule="auto"/>
              <w:rPr>
                <w:rFonts w:ascii="Myriad Pro" w:hAnsi="Myriad Pro" w:cs="ArialMT"/>
              </w:rPr>
            </w:pPr>
            <w:r w:rsidRPr="003940C1">
              <w:rPr>
                <w:rFonts w:ascii="Myriad Pro" w:hAnsi="Myriad Pro" w:cs="ArialMT"/>
              </w:rPr>
              <w:t>Pozostałe rodzaje OZE mogą być wspierane bez ograniczeń w zakresie mocy.</w:t>
            </w:r>
          </w:p>
          <w:p w14:paraId="11AEE310" w14:textId="77777777" w:rsidR="00B844B6" w:rsidRPr="003940C1" w:rsidRDefault="00B844B6" w:rsidP="003940C1">
            <w:pPr>
              <w:autoSpaceDE w:val="0"/>
              <w:autoSpaceDN w:val="0"/>
              <w:adjustRightInd w:val="0"/>
              <w:spacing w:line="360" w:lineRule="auto"/>
              <w:rPr>
                <w:rFonts w:ascii="Myriad Pro" w:hAnsi="Myriad Pro" w:cs="ArialMT"/>
              </w:rPr>
            </w:pPr>
            <w:r w:rsidRPr="003940C1">
              <w:rPr>
                <w:rFonts w:ascii="Myriad Pro" w:hAnsi="Myriad Pro" w:cs="ArialMT"/>
              </w:rPr>
              <w:t>Dopuszczalne jest dofinansowanie magazynów energii także, jako samodzielnych projektów pracujących wyłącznie na rzecz istniejącej instalacji energii odnawialnej.</w:t>
            </w:r>
          </w:p>
          <w:p w14:paraId="7D499202" w14:textId="77777777" w:rsidR="00B844B6" w:rsidRPr="003940C1" w:rsidRDefault="00B844B6" w:rsidP="003940C1">
            <w:pPr>
              <w:autoSpaceDE w:val="0"/>
              <w:autoSpaceDN w:val="0"/>
              <w:adjustRightInd w:val="0"/>
              <w:spacing w:line="360" w:lineRule="auto"/>
              <w:rPr>
                <w:rFonts w:ascii="Myriad Pro" w:hAnsi="Myriad Pro" w:cs="ArialMT"/>
              </w:rPr>
            </w:pPr>
            <w:r w:rsidRPr="003940C1">
              <w:rPr>
                <w:rFonts w:ascii="Myriad Pro" w:hAnsi="Myriad Pro" w:cs="ArialMT"/>
              </w:rPr>
              <w:lastRenderedPageBreak/>
              <w:t>Moce magazynów przewidziane do dofinansowania w ramach programu regionalnego:</w:t>
            </w:r>
            <w:r w:rsidR="00AF4CC7">
              <w:rPr>
                <w:rFonts w:ascii="Myriad Pro" w:hAnsi="Myriad Pro" w:cs="ArialMT"/>
              </w:rPr>
              <w:t xml:space="preserve"> </w:t>
            </w:r>
            <w:r w:rsidRPr="003940C1">
              <w:rPr>
                <w:rFonts w:ascii="Myriad Pro" w:hAnsi="Myriad Pro" w:cs="ArialMT"/>
              </w:rPr>
              <w:t xml:space="preserve">nie więcej niż 1 </w:t>
            </w:r>
            <w:proofErr w:type="spellStart"/>
            <w:r w:rsidRPr="003940C1">
              <w:rPr>
                <w:rFonts w:ascii="Myriad Pro" w:hAnsi="Myriad Pro" w:cs="ArialMT"/>
              </w:rPr>
              <w:t>MWe</w:t>
            </w:r>
            <w:proofErr w:type="spellEnd"/>
            <w:r w:rsidRPr="003940C1">
              <w:rPr>
                <w:rFonts w:ascii="Myriad Pro" w:hAnsi="Myriad Pro" w:cs="ArialMT"/>
              </w:rPr>
              <w:t>, przy czym w przypadku magazynów realizowanych w ramach instalacji OZE ich moc nie powinna przekraczać sumarycznej mocy wszystkich jednostek wytwórczych wchodzących w skład tej instalacji.</w:t>
            </w:r>
          </w:p>
          <w:p w14:paraId="0A735595" w14:textId="77777777" w:rsidR="00B844B6" w:rsidRPr="003940C1" w:rsidRDefault="00361398" w:rsidP="003940C1">
            <w:pPr>
              <w:autoSpaceDE w:val="0"/>
              <w:autoSpaceDN w:val="0"/>
              <w:adjustRightInd w:val="0"/>
              <w:spacing w:line="360" w:lineRule="auto"/>
              <w:rPr>
                <w:rFonts w:ascii="Myriad Pro" w:hAnsi="Myriad Pro" w:cs="ArialMT"/>
              </w:rPr>
            </w:pPr>
            <w:r w:rsidRPr="003940C1">
              <w:rPr>
                <w:rFonts w:ascii="Myriad Pro" w:hAnsi="Myriad Pro"/>
              </w:rPr>
              <w:br/>
              <w:t xml:space="preserve">Moce instalacji możliwe do wsparcia w ramach </w:t>
            </w:r>
            <w:r w:rsidRPr="004D2A5C">
              <w:rPr>
                <w:rFonts w:ascii="Myriad Pro" w:hAnsi="Myriad Pro"/>
              </w:rPr>
              <w:t xml:space="preserve">produkcji energii cieplnej z: </w:t>
            </w:r>
            <w:r w:rsidRPr="003940C1">
              <w:rPr>
                <w:rFonts w:ascii="Myriad Pro" w:hAnsi="Myriad Pro"/>
                <w:highlight w:val="yellow"/>
              </w:rPr>
              <w:br/>
            </w:r>
            <w:r w:rsidR="00B844B6" w:rsidRPr="003940C1">
              <w:rPr>
                <w:rFonts w:ascii="Myriad Pro" w:hAnsi="Myriad Pro" w:cs="ArialMT"/>
              </w:rPr>
              <w:t>energia cieplna:</w:t>
            </w:r>
          </w:p>
          <w:p w14:paraId="05A6FC8A" w14:textId="77777777" w:rsidR="00B844B6" w:rsidRPr="00047827" w:rsidRDefault="00EF1386" w:rsidP="007555C0">
            <w:pPr>
              <w:pStyle w:val="Akapitzlist"/>
              <w:numPr>
                <w:ilvl w:val="0"/>
                <w:numId w:val="18"/>
              </w:numPr>
              <w:autoSpaceDE w:val="0"/>
              <w:autoSpaceDN w:val="0"/>
              <w:adjustRightInd w:val="0"/>
              <w:spacing w:line="360" w:lineRule="auto"/>
              <w:rPr>
                <w:rFonts w:ascii="Myriad Pro" w:hAnsi="Myriad Pro" w:cs="ArialMT"/>
              </w:rPr>
            </w:pPr>
            <w:r w:rsidRPr="00047827">
              <w:rPr>
                <w:rFonts w:ascii="Myriad Pro" w:hAnsi="Myriad Pro" w:cs="ArialMT"/>
              </w:rPr>
              <w:t>biomasy</w:t>
            </w:r>
            <w:r w:rsidR="00B844B6" w:rsidRPr="00047827">
              <w:rPr>
                <w:rFonts w:ascii="Myriad Pro" w:hAnsi="Myriad Pro" w:cs="ArialMT"/>
              </w:rPr>
              <w:t xml:space="preserve">: nie więcej niż 5 </w:t>
            </w:r>
            <w:proofErr w:type="spellStart"/>
            <w:r w:rsidR="00B844B6" w:rsidRPr="00047827">
              <w:rPr>
                <w:rFonts w:ascii="Myriad Pro" w:hAnsi="Myriad Pro" w:cs="ArialMT"/>
              </w:rPr>
              <w:t>MWth</w:t>
            </w:r>
            <w:proofErr w:type="spellEnd"/>
            <w:r w:rsidR="00B844B6" w:rsidRPr="00047827">
              <w:rPr>
                <w:rFonts w:ascii="Myriad Pro" w:hAnsi="Myriad Pro" w:cs="ArialMT"/>
              </w:rPr>
              <w:t>,</w:t>
            </w:r>
          </w:p>
          <w:p w14:paraId="7232F194" w14:textId="25C0209B" w:rsidR="00B844B6" w:rsidRPr="00047827" w:rsidRDefault="00B844B6" w:rsidP="007555C0">
            <w:pPr>
              <w:pStyle w:val="Akapitzlist"/>
              <w:numPr>
                <w:ilvl w:val="0"/>
                <w:numId w:val="18"/>
              </w:numPr>
              <w:autoSpaceDE w:val="0"/>
              <w:autoSpaceDN w:val="0"/>
              <w:adjustRightInd w:val="0"/>
              <w:spacing w:line="360" w:lineRule="auto"/>
              <w:rPr>
                <w:rFonts w:ascii="Myriad Pro" w:hAnsi="Myriad Pro" w:cs="ArialMT"/>
              </w:rPr>
            </w:pPr>
            <w:r w:rsidRPr="00047827">
              <w:rPr>
                <w:rFonts w:ascii="Myriad Pro" w:hAnsi="Myriad Pro" w:cs="ArialMT"/>
              </w:rPr>
              <w:t>biogaz</w:t>
            </w:r>
            <w:r w:rsidR="00EF1386" w:rsidRPr="00047827">
              <w:rPr>
                <w:rFonts w:ascii="Myriad Pro" w:hAnsi="Myriad Pro" w:cs="ArialMT"/>
              </w:rPr>
              <w:t>u</w:t>
            </w:r>
            <w:r w:rsidRPr="00047827">
              <w:rPr>
                <w:rFonts w:ascii="Myriad Pro" w:hAnsi="Myriad Pro" w:cs="ArialMT"/>
              </w:rPr>
              <w:t xml:space="preserve">: nie więcej niż 0,5 </w:t>
            </w:r>
            <w:proofErr w:type="spellStart"/>
            <w:r w:rsidRPr="00047827">
              <w:rPr>
                <w:rFonts w:ascii="Myriad Pro" w:hAnsi="Myriad Pro" w:cs="ArialMT"/>
              </w:rPr>
              <w:t>MWth</w:t>
            </w:r>
            <w:proofErr w:type="spellEnd"/>
            <w:r w:rsidR="00D55241">
              <w:rPr>
                <w:rFonts w:ascii="Myriad Pro" w:hAnsi="Myriad Pro" w:cs="ArialMT"/>
              </w:rPr>
              <w:t>.</w:t>
            </w:r>
          </w:p>
          <w:p w14:paraId="276AA47E" w14:textId="77777777" w:rsidR="00B844B6" w:rsidRPr="003940C1" w:rsidRDefault="00B844B6" w:rsidP="003940C1">
            <w:pPr>
              <w:autoSpaceDE w:val="0"/>
              <w:autoSpaceDN w:val="0"/>
              <w:adjustRightInd w:val="0"/>
              <w:spacing w:line="360" w:lineRule="auto"/>
              <w:rPr>
                <w:rFonts w:ascii="Myriad Pro" w:hAnsi="Myriad Pro" w:cs="ArialMT"/>
              </w:rPr>
            </w:pPr>
            <w:r w:rsidRPr="00047827">
              <w:rPr>
                <w:rFonts w:ascii="Myriad Pro" w:hAnsi="Myriad Pro" w:cs="ArialMT"/>
              </w:rPr>
              <w:t>Zaproponowane limity mocy nie dotyczą projektów realizowanych przez klastry energii</w:t>
            </w:r>
            <w:r w:rsidR="00AF4CC7">
              <w:rPr>
                <w:rFonts w:ascii="Myriad Pro" w:hAnsi="Myriad Pro" w:cs="ArialMT"/>
              </w:rPr>
              <w:t xml:space="preserve">. </w:t>
            </w:r>
            <w:r w:rsidRPr="003940C1">
              <w:rPr>
                <w:rFonts w:ascii="Myriad Pro" w:hAnsi="Myriad Pro" w:cs="ArialMT"/>
              </w:rPr>
              <w:t>Pozostałe rodzaje OZE mogą być wspierane bez ograniczeń w zakresie mocy.</w:t>
            </w:r>
          </w:p>
          <w:p w14:paraId="413534A3" w14:textId="2A1DDCF5" w:rsidR="00361398" w:rsidRDefault="00361398" w:rsidP="00047827">
            <w:pPr>
              <w:autoSpaceDE w:val="0"/>
              <w:autoSpaceDN w:val="0"/>
              <w:adjustRightInd w:val="0"/>
              <w:spacing w:line="360" w:lineRule="auto"/>
              <w:rPr>
                <w:rFonts w:ascii="Myriad Pro" w:hAnsi="Myriad Pro"/>
              </w:rPr>
            </w:pPr>
            <w:r w:rsidRPr="003940C1">
              <w:rPr>
                <w:rFonts w:ascii="Myriad Pro" w:hAnsi="Myriad Pro"/>
              </w:rPr>
              <w:br/>
              <w:t>Ww. wartości dotyczą sumarycznej mocy wszystkich jednostek wytwórczych danego rodzaju OZE wchodzących w skład inwestycji.</w:t>
            </w:r>
            <w:r w:rsidRPr="003940C1">
              <w:rPr>
                <w:rFonts w:ascii="Myriad Pro" w:hAnsi="Myriad Pro"/>
              </w:rPr>
              <w:br/>
            </w:r>
          </w:p>
          <w:p w14:paraId="56B271C1" w14:textId="77777777" w:rsidR="00DE779D" w:rsidRPr="00047827" w:rsidRDefault="00DE779D" w:rsidP="00047827">
            <w:pPr>
              <w:autoSpaceDE w:val="0"/>
              <w:autoSpaceDN w:val="0"/>
              <w:adjustRightInd w:val="0"/>
              <w:spacing w:line="360" w:lineRule="auto"/>
              <w:rPr>
                <w:rFonts w:ascii="Myriad Pro" w:hAnsi="Myriad Pro"/>
              </w:rPr>
            </w:pPr>
          </w:p>
          <w:p w14:paraId="31313A44" w14:textId="77777777" w:rsidR="00361398" w:rsidRPr="00710760" w:rsidRDefault="00361398" w:rsidP="00361398">
            <w:pPr>
              <w:pStyle w:val="Tekstkomentarza"/>
              <w:spacing w:after="0" w:line="360" w:lineRule="auto"/>
              <w:rPr>
                <w:rFonts w:ascii="Myriad Pro" w:hAnsi="Myriad Pro" w:cs="Arial"/>
                <w:sz w:val="22"/>
                <w:szCs w:val="22"/>
              </w:rPr>
            </w:pPr>
            <w:r w:rsidRPr="00710760">
              <w:rPr>
                <w:rFonts w:ascii="Myriad Pro" w:hAnsi="Myriad Pro" w:cs="Arial"/>
                <w:b/>
                <w:sz w:val="22"/>
                <w:szCs w:val="22"/>
              </w:rPr>
              <w:lastRenderedPageBreak/>
              <w:t>Zasady oceny</w:t>
            </w:r>
            <w:r w:rsidRPr="00710760">
              <w:rPr>
                <w:rFonts w:ascii="Myriad Pro" w:hAnsi="Myriad Pro" w:cs="Arial"/>
                <w:sz w:val="22"/>
                <w:szCs w:val="22"/>
              </w:rPr>
              <w:t xml:space="preserve"> </w:t>
            </w:r>
          </w:p>
          <w:p w14:paraId="48950F81" w14:textId="77777777" w:rsidR="00361398" w:rsidRPr="00710760" w:rsidRDefault="00361398" w:rsidP="00361398">
            <w:pPr>
              <w:pStyle w:val="Tekstkomentarza"/>
              <w:spacing w:after="0" w:line="360" w:lineRule="auto"/>
              <w:rPr>
                <w:rFonts w:ascii="Myriad Pro" w:hAnsi="Myriad Pro" w:cs="Arial"/>
                <w:sz w:val="22"/>
                <w:szCs w:val="22"/>
              </w:rPr>
            </w:pPr>
            <w:r w:rsidRPr="00710760">
              <w:rPr>
                <w:rFonts w:ascii="Myriad Pro" w:hAnsi="Myriad Pro" w:cs="Arial"/>
                <w:sz w:val="22"/>
                <w:szCs w:val="22"/>
              </w:rPr>
              <w:t>Kryterium uznaje się za spełnione (otrzyma ocenę „TAK”), jeśli przedsięwzięcie dotyczy  innych form wspólnot energetycznych (niż klastry energii lub spółdzielnie energetyczne) i spełnione są limity mocy określone powyżej.</w:t>
            </w:r>
          </w:p>
          <w:p w14:paraId="1980A8AC" w14:textId="77777777" w:rsidR="00361398" w:rsidRPr="00710760" w:rsidRDefault="00361398" w:rsidP="00361398">
            <w:pPr>
              <w:spacing w:line="360" w:lineRule="auto"/>
              <w:rPr>
                <w:rFonts w:ascii="Myriad Pro" w:hAnsi="Myriad Pro" w:cs="Arial"/>
              </w:rPr>
            </w:pPr>
            <w:r w:rsidRPr="00710760">
              <w:rPr>
                <w:rFonts w:ascii="Myriad Pro" w:hAnsi="Myriad Pro" w:cs="Arial"/>
              </w:rPr>
              <w:t>Kryterium uznaje się za niespełnione (otrzyma ocenę „NIE”), jeżeli  ww. warunek nie jest spełniony.</w:t>
            </w:r>
          </w:p>
          <w:p w14:paraId="77D39C08" w14:textId="77777777" w:rsidR="00361398" w:rsidRPr="00710760" w:rsidRDefault="00361398" w:rsidP="00361398">
            <w:pPr>
              <w:spacing w:line="360" w:lineRule="auto"/>
              <w:rPr>
                <w:rFonts w:ascii="Myriad Pro" w:hAnsi="Myriad Pro" w:cs="Arial"/>
                <w:b/>
              </w:rPr>
            </w:pPr>
            <w:r w:rsidRPr="00710760">
              <w:rPr>
                <w:rFonts w:ascii="Myriad Pro" w:hAnsi="Myriad Pro" w:cs="Arial"/>
              </w:rPr>
              <w:t>Kryterium uznaje się za spełnione (otrzyma ocenę „NIE DOTYCZY”), jeśli jest to inwestycja klastrów energii.</w:t>
            </w:r>
          </w:p>
        </w:tc>
        <w:tc>
          <w:tcPr>
            <w:tcW w:w="3260" w:type="dxa"/>
            <w:shd w:val="clear" w:color="auto" w:fill="FFFFFF" w:themeFill="background1"/>
          </w:tcPr>
          <w:p w14:paraId="0C15DF0A" w14:textId="77777777" w:rsidR="00361398" w:rsidRPr="00710760" w:rsidRDefault="00361398" w:rsidP="00361398">
            <w:pPr>
              <w:spacing w:line="360" w:lineRule="auto"/>
              <w:rPr>
                <w:rFonts w:ascii="Myriad Pro" w:hAnsi="Myriad Pro" w:cs="Arial"/>
                <w:b/>
              </w:rPr>
            </w:pPr>
            <w:r w:rsidRPr="00710760">
              <w:rPr>
                <w:rFonts w:ascii="Myriad Pro" w:hAnsi="Myriad Pro" w:cs="Arial"/>
                <w:b/>
              </w:rPr>
              <w:lastRenderedPageBreak/>
              <w:t>Opis znaczenia kryterium</w:t>
            </w:r>
          </w:p>
          <w:p w14:paraId="3E1A2720" w14:textId="77777777" w:rsidR="00361398" w:rsidRPr="00710760" w:rsidRDefault="00361398" w:rsidP="00361398">
            <w:pPr>
              <w:spacing w:line="360" w:lineRule="auto"/>
              <w:rPr>
                <w:rFonts w:ascii="Myriad Pro" w:hAnsi="Myriad Pro" w:cs="Arial"/>
              </w:rPr>
            </w:pPr>
            <w:r w:rsidRPr="00710760">
              <w:rPr>
                <w:rFonts w:ascii="Myriad Pro" w:hAnsi="Myriad Pro" w:cs="Arial"/>
              </w:rPr>
              <w:t>Spełnienie kryterium jest konieczne do przyznania dofinansowania. Projekty niespełniające kryterium są odrzucane. Ocena spełniania kryterium polega na przypisaniu wartości logicznych „tak”, „nie”, „nie dotyczy”.</w:t>
            </w:r>
          </w:p>
        </w:tc>
      </w:tr>
      <w:tr w:rsidR="00361398" w:rsidRPr="004130F1" w14:paraId="73611A94" w14:textId="77777777" w:rsidTr="00696D73">
        <w:tc>
          <w:tcPr>
            <w:tcW w:w="1246" w:type="dxa"/>
            <w:shd w:val="clear" w:color="auto" w:fill="FFFFFF" w:themeFill="background1"/>
          </w:tcPr>
          <w:p w14:paraId="363CFABA"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 xml:space="preserve">Numer kryterium </w:t>
            </w:r>
          </w:p>
          <w:p w14:paraId="5C6B8198" w14:textId="4E3EBE68" w:rsidR="00361398" w:rsidRPr="004130F1" w:rsidRDefault="00227ABC" w:rsidP="00361398">
            <w:pPr>
              <w:spacing w:line="360" w:lineRule="auto"/>
              <w:rPr>
                <w:rFonts w:ascii="Myriad Pro" w:hAnsi="Myriad Pro" w:cs="Arial"/>
              </w:rPr>
            </w:pPr>
            <w:r>
              <w:rPr>
                <w:rFonts w:ascii="Myriad Pro" w:hAnsi="Myriad Pro" w:cs="Arial"/>
              </w:rPr>
              <w:t>1</w:t>
            </w:r>
            <w:r w:rsidR="00176DED">
              <w:rPr>
                <w:rFonts w:ascii="Myriad Pro" w:hAnsi="Myriad Pro" w:cs="Arial"/>
              </w:rPr>
              <w:t>0</w:t>
            </w:r>
          </w:p>
        </w:tc>
        <w:tc>
          <w:tcPr>
            <w:tcW w:w="2293" w:type="dxa"/>
            <w:shd w:val="clear" w:color="auto" w:fill="FFFFFF" w:themeFill="background1"/>
          </w:tcPr>
          <w:p w14:paraId="23577DC3" w14:textId="77777777" w:rsidR="00361398" w:rsidRPr="004130F1" w:rsidRDefault="00361398" w:rsidP="00361398">
            <w:pPr>
              <w:spacing w:line="360" w:lineRule="auto"/>
              <w:rPr>
                <w:rFonts w:ascii="Myriad Pro" w:hAnsi="Myriad Pro" w:cs="Arial"/>
              </w:rPr>
            </w:pPr>
            <w:r w:rsidRPr="004130F1">
              <w:rPr>
                <w:rFonts w:ascii="Myriad Pro" w:eastAsia="MyriadPro-Regular" w:hAnsi="Myriad Pro" w:cs="Arial"/>
                <w:b/>
              </w:rPr>
              <w:t>Nazwa kryterium</w:t>
            </w:r>
            <w:r w:rsidRPr="004130F1">
              <w:rPr>
                <w:rFonts w:ascii="Myriad Pro" w:hAnsi="Myriad Pro" w:cs="Arial"/>
              </w:rPr>
              <w:t xml:space="preserve"> </w:t>
            </w:r>
          </w:p>
          <w:p w14:paraId="6E8057A3" w14:textId="77777777" w:rsidR="00361398" w:rsidRPr="004130F1" w:rsidRDefault="00361398" w:rsidP="00361398">
            <w:pPr>
              <w:spacing w:line="360" w:lineRule="auto"/>
              <w:rPr>
                <w:rFonts w:ascii="Myriad Pro" w:hAnsi="Myriad Pro" w:cs="Arial"/>
                <w:b/>
              </w:rPr>
            </w:pPr>
            <w:r w:rsidRPr="004130F1">
              <w:rPr>
                <w:rFonts w:ascii="Myriad Pro" w:hAnsi="Myriad Pro" w:cs="Arial"/>
              </w:rPr>
              <w:t>Zgodność z kwalifikowalnością wydatków</w:t>
            </w:r>
          </w:p>
        </w:tc>
        <w:tc>
          <w:tcPr>
            <w:tcW w:w="7371" w:type="dxa"/>
            <w:shd w:val="clear" w:color="auto" w:fill="FFFFFF" w:themeFill="background1"/>
          </w:tcPr>
          <w:p w14:paraId="4CAEF217" w14:textId="77777777" w:rsidR="00361398" w:rsidRPr="004130F1" w:rsidRDefault="00361398" w:rsidP="00361398">
            <w:pPr>
              <w:spacing w:line="360" w:lineRule="auto"/>
              <w:rPr>
                <w:rFonts w:ascii="Myriad Pro" w:hAnsi="Myriad Pro" w:cs="Arial"/>
                <w:b/>
              </w:rPr>
            </w:pPr>
            <w:r w:rsidRPr="004130F1">
              <w:rPr>
                <w:rFonts w:ascii="Myriad Pro" w:hAnsi="Myriad Pro" w:cs="Arial"/>
                <w:b/>
              </w:rPr>
              <w:t>Definicja kryterium:</w:t>
            </w:r>
          </w:p>
          <w:p w14:paraId="6E8A2928" w14:textId="77777777" w:rsidR="00361398" w:rsidRPr="004130F1" w:rsidRDefault="00361398" w:rsidP="00361398">
            <w:pPr>
              <w:spacing w:line="360" w:lineRule="auto"/>
              <w:rPr>
                <w:rFonts w:ascii="Myriad Pro" w:hAnsi="Myriad Pro" w:cs="Arial"/>
              </w:rPr>
            </w:pPr>
            <w:r w:rsidRPr="004130F1">
              <w:rPr>
                <w:rFonts w:ascii="Myriad Pro" w:hAnsi="Myriad Pro" w:cs="Arial"/>
              </w:rPr>
              <w:t>Planowane wydatki są uzasadnione, racjonalne i adekwatne do zakresu oraz celów projektu  (w tym dla osiągnięcia założonych wskaźników) oraz celów działania. Poprawnie wykonano obliczenia całkowitych kosztów oraz całkowitych kosztów kwalifikowalnych projektu. Wydatki zaplanowano w terminach umożliwiających realizację zadań oraz w wysokości i terminach wynikających z wcześniej zaciągniętych zobowiązań (jeśli dotyczy).</w:t>
            </w:r>
          </w:p>
          <w:p w14:paraId="4559C457" w14:textId="77777777" w:rsidR="00361398" w:rsidRDefault="00361398" w:rsidP="00361398">
            <w:pPr>
              <w:spacing w:line="360" w:lineRule="auto"/>
              <w:rPr>
                <w:rFonts w:ascii="Myriad Pro" w:hAnsi="Myriad Pro"/>
              </w:rPr>
            </w:pPr>
            <w:r w:rsidRPr="004130F1">
              <w:rPr>
                <w:rFonts w:ascii="Myriad Pro" w:hAnsi="Myriad Pro" w:cs="Arial"/>
              </w:rPr>
              <w:t>Planowane wydatki nie naruszają zakazu podwójnego finansowania.</w:t>
            </w:r>
            <w:r w:rsidRPr="004130F1">
              <w:rPr>
                <w:rFonts w:ascii="Myriad Pro" w:hAnsi="Myriad Pro"/>
              </w:rPr>
              <w:t xml:space="preserve"> </w:t>
            </w:r>
          </w:p>
          <w:p w14:paraId="1FCE0B29" w14:textId="11156EC6" w:rsidR="00227ABC" w:rsidRDefault="00227ABC" w:rsidP="00361398">
            <w:pPr>
              <w:spacing w:line="360" w:lineRule="auto"/>
              <w:rPr>
                <w:rFonts w:ascii="Myriad Pro" w:hAnsi="Myriad Pro"/>
              </w:rPr>
            </w:pPr>
          </w:p>
          <w:p w14:paraId="7E474D62" w14:textId="1070B64B" w:rsidR="00DE779D" w:rsidRDefault="00DE779D" w:rsidP="00361398">
            <w:pPr>
              <w:spacing w:line="360" w:lineRule="auto"/>
              <w:rPr>
                <w:rFonts w:ascii="Myriad Pro" w:hAnsi="Myriad Pro"/>
              </w:rPr>
            </w:pPr>
          </w:p>
          <w:p w14:paraId="3E8ED74C" w14:textId="77777777" w:rsidR="00361398" w:rsidRPr="004130F1" w:rsidRDefault="00361398" w:rsidP="00361398">
            <w:pPr>
              <w:spacing w:line="360" w:lineRule="auto"/>
              <w:rPr>
                <w:rFonts w:ascii="Myriad Pro" w:hAnsi="Myriad Pro" w:cs="Arial"/>
              </w:rPr>
            </w:pPr>
            <w:r w:rsidRPr="004130F1">
              <w:rPr>
                <w:rFonts w:ascii="Myriad Pro" w:hAnsi="Myriad Pro" w:cs="Arial"/>
                <w:b/>
              </w:rPr>
              <w:lastRenderedPageBreak/>
              <w:t>Zasady oceny</w:t>
            </w:r>
            <w:r w:rsidRPr="004130F1">
              <w:rPr>
                <w:rFonts w:ascii="Myriad Pro" w:hAnsi="Myriad Pro" w:cs="Arial"/>
              </w:rPr>
              <w:t xml:space="preserve"> </w:t>
            </w:r>
          </w:p>
          <w:p w14:paraId="08E64951" w14:textId="77777777" w:rsidR="00361398" w:rsidRPr="004130F1" w:rsidRDefault="00361398" w:rsidP="00361398">
            <w:pPr>
              <w:spacing w:line="360" w:lineRule="auto"/>
              <w:rPr>
                <w:rFonts w:ascii="Myriad Pro" w:hAnsi="Myriad Pro" w:cs="Arial"/>
              </w:rPr>
            </w:pPr>
            <w:r w:rsidRPr="004130F1">
              <w:rPr>
                <w:rFonts w:ascii="Myriad Pro" w:hAnsi="Myriad Pro" w:cs="Arial"/>
              </w:rPr>
              <w:t>Kryterium uznaje się za spełnione (otrzyma ocenę „TAK”), jeśli wszystkie poniższe warunki są spełnione:</w:t>
            </w:r>
          </w:p>
          <w:p w14:paraId="05975F94" w14:textId="77777777" w:rsidR="00361398" w:rsidRPr="00AF4CC7" w:rsidRDefault="00361398" w:rsidP="007555C0">
            <w:pPr>
              <w:pStyle w:val="Akapitzlist"/>
              <w:numPr>
                <w:ilvl w:val="0"/>
                <w:numId w:val="34"/>
              </w:numPr>
              <w:spacing w:line="360" w:lineRule="auto"/>
              <w:rPr>
                <w:rFonts w:ascii="Myriad Pro" w:hAnsi="Myriad Pro" w:cs="Arial"/>
              </w:rPr>
            </w:pPr>
            <w:r w:rsidRPr="00AF4CC7">
              <w:rPr>
                <w:rFonts w:ascii="Myriad Pro" w:hAnsi="Myriad Pro" w:cs="Arial"/>
              </w:rPr>
              <w:t>wszystkie wydatki wskazane w projekcie są zgodne z Wytycznymi dot. kwalifikowalności wydatków na lata 2021-2027 oraz regulaminem wyboru projektów,</w:t>
            </w:r>
          </w:p>
          <w:p w14:paraId="1B3A5841" w14:textId="77777777" w:rsidR="00361398" w:rsidRPr="00AF4CC7" w:rsidRDefault="00361398" w:rsidP="007555C0">
            <w:pPr>
              <w:pStyle w:val="Akapitzlist"/>
              <w:numPr>
                <w:ilvl w:val="0"/>
                <w:numId w:val="34"/>
              </w:numPr>
              <w:spacing w:line="360" w:lineRule="auto"/>
              <w:rPr>
                <w:rFonts w:ascii="Myriad Pro" w:hAnsi="Myriad Pro" w:cs="Arial"/>
              </w:rPr>
            </w:pPr>
            <w:r w:rsidRPr="00AF4CC7">
              <w:rPr>
                <w:rFonts w:ascii="Myriad Pro" w:hAnsi="Myriad Pro" w:cs="Arial"/>
              </w:rPr>
              <w:t>wydatki zaplanowano w sposób celowy i oszczędny, z zachowaniem zasad:</w:t>
            </w:r>
          </w:p>
          <w:p w14:paraId="285884E4" w14:textId="77777777" w:rsidR="00361398" w:rsidRPr="004130F1" w:rsidRDefault="00361398" w:rsidP="00110B35">
            <w:pPr>
              <w:pStyle w:val="Akapitzlist"/>
              <w:numPr>
                <w:ilvl w:val="0"/>
                <w:numId w:val="44"/>
              </w:numPr>
              <w:spacing w:line="360" w:lineRule="auto"/>
              <w:rPr>
                <w:rFonts w:ascii="Myriad Pro" w:hAnsi="Myriad Pro" w:cs="Arial"/>
              </w:rPr>
            </w:pPr>
            <w:r w:rsidRPr="004130F1">
              <w:rPr>
                <w:rFonts w:ascii="Myriad Pro" w:hAnsi="Myriad Pro" w:cs="Arial"/>
              </w:rPr>
              <w:t>uzyskiwania najlepszych efektów z danych nakładów;</w:t>
            </w:r>
          </w:p>
          <w:p w14:paraId="66EED90C" w14:textId="77777777" w:rsidR="00361398" w:rsidRPr="004130F1" w:rsidRDefault="00361398" w:rsidP="00110B35">
            <w:pPr>
              <w:pStyle w:val="Akapitzlist"/>
              <w:numPr>
                <w:ilvl w:val="0"/>
                <w:numId w:val="44"/>
              </w:numPr>
              <w:spacing w:line="360" w:lineRule="auto"/>
              <w:rPr>
                <w:rFonts w:ascii="Myriad Pro" w:hAnsi="Myriad Pro" w:cs="Arial"/>
              </w:rPr>
            </w:pPr>
            <w:r w:rsidRPr="004130F1">
              <w:rPr>
                <w:rFonts w:ascii="Myriad Pro" w:hAnsi="Myriad Pro" w:cs="Arial"/>
              </w:rPr>
              <w:t>optymalnego doboru metod i środków służących osiągnięciu założonych celów,</w:t>
            </w:r>
          </w:p>
          <w:p w14:paraId="7409805E" w14:textId="77777777" w:rsidR="00361398" w:rsidRPr="004130F1" w:rsidRDefault="00361398" w:rsidP="007555C0">
            <w:pPr>
              <w:pStyle w:val="Akapitzlist"/>
              <w:numPr>
                <w:ilvl w:val="0"/>
                <w:numId w:val="34"/>
              </w:numPr>
              <w:spacing w:line="360" w:lineRule="auto"/>
              <w:rPr>
                <w:rFonts w:ascii="Myriad Pro" w:hAnsi="Myriad Pro" w:cs="Arial"/>
              </w:rPr>
            </w:pPr>
            <w:r w:rsidRPr="004130F1">
              <w:rPr>
                <w:rFonts w:ascii="Myriad Pro" w:hAnsi="Myriad Pro" w:cs="Arial"/>
              </w:rPr>
              <w:t>wydatki zaplanowano w sposób umożliwiający terminową realizację zadań,</w:t>
            </w:r>
          </w:p>
          <w:p w14:paraId="2B8E7C47" w14:textId="77777777" w:rsidR="00361398" w:rsidRPr="004130F1" w:rsidRDefault="00361398" w:rsidP="007555C0">
            <w:pPr>
              <w:pStyle w:val="Akapitzlist"/>
              <w:numPr>
                <w:ilvl w:val="0"/>
                <w:numId w:val="34"/>
              </w:numPr>
              <w:spacing w:line="360" w:lineRule="auto"/>
              <w:rPr>
                <w:rFonts w:ascii="Myriad Pro" w:hAnsi="Myriad Pro" w:cs="Arial"/>
              </w:rPr>
            </w:pPr>
            <w:r w:rsidRPr="004130F1">
              <w:rPr>
                <w:rFonts w:ascii="Myriad Pro" w:hAnsi="Myriad Pro" w:cs="Arial"/>
              </w:rPr>
              <w:t>charakter planowanych wydatków w uzasadniony  sposób odpowiada celom projektu,</w:t>
            </w:r>
          </w:p>
          <w:p w14:paraId="14427973" w14:textId="77777777" w:rsidR="00EF1386" w:rsidRDefault="00361398" w:rsidP="007555C0">
            <w:pPr>
              <w:pStyle w:val="Akapitzlist"/>
              <w:numPr>
                <w:ilvl w:val="0"/>
                <w:numId w:val="34"/>
              </w:numPr>
              <w:spacing w:line="360" w:lineRule="auto"/>
              <w:rPr>
                <w:rFonts w:ascii="Myriad Pro" w:hAnsi="Myriad Pro" w:cs="Arial"/>
              </w:rPr>
            </w:pPr>
            <w:r w:rsidRPr="004130F1">
              <w:rPr>
                <w:rFonts w:ascii="Myriad Pro" w:hAnsi="Myriad Pro" w:cs="Arial"/>
              </w:rPr>
              <w:t>wysokość poszczególnych wydatków została prawidłowo i rzetelnie oszacowana (wydatki nie zostały zawyżone),</w:t>
            </w:r>
          </w:p>
          <w:p w14:paraId="5539F975" w14:textId="77777777" w:rsidR="00361398" w:rsidRPr="004130F1" w:rsidRDefault="00361398" w:rsidP="007555C0">
            <w:pPr>
              <w:pStyle w:val="Akapitzlist"/>
              <w:numPr>
                <w:ilvl w:val="0"/>
                <w:numId w:val="34"/>
              </w:numPr>
              <w:spacing w:line="360" w:lineRule="auto"/>
              <w:rPr>
                <w:rFonts w:ascii="Myriad Pro" w:hAnsi="Myriad Pro" w:cs="Arial"/>
              </w:rPr>
            </w:pPr>
            <w:r w:rsidRPr="004130F1">
              <w:rPr>
                <w:rFonts w:ascii="Myriad Pro" w:hAnsi="Myriad Pro" w:cs="Arial"/>
              </w:rPr>
              <w:lastRenderedPageBreak/>
              <w:t>wydatki zaplanowano w wysokości i terminach wynikających z wcześniej zaciągniętych zobowiązań (jeśli dotyczy),</w:t>
            </w:r>
          </w:p>
          <w:p w14:paraId="2C23DEB0" w14:textId="77777777" w:rsidR="00361398" w:rsidRPr="004130F1" w:rsidRDefault="00361398" w:rsidP="007555C0">
            <w:pPr>
              <w:pStyle w:val="Akapitzlist"/>
              <w:numPr>
                <w:ilvl w:val="0"/>
                <w:numId w:val="34"/>
              </w:numPr>
              <w:spacing w:line="360" w:lineRule="auto"/>
              <w:rPr>
                <w:rFonts w:ascii="Myriad Pro" w:hAnsi="Myriad Pro" w:cs="Arial"/>
              </w:rPr>
            </w:pPr>
            <w:r w:rsidRPr="004130F1">
              <w:rPr>
                <w:rFonts w:ascii="Myriad Pro" w:hAnsi="Myriad Pro" w:cs="Arial"/>
              </w:rPr>
              <w:t>brak podwójnego finansowania wydatków ujętych we wniosku o dofinansowanie z różnych zewnętrznych środków publicznych w tym europejskich,</w:t>
            </w:r>
          </w:p>
          <w:p w14:paraId="7722CFF7" w14:textId="77777777" w:rsidR="00361398" w:rsidRPr="004130F1" w:rsidRDefault="00361398" w:rsidP="007555C0">
            <w:pPr>
              <w:pStyle w:val="Akapitzlist"/>
              <w:numPr>
                <w:ilvl w:val="0"/>
                <w:numId w:val="34"/>
              </w:numPr>
              <w:spacing w:line="360" w:lineRule="auto"/>
              <w:rPr>
                <w:rFonts w:ascii="Myriad Pro" w:hAnsi="Myriad Pro" w:cs="Arial"/>
              </w:rPr>
            </w:pPr>
            <w:r w:rsidRPr="004130F1">
              <w:rPr>
                <w:rFonts w:ascii="Myriad Pro" w:hAnsi="Myriad Pro" w:cs="Arial"/>
              </w:rPr>
              <w:t xml:space="preserve">przedstawione obliczenia całkowitych kosztów i całkowitych kosztów kwalifikowalnych wykonano z  wystarczającą szczegółowością i w oparciu o racjonalne przesłanki, </w:t>
            </w:r>
          </w:p>
          <w:p w14:paraId="0D912242" w14:textId="77777777" w:rsidR="00361398" w:rsidRPr="004130F1" w:rsidRDefault="00361398" w:rsidP="007555C0">
            <w:pPr>
              <w:pStyle w:val="Akapitzlist"/>
              <w:numPr>
                <w:ilvl w:val="0"/>
                <w:numId w:val="34"/>
              </w:numPr>
              <w:spacing w:line="360" w:lineRule="auto"/>
              <w:rPr>
                <w:rFonts w:ascii="Myriad Pro" w:hAnsi="Myriad Pro" w:cs="Arial"/>
              </w:rPr>
            </w:pPr>
            <w:r w:rsidRPr="004130F1">
              <w:rPr>
                <w:rFonts w:ascii="Myriad Pro" w:hAnsi="Myriad Pro" w:cs="Arial"/>
              </w:rPr>
              <w:t>prawidłowo określono poziom dofinansowania - maksymalnie 85%,</w:t>
            </w:r>
          </w:p>
          <w:p w14:paraId="13DBE445" w14:textId="77777777" w:rsidR="00361398" w:rsidRPr="004130F1" w:rsidRDefault="00361398" w:rsidP="007555C0">
            <w:pPr>
              <w:pStyle w:val="Akapitzlist"/>
              <w:numPr>
                <w:ilvl w:val="0"/>
                <w:numId w:val="34"/>
              </w:numPr>
              <w:spacing w:line="360" w:lineRule="auto"/>
              <w:rPr>
                <w:rFonts w:ascii="Myriad Pro" w:hAnsi="Myriad Pro" w:cs="Arial"/>
              </w:rPr>
            </w:pPr>
            <w:r w:rsidRPr="004130F1">
              <w:rPr>
                <w:rFonts w:ascii="Myriad Pro" w:hAnsi="Myriad Pro" w:cs="Arial"/>
              </w:rPr>
              <w:t>prawidłowo wskazano stawkę kosztów pośrednich, która w działaniu 2.</w:t>
            </w:r>
            <w:r w:rsidR="006F4EA1">
              <w:rPr>
                <w:rFonts w:ascii="Myriad Pro" w:hAnsi="Myriad Pro" w:cs="Arial"/>
              </w:rPr>
              <w:t>11</w:t>
            </w:r>
            <w:r w:rsidRPr="004130F1">
              <w:rPr>
                <w:rFonts w:ascii="Myriad Pro" w:hAnsi="Myriad Pro" w:cs="Arial"/>
              </w:rPr>
              <w:t xml:space="preserve">  wynosi</w:t>
            </w:r>
            <w:r>
              <w:rPr>
                <w:rFonts w:ascii="Myriad Pro" w:hAnsi="Myriad Pro" w:cs="Arial"/>
              </w:rPr>
              <w:t xml:space="preserve"> </w:t>
            </w:r>
            <w:r w:rsidRPr="004130F1">
              <w:rPr>
                <w:rFonts w:ascii="Myriad Pro" w:hAnsi="Myriad Pro" w:cs="Arial"/>
              </w:rPr>
              <w:t xml:space="preserve"> 7% wartości kwalifikowanych kosztów bezpośrednich</w:t>
            </w:r>
            <w:r w:rsidR="00E64A0D">
              <w:rPr>
                <w:rFonts w:ascii="Myriad Pro" w:hAnsi="Myriad Pro" w:cs="Arial"/>
              </w:rPr>
              <w:t xml:space="preserve"> (jeśli dotyczy)</w:t>
            </w:r>
            <w:r w:rsidRPr="004130F1">
              <w:rPr>
                <w:rFonts w:ascii="Myriad Pro" w:hAnsi="Myriad Pro" w:cs="Arial"/>
              </w:rPr>
              <w:t>,</w:t>
            </w:r>
          </w:p>
          <w:p w14:paraId="75D0D792" w14:textId="77777777" w:rsidR="00361398" w:rsidRPr="004130F1" w:rsidRDefault="00361398" w:rsidP="007555C0">
            <w:pPr>
              <w:pStyle w:val="Akapitzlist"/>
              <w:numPr>
                <w:ilvl w:val="0"/>
                <w:numId w:val="34"/>
              </w:numPr>
              <w:spacing w:line="360" w:lineRule="auto"/>
              <w:rPr>
                <w:rFonts w:ascii="Myriad Pro" w:hAnsi="Myriad Pro" w:cs="Arial"/>
              </w:rPr>
            </w:pPr>
            <w:r w:rsidRPr="004130F1">
              <w:rPr>
                <w:rFonts w:ascii="Myriad Pro" w:hAnsi="Myriad Pro" w:cs="Arial"/>
              </w:rPr>
              <w:t>wszystkie zaplanowane wydatki są niezbędne do osiągnięcia celu projektu,</w:t>
            </w:r>
          </w:p>
          <w:p w14:paraId="67EAF831" w14:textId="77777777" w:rsidR="00361398" w:rsidRPr="00AF4CC7" w:rsidRDefault="00361398" w:rsidP="007555C0">
            <w:pPr>
              <w:pStyle w:val="Akapitzlist"/>
              <w:numPr>
                <w:ilvl w:val="0"/>
                <w:numId w:val="34"/>
              </w:numPr>
              <w:spacing w:line="360" w:lineRule="auto"/>
              <w:rPr>
                <w:rFonts w:ascii="Myriad Pro" w:hAnsi="Myriad Pro" w:cs="Arial"/>
              </w:rPr>
            </w:pPr>
            <w:r w:rsidRPr="00AF4CC7">
              <w:rPr>
                <w:rFonts w:ascii="Myriad Pro" w:hAnsi="Myriad Pro" w:cs="Arial"/>
              </w:rPr>
              <w:t>w projekcie o wartości poniżej 200 tys. euro przewidziano koszty pośrednie (jeśli dotyczy).</w:t>
            </w:r>
          </w:p>
          <w:p w14:paraId="3C406F41" w14:textId="77777777" w:rsidR="00361398" w:rsidRPr="004130F1" w:rsidRDefault="00361398" w:rsidP="00361398">
            <w:pPr>
              <w:spacing w:line="360" w:lineRule="auto"/>
              <w:rPr>
                <w:rFonts w:ascii="Myriad Pro" w:hAnsi="Myriad Pro" w:cs="Arial"/>
              </w:rPr>
            </w:pPr>
            <w:r w:rsidRPr="004130F1">
              <w:rPr>
                <w:rFonts w:ascii="Myriad Pro" w:hAnsi="Myriad Pro" w:cs="Arial"/>
              </w:rPr>
              <w:lastRenderedPageBreak/>
              <w:t>Kryterium uznaje się za niespełnione (otrzyma ocenę „NIE”), jeżeli przynajmniej jeden z ww. warunków (o ile dotyczy) nie jest spełniony.</w:t>
            </w:r>
          </w:p>
        </w:tc>
        <w:tc>
          <w:tcPr>
            <w:tcW w:w="3260" w:type="dxa"/>
            <w:shd w:val="clear" w:color="auto" w:fill="FFFFFF" w:themeFill="background1"/>
          </w:tcPr>
          <w:p w14:paraId="0EF8E955"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Opis znaczenia kryterium</w:t>
            </w:r>
          </w:p>
          <w:p w14:paraId="7E1C17C0" w14:textId="77777777" w:rsidR="00361398" w:rsidRPr="004130F1" w:rsidRDefault="00361398" w:rsidP="00361398">
            <w:pPr>
              <w:spacing w:line="360" w:lineRule="auto"/>
              <w:rPr>
                <w:rFonts w:ascii="Myriad Pro" w:hAnsi="Myriad Pro" w:cs="Arial"/>
              </w:rPr>
            </w:pPr>
            <w:r w:rsidRPr="004130F1">
              <w:rPr>
                <w:rFonts w:ascii="Myriad Pro" w:hAnsi="Myriad Pro" w:cs="Arial"/>
              </w:rPr>
              <w:t>Spełnienie kryterium jest konieczne do przyznania dofinansowania. Projekty niespełniające kryterium są odrzucane. Ocena spełniania kryterium polega na przypisaniu wartości logicznych „tak”, „nie”.</w:t>
            </w:r>
          </w:p>
          <w:p w14:paraId="16C81198" w14:textId="77777777" w:rsidR="00361398" w:rsidRPr="004130F1" w:rsidRDefault="00361398" w:rsidP="00361398">
            <w:pPr>
              <w:spacing w:line="360" w:lineRule="auto"/>
              <w:rPr>
                <w:rFonts w:ascii="Myriad Pro" w:hAnsi="Myriad Pro" w:cs="Arial"/>
              </w:rPr>
            </w:pPr>
          </w:p>
          <w:p w14:paraId="1457BCFA" w14:textId="77777777" w:rsidR="00361398" w:rsidRPr="004130F1" w:rsidRDefault="00361398" w:rsidP="00361398">
            <w:pPr>
              <w:spacing w:line="360" w:lineRule="auto"/>
              <w:rPr>
                <w:rFonts w:ascii="Myriad Pro" w:hAnsi="Myriad Pro" w:cs="Arial"/>
              </w:rPr>
            </w:pPr>
          </w:p>
          <w:p w14:paraId="04F9849C" w14:textId="77777777" w:rsidR="00361398" w:rsidRPr="004130F1" w:rsidRDefault="00361398" w:rsidP="00361398">
            <w:pPr>
              <w:spacing w:line="360" w:lineRule="auto"/>
              <w:rPr>
                <w:rFonts w:ascii="Myriad Pro" w:hAnsi="Myriad Pro" w:cs="Arial"/>
              </w:rPr>
            </w:pPr>
          </w:p>
        </w:tc>
      </w:tr>
      <w:tr w:rsidR="00361398" w:rsidRPr="004130F1" w14:paraId="6DCA6D1F" w14:textId="77777777" w:rsidTr="00696D73">
        <w:tc>
          <w:tcPr>
            <w:tcW w:w="1246" w:type="dxa"/>
            <w:shd w:val="clear" w:color="auto" w:fill="FFFFFF" w:themeFill="background1"/>
          </w:tcPr>
          <w:p w14:paraId="6F458BA9"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 xml:space="preserve">Numer kryterium </w:t>
            </w:r>
          </w:p>
          <w:p w14:paraId="5A0BC1D0" w14:textId="302E89ED" w:rsidR="00361398" w:rsidRPr="004130F1" w:rsidRDefault="00361398" w:rsidP="00361398">
            <w:pPr>
              <w:spacing w:line="360" w:lineRule="auto"/>
              <w:rPr>
                <w:rFonts w:ascii="Myriad Pro" w:hAnsi="Myriad Pro" w:cs="Arial"/>
              </w:rPr>
            </w:pPr>
            <w:r w:rsidRPr="004130F1">
              <w:rPr>
                <w:rFonts w:ascii="Myriad Pro" w:hAnsi="Myriad Pro" w:cs="Arial"/>
              </w:rPr>
              <w:t>1</w:t>
            </w:r>
            <w:r w:rsidR="00176DED">
              <w:rPr>
                <w:rFonts w:ascii="Myriad Pro" w:hAnsi="Myriad Pro" w:cs="Arial"/>
              </w:rPr>
              <w:t>1</w:t>
            </w:r>
          </w:p>
        </w:tc>
        <w:tc>
          <w:tcPr>
            <w:tcW w:w="2293" w:type="dxa"/>
            <w:shd w:val="clear" w:color="auto" w:fill="FFFFFF" w:themeFill="background1"/>
          </w:tcPr>
          <w:p w14:paraId="1017264D" w14:textId="77777777" w:rsidR="00361398" w:rsidRPr="004130F1" w:rsidRDefault="00361398" w:rsidP="00361398">
            <w:pPr>
              <w:spacing w:line="360" w:lineRule="auto"/>
              <w:rPr>
                <w:rFonts w:ascii="Myriad Pro" w:hAnsi="Myriad Pro" w:cs="Arial"/>
              </w:rPr>
            </w:pPr>
            <w:r w:rsidRPr="004130F1">
              <w:rPr>
                <w:rFonts w:ascii="Myriad Pro" w:eastAsia="MyriadPro-Regular" w:hAnsi="Myriad Pro" w:cs="Arial"/>
                <w:b/>
              </w:rPr>
              <w:t>Nazwa kryterium</w:t>
            </w:r>
            <w:r w:rsidRPr="004130F1">
              <w:rPr>
                <w:rFonts w:ascii="Myriad Pro" w:hAnsi="Myriad Pro" w:cs="Arial"/>
              </w:rPr>
              <w:t xml:space="preserve"> </w:t>
            </w:r>
          </w:p>
          <w:p w14:paraId="6325145D" w14:textId="77777777" w:rsidR="00361398" w:rsidRPr="004130F1" w:rsidRDefault="00361398" w:rsidP="00361398">
            <w:pPr>
              <w:spacing w:line="360" w:lineRule="auto"/>
              <w:rPr>
                <w:rFonts w:ascii="Myriad Pro" w:hAnsi="Myriad Pro" w:cs="Arial"/>
              </w:rPr>
            </w:pPr>
            <w:bookmarkStart w:id="10" w:name="_Hlk184910814"/>
            <w:r w:rsidRPr="004130F1">
              <w:rPr>
                <w:rFonts w:ascii="Myriad Pro" w:hAnsi="Myriad Pro" w:cs="Arial"/>
              </w:rPr>
              <w:t xml:space="preserve">Koncentracja projektu na </w:t>
            </w:r>
            <w:bookmarkEnd w:id="10"/>
            <w:r>
              <w:rPr>
                <w:rFonts w:ascii="Myriad Pro" w:hAnsi="Myriad Pro" w:cs="Arial"/>
              </w:rPr>
              <w:t>rozwoju/testowaniu/wdrażaniu/transfer</w:t>
            </w:r>
            <w:r w:rsidR="008D77DA">
              <w:rPr>
                <w:rFonts w:ascii="Myriad Pro" w:hAnsi="Myriad Pro" w:cs="Arial"/>
              </w:rPr>
              <w:t>ze</w:t>
            </w:r>
            <w:r>
              <w:rPr>
                <w:rFonts w:ascii="Myriad Pro" w:hAnsi="Myriad Pro" w:cs="Arial"/>
              </w:rPr>
              <w:t xml:space="preserve"> wiedzy i technologii wspierających </w:t>
            </w:r>
            <w:r w:rsidR="00710760">
              <w:rPr>
                <w:rFonts w:ascii="Myriad Pro" w:hAnsi="Myriad Pro" w:cs="Arial"/>
              </w:rPr>
              <w:t xml:space="preserve">zwiększenie wykorzystania energii z OZE i </w:t>
            </w:r>
            <w:r>
              <w:rPr>
                <w:rFonts w:ascii="Myriad Pro" w:hAnsi="Myriad Pro" w:cs="Arial"/>
              </w:rPr>
              <w:t>ograniczenie emisji gazów cieplarnianych</w:t>
            </w:r>
          </w:p>
        </w:tc>
        <w:tc>
          <w:tcPr>
            <w:tcW w:w="7371" w:type="dxa"/>
            <w:shd w:val="clear" w:color="auto" w:fill="FFFFFF" w:themeFill="background1"/>
          </w:tcPr>
          <w:p w14:paraId="208B1D10" w14:textId="77777777" w:rsidR="00361398" w:rsidRPr="00700F33" w:rsidRDefault="00361398" w:rsidP="00361398">
            <w:pPr>
              <w:spacing w:line="360" w:lineRule="auto"/>
              <w:rPr>
                <w:rFonts w:ascii="Myriad Pro" w:hAnsi="Myriad Pro" w:cs="Arial"/>
                <w:b/>
              </w:rPr>
            </w:pPr>
            <w:r w:rsidRPr="00700F33">
              <w:rPr>
                <w:rFonts w:ascii="Myriad Pro" w:hAnsi="Myriad Pro" w:cs="Arial"/>
                <w:b/>
              </w:rPr>
              <w:t>Definicja kryterium</w:t>
            </w:r>
          </w:p>
          <w:p w14:paraId="13E6AA29" w14:textId="77777777" w:rsidR="00361398" w:rsidRPr="00407FF8" w:rsidRDefault="00361398" w:rsidP="00B844B6">
            <w:pPr>
              <w:pStyle w:val="NormalnyWeb"/>
              <w:spacing w:before="0" w:beforeAutospacing="0" w:after="0" w:afterAutospacing="0" w:line="360" w:lineRule="auto"/>
              <w:rPr>
                <w:rFonts w:ascii="Myriad Pro" w:hAnsi="Myriad Pro"/>
                <w:sz w:val="22"/>
                <w:szCs w:val="22"/>
              </w:rPr>
            </w:pPr>
            <w:bookmarkStart w:id="11" w:name="_Hlk184910930"/>
            <w:r w:rsidRPr="00B844B6">
              <w:rPr>
                <w:rFonts w:ascii="Myriad Pro" w:hAnsi="Myriad Pro" w:cs="Arial"/>
                <w:sz w:val="22"/>
                <w:szCs w:val="22"/>
              </w:rPr>
              <w:t>Wydatki w projekcie koncentrują się na działaniach związanych z</w:t>
            </w:r>
            <w:r w:rsidR="00407FF8">
              <w:rPr>
                <w:rFonts w:ascii="Myriad Pro" w:hAnsi="Myriad Pro" w:cs="Arial"/>
                <w:sz w:val="22"/>
                <w:szCs w:val="22"/>
              </w:rPr>
              <w:t xml:space="preserve"> </w:t>
            </w:r>
            <w:r w:rsidRPr="00FE6D57">
              <w:rPr>
                <w:rFonts w:ascii="Myriad Pro" w:hAnsi="Myriad Pro" w:cs="Arial"/>
                <w:sz w:val="22"/>
                <w:szCs w:val="22"/>
              </w:rPr>
              <w:t>rozwojem/</w:t>
            </w:r>
            <w:r w:rsidRPr="00B844B6">
              <w:rPr>
                <w:rFonts w:ascii="Myriad Pro" w:hAnsi="Myriad Pro" w:cs="Arial"/>
                <w:sz w:val="22"/>
                <w:szCs w:val="22"/>
              </w:rPr>
              <w:t>testowaniem/wdrażaniem</w:t>
            </w:r>
            <w:r w:rsidRPr="00FE6D57">
              <w:rPr>
                <w:rFonts w:ascii="Myriad Pro" w:hAnsi="Myriad Pro"/>
                <w:sz w:val="22"/>
                <w:szCs w:val="22"/>
              </w:rPr>
              <w:t>/</w:t>
            </w:r>
            <w:r w:rsidRPr="00FE6D57">
              <w:rPr>
                <w:rStyle w:val="fadeinm1hgl8"/>
                <w:rFonts w:ascii="Myriad Pro" w:hAnsi="Myriad Pro"/>
                <w:bCs/>
                <w:sz w:val="22"/>
                <w:szCs w:val="22"/>
              </w:rPr>
              <w:t>transfere</w:t>
            </w:r>
            <w:r w:rsidRPr="00B844B6">
              <w:rPr>
                <w:rStyle w:val="fadeinm1hgl8"/>
                <w:rFonts w:ascii="Myriad Pro" w:hAnsi="Myriad Pro"/>
                <w:bCs/>
                <w:sz w:val="22"/>
                <w:szCs w:val="22"/>
              </w:rPr>
              <w:t>m</w:t>
            </w:r>
            <w:r w:rsidRPr="00FE6D57">
              <w:rPr>
                <w:rStyle w:val="fadeinm1hgl8"/>
                <w:rFonts w:ascii="Myriad Pro" w:hAnsi="Myriad Pro"/>
                <w:bCs/>
                <w:sz w:val="22"/>
                <w:szCs w:val="22"/>
              </w:rPr>
              <w:t xml:space="preserve"> </w:t>
            </w:r>
            <w:r w:rsidRPr="00407FF8">
              <w:rPr>
                <w:rStyle w:val="fadeinm1hgl8"/>
                <w:rFonts w:ascii="Myriad Pro" w:hAnsi="Myriad Pro"/>
                <w:bCs/>
                <w:sz w:val="22"/>
                <w:szCs w:val="22"/>
              </w:rPr>
              <w:t>wiedzy i technologii i są</w:t>
            </w:r>
            <w:r w:rsidRPr="00407FF8">
              <w:rPr>
                <w:rStyle w:val="fadeinm1hgl8"/>
                <w:rFonts w:ascii="Myriad Pro" w:hAnsi="Myriad Pro"/>
                <w:sz w:val="22"/>
                <w:szCs w:val="22"/>
              </w:rPr>
              <w:t xml:space="preserve"> ponoszone w celu </w:t>
            </w:r>
            <w:r w:rsidR="00710760" w:rsidRPr="00407FF8">
              <w:rPr>
                <w:rStyle w:val="fadeinm1hgl8"/>
                <w:rFonts w:ascii="Myriad Pro" w:hAnsi="Myriad Pro"/>
                <w:sz w:val="22"/>
                <w:szCs w:val="22"/>
              </w:rPr>
              <w:t>z</w:t>
            </w:r>
            <w:r w:rsidR="00710760" w:rsidRPr="007A1772">
              <w:rPr>
                <w:rStyle w:val="fadeinm1hgl8"/>
                <w:rFonts w:ascii="Myriad Pro" w:hAnsi="Myriad Pro"/>
                <w:sz w:val="22"/>
                <w:szCs w:val="22"/>
              </w:rPr>
              <w:t xml:space="preserve">większenia </w:t>
            </w:r>
            <w:r w:rsidR="001D1B23">
              <w:rPr>
                <w:rStyle w:val="fadeinm1hgl8"/>
                <w:rFonts w:ascii="Myriad Pro" w:hAnsi="Myriad Pro"/>
                <w:sz w:val="22"/>
                <w:szCs w:val="22"/>
              </w:rPr>
              <w:t>wykorzystania</w:t>
            </w:r>
            <w:r w:rsidR="001D1B23" w:rsidRPr="007A1772">
              <w:rPr>
                <w:rStyle w:val="fadeinm1hgl8"/>
                <w:rFonts w:ascii="Myriad Pro" w:hAnsi="Myriad Pro"/>
                <w:sz w:val="22"/>
                <w:szCs w:val="22"/>
              </w:rPr>
              <w:t xml:space="preserve"> </w:t>
            </w:r>
            <w:r w:rsidR="00710760" w:rsidRPr="007A1772">
              <w:rPr>
                <w:rStyle w:val="fadeinm1hgl8"/>
                <w:rFonts w:ascii="Myriad Pro" w:hAnsi="Myriad Pro"/>
                <w:sz w:val="22"/>
                <w:szCs w:val="22"/>
              </w:rPr>
              <w:t>energii z OZE (prowadzącego do zastąpienia energii ze źródeł nieodnawialnych) w</w:t>
            </w:r>
            <w:r w:rsidRPr="00407FF8">
              <w:rPr>
                <w:rStyle w:val="fadeinm1hgl8"/>
                <w:rFonts w:ascii="Myriad Pro" w:hAnsi="Myriad Pro"/>
                <w:sz w:val="22"/>
                <w:szCs w:val="22"/>
              </w:rPr>
              <w:t xml:space="preserve"> proces</w:t>
            </w:r>
            <w:r w:rsidR="00710760" w:rsidRPr="004A4D84">
              <w:rPr>
                <w:rStyle w:val="fadeinm1hgl8"/>
                <w:rFonts w:ascii="Myriad Pro" w:hAnsi="Myriad Pro"/>
                <w:sz w:val="22"/>
                <w:szCs w:val="22"/>
              </w:rPr>
              <w:t>ach</w:t>
            </w:r>
            <w:r w:rsidRPr="004A4D84">
              <w:rPr>
                <w:rStyle w:val="fadeinm1hgl8"/>
                <w:rFonts w:ascii="Myriad Pro" w:hAnsi="Myriad Pro"/>
                <w:sz w:val="22"/>
                <w:szCs w:val="22"/>
              </w:rPr>
              <w:t xml:space="preserve"> produkcyjn</w:t>
            </w:r>
            <w:r w:rsidR="00710760" w:rsidRPr="00F61328">
              <w:rPr>
                <w:rStyle w:val="fadeinm1hgl8"/>
                <w:rFonts w:ascii="Myriad Pro" w:hAnsi="Myriad Pro"/>
                <w:sz w:val="22"/>
                <w:szCs w:val="22"/>
              </w:rPr>
              <w:t>ych</w:t>
            </w:r>
            <w:r w:rsidRPr="004333B8">
              <w:rPr>
                <w:rStyle w:val="fadeinm1hgl8"/>
                <w:rFonts w:ascii="Myriad Pro" w:hAnsi="Myriad Pro"/>
                <w:sz w:val="22"/>
                <w:szCs w:val="22"/>
              </w:rPr>
              <w:t xml:space="preserve"> i usługowych oraz ograniczenia emisji gazów cieplarnianych.</w:t>
            </w:r>
          </w:p>
          <w:p w14:paraId="131A94FA" w14:textId="77777777" w:rsidR="00361398" w:rsidRPr="00FE6D57" w:rsidRDefault="00361398" w:rsidP="00570B82">
            <w:pPr>
              <w:spacing w:line="360" w:lineRule="auto"/>
              <w:ind w:left="-34"/>
              <w:rPr>
                <w:rFonts w:ascii="Myriad Pro" w:hAnsi="Myriad Pro" w:cstheme="minorHAnsi"/>
              </w:rPr>
            </w:pPr>
          </w:p>
          <w:p w14:paraId="7DD2097E" w14:textId="77777777" w:rsidR="00ED2455" w:rsidRPr="00AF4CC7" w:rsidRDefault="00ED2455" w:rsidP="00AF4CC7">
            <w:pPr>
              <w:pStyle w:val="NormalnyWeb"/>
              <w:spacing w:before="0" w:beforeAutospacing="0" w:after="0" w:afterAutospacing="0" w:line="360" w:lineRule="auto"/>
              <w:rPr>
                <w:rStyle w:val="fadeinm1hgl8"/>
                <w:rFonts w:ascii="Myriad Pro" w:hAnsi="Myriad Pro"/>
                <w:sz w:val="22"/>
                <w:szCs w:val="22"/>
              </w:rPr>
            </w:pPr>
            <w:bookmarkStart w:id="12" w:name="_Hlk200978964"/>
            <w:r w:rsidRPr="00AF4CC7">
              <w:rPr>
                <w:rStyle w:val="fadeinm1hgl8"/>
                <w:rFonts w:ascii="Myriad Pro" w:hAnsi="Myriad Pro"/>
                <w:sz w:val="22"/>
                <w:szCs w:val="22"/>
              </w:rPr>
              <w:t>W ramach projektu ujęto poniższe wydatki kwalifikowalne:</w:t>
            </w:r>
          </w:p>
          <w:p w14:paraId="7DC31C55" w14:textId="77777777" w:rsidR="0066068D" w:rsidRPr="00B844B6" w:rsidRDefault="0044117F" w:rsidP="007555C0">
            <w:pPr>
              <w:pStyle w:val="Akapitzlist"/>
              <w:numPr>
                <w:ilvl w:val="0"/>
                <w:numId w:val="16"/>
              </w:numPr>
              <w:spacing w:line="360" w:lineRule="auto"/>
              <w:outlineLvl w:val="3"/>
              <w:rPr>
                <w:rFonts w:ascii="Myriad Pro" w:hAnsi="Myriad Pro" w:cstheme="minorHAnsi"/>
                <w:bCs/>
              </w:rPr>
            </w:pPr>
            <w:bookmarkStart w:id="13" w:name="_Hlk223614836"/>
            <w:bookmarkEnd w:id="12"/>
            <w:r>
              <w:rPr>
                <w:rFonts w:ascii="Myriad Pro" w:hAnsi="Myriad Pro" w:cstheme="minorHAnsi"/>
                <w:bCs/>
              </w:rPr>
              <w:t>Koszty badań i rozwoju</w:t>
            </w:r>
            <w:r w:rsidR="00ED2455">
              <w:rPr>
                <w:rFonts w:ascii="Myriad Pro" w:hAnsi="Myriad Pro" w:cstheme="minorHAnsi"/>
                <w:bCs/>
              </w:rPr>
              <w:t xml:space="preserve"> (B+R) np.</w:t>
            </w:r>
            <w:r>
              <w:rPr>
                <w:rFonts w:ascii="Myriad Pro" w:hAnsi="Myriad Pro" w:cstheme="minorHAnsi"/>
                <w:bCs/>
              </w:rPr>
              <w:t>:</w:t>
            </w:r>
          </w:p>
          <w:p w14:paraId="4122E8EE" w14:textId="77777777" w:rsidR="0066068D" w:rsidRPr="00B844B6" w:rsidRDefault="0044117F" w:rsidP="007555C0">
            <w:pPr>
              <w:numPr>
                <w:ilvl w:val="0"/>
                <w:numId w:val="11"/>
              </w:numPr>
              <w:tabs>
                <w:tab w:val="clear" w:pos="720"/>
              </w:tabs>
              <w:spacing w:line="360" w:lineRule="auto"/>
              <w:ind w:left="1276"/>
              <w:rPr>
                <w:rFonts w:ascii="Myriad Pro" w:hAnsi="Myriad Pro" w:cstheme="minorHAnsi"/>
              </w:rPr>
            </w:pPr>
            <w:r>
              <w:rPr>
                <w:rFonts w:ascii="Myriad Pro" w:hAnsi="Myriad Pro" w:cstheme="minorHAnsi"/>
              </w:rPr>
              <w:t>Prace badawcze (podstawowe, przemysłowe, eksperymentalne prace rozwojowe),</w:t>
            </w:r>
          </w:p>
          <w:p w14:paraId="734EDCA2" w14:textId="77777777" w:rsidR="0066068D" w:rsidRPr="00B844B6" w:rsidRDefault="0044117F" w:rsidP="007555C0">
            <w:pPr>
              <w:numPr>
                <w:ilvl w:val="0"/>
                <w:numId w:val="11"/>
              </w:numPr>
              <w:tabs>
                <w:tab w:val="clear" w:pos="720"/>
              </w:tabs>
              <w:spacing w:line="360" w:lineRule="auto"/>
              <w:ind w:left="1276"/>
              <w:rPr>
                <w:rFonts w:ascii="Myriad Pro" w:hAnsi="Myriad Pro" w:cstheme="minorHAnsi"/>
              </w:rPr>
            </w:pPr>
            <w:r>
              <w:rPr>
                <w:rFonts w:ascii="Myriad Pro" w:hAnsi="Myriad Pro" w:cstheme="minorHAnsi"/>
              </w:rPr>
              <w:t>Koszty materiałów i surowców do testów i prototypów,</w:t>
            </w:r>
          </w:p>
          <w:p w14:paraId="33731B74" w14:textId="77777777" w:rsidR="0066068D" w:rsidRPr="00B844B6" w:rsidRDefault="0044117F" w:rsidP="007555C0">
            <w:pPr>
              <w:numPr>
                <w:ilvl w:val="0"/>
                <w:numId w:val="11"/>
              </w:numPr>
              <w:tabs>
                <w:tab w:val="clear" w:pos="720"/>
              </w:tabs>
              <w:spacing w:line="360" w:lineRule="auto"/>
              <w:ind w:left="1276"/>
              <w:rPr>
                <w:rFonts w:ascii="Myriad Pro" w:hAnsi="Myriad Pro" w:cstheme="minorHAnsi"/>
              </w:rPr>
            </w:pPr>
            <w:r>
              <w:rPr>
                <w:rFonts w:ascii="Myriad Pro" w:hAnsi="Myriad Pro" w:cstheme="minorHAnsi"/>
              </w:rPr>
              <w:t>Koszty wynajmu laboratoriów i infrastruktury badawczej,</w:t>
            </w:r>
          </w:p>
          <w:p w14:paraId="61F0FA7E" w14:textId="77777777" w:rsidR="0066068D" w:rsidRPr="00B844B6" w:rsidRDefault="0044117F" w:rsidP="007555C0">
            <w:pPr>
              <w:numPr>
                <w:ilvl w:val="0"/>
                <w:numId w:val="11"/>
              </w:numPr>
              <w:tabs>
                <w:tab w:val="clear" w:pos="720"/>
              </w:tabs>
              <w:spacing w:line="360" w:lineRule="auto"/>
              <w:ind w:left="1276"/>
              <w:rPr>
                <w:rFonts w:ascii="Myriad Pro" w:hAnsi="Myriad Pro" w:cstheme="minorHAnsi"/>
              </w:rPr>
            </w:pPr>
            <w:r>
              <w:rPr>
                <w:rFonts w:ascii="Myriad Pro" w:hAnsi="Myriad Pro" w:cstheme="minorHAnsi"/>
              </w:rPr>
              <w:t>Koszty badań i testów w warunkach rzeczywistych (TRL 6-9),</w:t>
            </w:r>
          </w:p>
          <w:p w14:paraId="74C6AD4E" w14:textId="77777777" w:rsidR="0066068D" w:rsidRPr="00B844B6" w:rsidRDefault="0044117F" w:rsidP="007555C0">
            <w:pPr>
              <w:numPr>
                <w:ilvl w:val="0"/>
                <w:numId w:val="11"/>
              </w:numPr>
              <w:tabs>
                <w:tab w:val="clear" w:pos="720"/>
              </w:tabs>
              <w:spacing w:line="360" w:lineRule="auto"/>
              <w:ind w:left="1276"/>
              <w:rPr>
                <w:rFonts w:ascii="Myriad Pro" w:hAnsi="Myriad Pro" w:cstheme="minorHAnsi"/>
              </w:rPr>
            </w:pPr>
            <w:r>
              <w:rPr>
                <w:rFonts w:ascii="Myriad Pro" w:hAnsi="Myriad Pro" w:cstheme="minorHAnsi"/>
              </w:rPr>
              <w:t>Wdrożenie i demonstracja innowacyjnych technologii,</w:t>
            </w:r>
          </w:p>
          <w:p w14:paraId="04F37B02" w14:textId="77777777" w:rsidR="0066068D" w:rsidRPr="00B844B6" w:rsidRDefault="0044117F" w:rsidP="007555C0">
            <w:pPr>
              <w:pStyle w:val="Akapitzlist"/>
              <w:numPr>
                <w:ilvl w:val="0"/>
                <w:numId w:val="16"/>
              </w:numPr>
              <w:spacing w:line="360" w:lineRule="auto"/>
              <w:outlineLvl w:val="3"/>
              <w:rPr>
                <w:rFonts w:ascii="Myriad Pro" w:hAnsi="Myriad Pro" w:cstheme="minorHAnsi"/>
                <w:bCs/>
              </w:rPr>
            </w:pPr>
            <w:r>
              <w:rPr>
                <w:rFonts w:ascii="Myriad Pro" w:hAnsi="Myriad Pro" w:cstheme="minorHAnsi"/>
                <w:bCs/>
              </w:rPr>
              <w:lastRenderedPageBreak/>
              <w:t xml:space="preserve">Koszty wdrożeniowe i inwestycyjne (w ograniczonym zakresie – to jest do 50% wartości wydatków kwalifikowalnych projektu), </w:t>
            </w:r>
            <w:r w:rsidR="00814F52">
              <w:rPr>
                <w:rFonts w:ascii="Myriad Pro" w:hAnsi="Myriad Pro" w:cstheme="minorHAnsi"/>
                <w:bCs/>
              </w:rPr>
              <w:t>np.</w:t>
            </w:r>
            <w:r>
              <w:rPr>
                <w:rFonts w:ascii="Myriad Pro" w:hAnsi="Myriad Pro" w:cstheme="minorHAnsi"/>
                <w:bCs/>
              </w:rPr>
              <w:t>:</w:t>
            </w:r>
          </w:p>
          <w:p w14:paraId="0BC29DF9" w14:textId="77777777" w:rsidR="0066068D" w:rsidRPr="00047827" w:rsidRDefault="0066068D" w:rsidP="007555C0">
            <w:pPr>
              <w:numPr>
                <w:ilvl w:val="0"/>
                <w:numId w:val="12"/>
              </w:numPr>
              <w:tabs>
                <w:tab w:val="clear" w:pos="720"/>
                <w:tab w:val="num" w:pos="1276"/>
              </w:tabs>
              <w:spacing w:line="360" w:lineRule="auto"/>
              <w:ind w:left="1276"/>
              <w:rPr>
                <w:rFonts w:ascii="Myriad Pro" w:hAnsi="Myriad Pro" w:cstheme="minorHAnsi"/>
              </w:rPr>
            </w:pPr>
            <w:r w:rsidRPr="00047827">
              <w:rPr>
                <w:rFonts w:ascii="Myriad Pro" w:hAnsi="Myriad Pro" w:cstheme="minorHAnsi"/>
              </w:rPr>
              <w:t>Budowa, modernizacja lub adaptacja infrastruktury demonstracyjnej</w:t>
            </w:r>
            <w:r w:rsidR="00814F52" w:rsidRPr="00047827">
              <w:rPr>
                <w:rFonts w:ascii="Myriad Pro" w:hAnsi="Myriad Pro" w:cstheme="minorHAnsi"/>
              </w:rPr>
              <w:t>,</w:t>
            </w:r>
          </w:p>
          <w:p w14:paraId="44330D4F" w14:textId="77777777" w:rsidR="0066068D" w:rsidRPr="00047827" w:rsidRDefault="0066068D" w:rsidP="007555C0">
            <w:pPr>
              <w:numPr>
                <w:ilvl w:val="0"/>
                <w:numId w:val="12"/>
              </w:numPr>
              <w:tabs>
                <w:tab w:val="clear" w:pos="720"/>
                <w:tab w:val="num" w:pos="1276"/>
              </w:tabs>
              <w:spacing w:line="360" w:lineRule="auto"/>
              <w:ind w:left="1276"/>
              <w:rPr>
                <w:rFonts w:ascii="Myriad Pro" w:hAnsi="Myriad Pro" w:cstheme="minorHAnsi"/>
              </w:rPr>
            </w:pPr>
            <w:r w:rsidRPr="00047827">
              <w:rPr>
                <w:rFonts w:ascii="Myriad Pro" w:hAnsi="Myriad Pro" w:cstheme="minorHAnsi"/>
              </w:rPr>
              <w:t>Zakup urządzeń i instalacji demonstracyjnych (np. magazyny energii, instalacje PV, inwertery, pompy ciepła)</w:t>
            </w:r>
            <w:r w:rsidR="0044117F" w:rsidRPr="00047827">
              <w:rPr>
                <w:rFonts w:ascii="Myriad Pro" w:hAnsi="Myriad Pro" w:cstheme="minorHAnsi"/>
              </w:rPr>
              <w:t>,</w:t>
            </w:r>
          </w:p>
          <w:p w14:paraId="75925DD9" w14:textId="77777777" w:rsidR="00814F52" w:rsidRPr="00047827" w:rsidRDefault="00814F52" w:rsidP="007555C0">
            <w:pPr>
              <w:numPr>
                <w:ilvl w:val="0"/>
                <w:numId w:val="12"/>
              </w:numPr>
              <w:tabs>
                <w:tab w:val="clear" w:pos="720"/>
                <w:tab w:val="num" w:pos="1276"/>
              </w:tabs>
              <w:spacing w:line="360" w:lineRule="auto"/>
              <w:ind w:left="1276"/>
              <w:rPr>
                <w:rFonts w:ascii="Myriad Pro" w:hAnsi="Myriad Pro" w:cstheme="minorHAnsi"/>
              </w:rPr>
            </w:pPr>
            <w:r w:rsidRPr="00047827">
              <w:rPr>
                <w:rFonts w:ascii="Myriad Pro" w:hAnsi="Myriad Pro" w:cstheme="minorHAnsi"/>
              </w:rPr>
              <w:t xml:space="preserve">Inwestycje towarzyszące wdrożeniu rozwiązań (bez dominacji kosztowej), </w:t>
            </w:r>
          </w:p>
          <w:p w14:paraId="0B2738FC" w14:textId="77777777" w:rsidR="00814F52" w:rsidRPr="00047827" w:rsidRDefault="00814F52" w:rsidP="007555C0">
            <w:pPr>
              <w:numPr>
                <w:ilvl w:val="0"/>
                <w:numId w:val="12"/>
              </w:numPr>
              <w:tabs>
                <w:tab w:val="clear" w:pos="720"/>
                <w:tab w:val="num" w:pos="1276"/>
              </w:tabs>
              <w:spacing w:line="360" w:lineRule="auto"/>
              <w:ind w:left="1276"/>
              <w:rPr>
                <w:rFonts w:ascii="Myriad Pro" w:hAnsi="Myriad Pro" w:cstheme="minorHAnsi"/>
              </w:rPr>
            </w:pPr>
            <w:r w:rsidRPr="00047827">
              <w:rPr>
                <w:rFonts w:ascii="Myriad Pro" w:hAnsi="Myriad Pro" w:cstheme="minorHAnsi"/>
              </w:rPr>
              <w:t>Koszty pilotażowych wdrożeń i testowania nowych rozwiązań w przedsiębiorstwach,</w:t>
            </w:r>
          </w:p>
          <w:p w14:paraId="7AC1C56E" w14:textId="7C4871CA" w:rsidR="00047827" w:rsidRDefault="0044117F" w:rsidP="007555C0">
            <w:pPr>
              <w:pStyle w:val="Akapitzlist"/>
              <w:numPr>
                <w:ilvl w:val="0"/>
                <w:numId w:val="16"/>
              </w:numPr>
              <w:spacing w:line="360" w:lineRule="auto"/>
              <w:outlineLvl w:val="3"/>
              <w:rPr>
                <w:rFonts w:ascii="Myriad Pro" w:hAnsi="Myriad Pro" w:cstheme="minorHAnsi"/>
              </w:rPr>
            </w:pPr>
            <w:r w:rsidRPr="00047827">
              <w:rPr>
                <w:rFonts w:ascii="Myriad Pro" w:hAnsi="Myriad Pro" w:cstheme="minorHAnsi"/>
                <w:bCs/>
              </w:rPr>
              <w:t xml:space="preserve">Koszty transferu technologii i współpracy nauka-biznes, </w:t>
            </w:r>
            <w:r w:rsidR="00635F1F">
              <w:rPr>
                <w:rFonts w:ascii="Myriad Pro" w:hAnsi="Myriad Pro" w:cstheme="minorHAnsi"/>
                <w:bCs/>
              </w:rPr>
              <w:t>np.</w:t>
            </w:r>
            <w:r w:rsidR="00814F52" w:rsidRPr="00047827">
              <w:rPr>
                <w:rFonts w:ascii="Myriad Pro" w:hAnsi="Myriad Pro" w:cstheme="minorHAnsi"/>
                <w:bCs/>
              </w:rPr>
              <w:t>:</w:t>
            </w:r>
            <w:r w:rsidR="00047827">
              <w:rPr>
                <w:rFonts w:ascii="Myriad Pro" w:hAnsi="Myriad Pro" w:cstheme="minorHAnsi"/>
              </w:rPr>
              <w:t xml:space="preserve"> </w:t>
            </w:r>
          </w:p>
          <w:p w14:paraId="76BFFB67" w14:textId="77777777" w:rsidR="00814F52" w:rsidRPr="00814F52" w:rsidRDefault="00047827" w:rsidP="007555C0">
            <w:pPr>
              <w:numPr>
                <w:ilvl w:val="0"/>
                <w:numId w:val="12"/>
              </w:numPr>
              <w:tabs>
                <w:tab w:val="clear" w:pos="720"/>
                <w:tab w:val="num" w:pos="1276"/>
              </w:tabs>
              <w:spacing w:line="360" w:lineRule="auto"/>
              <w:ind w:left="1276"/>
              <w:rPr>
                <w:rFonts w:ascii="Myriad Pro" w:hAnsi="Myriad Pro" w:cstheme="minorHAnsi"/>
              </w:rPr>
            </w:pPr>
            <w:r>
              <w:rPr>
                <w:rFonts w:ascii="Myriad Pro" w:hAnsi="Myriad Pro" w:cstheme="minorHAnsi"/>
              </w:rPr>
              <w:t>O</w:t>
            </w:r>
            <w:r w:rsidR="00814F52" w:rsidRPr="00814F52">
              <w:rPr>
                <w:rFonts w:ascii="Myriad Pro" w:hAnsi="Myriad Pro" w:cstheme="minorHAnsi"/>
              </w:rPr>
              <w:t xml:space="preserve">rganizacja i realizacja partnerstw innowacyjnych, zamówień </w:t>
            </w:r>
            <w:proofErr w:type="spellStart"/>
            <w:r w:rsidR="00814F52" w:rsidRPr="00814F52">
              <w:rPr>
                <w:rFonts w:ascii="Myriad Pro" w:hAnsi="Myriad Pro" w:cstheme="minorHAnsi"/>
              </w:rPr>
              <w:t>przedkomercyjnych</w:t>
            </w:r>
            <w:proofErr w:type="spellEnd"/>
            <w:r w:rsidR="00814F52" w:rsidRPr="00814F52">
              <w:rPr>
                <w:rFonts w:ascii="Myriad Pro" w:hAnsi="Myriad Pro" w:cstheme="minorHAnsi"/>
              </w:rPr>
              <w:t xml:space="preserve"> (PCP) </w:t>
            </w:r>
            <w:r w:rsidR="00814F52">
              <w:rPr>
                <w:rFonts w:ascii="Myriad Pro" w:hAnsi="Myriad Pro" w:cstheme="minorHAnsi"/>
              </w:rPr>
              <w:t>,</w:t>
            </w:r>
          </w:p>
          <w:p w14:paraId="3E1C94BB" w14:textId="77777777" w:rsidR="00814F52" w:rsidRPr="00814F52" w:rsidRDefault="00814F52" w:rsidP="007555C0">
            <w:pPr>
              <w:numPr>
                <w:ilvl w:val="0"/>
                <w:numId w:val="12"/>
              </w:numPr>
              <w:tabs>
                <w:tab w:val="clear" w:pos="720"/>
                <w:tab w:val="num" w:pos="1276"/>
              </w:tabs>
              <w:spacing w:line="360" w:lineRule="auto"/>
              <w:ind w:left="1276"/>
              <w:rPr>
                <w:rFonts w:ascii="Myriad Pro" w:hAnsi="Myriad Pro" w:cstheme="minorHAnsi"/>
              </w:rPr>
            </w:pPr>
            <w:r w:rsidRPr="00814F52">
              <w:rPr>
                <w:rFonts w:ascii="Myriad Pro" w:hAnsi="Myriad Pro" w:cstheme="minorHAnsi"/>
              </w:rPr>
              <w:t>Koszty komercjalizacji wyników badań (np. spółki celowe, centra transferu technologii)</w:t>
            </w:r>
            <w:r>
              <w:rPr>
                <w:rFonts w:ascii="Myriad Pro" w:hAnsi="Myriad Pro" w:cstheme="minorHAnsi"/>
              </w:rPr>
              <w:t>,</w:t>
            </w:r>
          </w:p>
          <w:p w14:paraId="69829C94" w14:textId="77777777" w:rsidR="00814F52" w:rsidRPr="00814F52" w:rsidRDefault="00814F52" w:rsidP="007555C0">
            <w:pPr>
              <w:numPr>
                <w:ilvl w:val="0"/>
                <w:numId w:val="12"/>
              </w:numPr>
              <w:tabs>
                <w:tab w:val="clear" w:pos="720"/>
                <w:tab w:val="num" w:pos="1276"/>
              </w:tabs>
              <w:spacing w:line="360" w:lineRule="auto"/>
              <w:ind w:left="1276"/>
              <w:rPr>
                <w:rFonts w:ascii="Myriad Pro" w:hAnsi="Myriad Pro" w:cstheme="minorHAnsi"/>
              </w:rPr>
            </w:pPr>
            <w:r w:rsidRPr="00814F52">
              <w:rPr>
                <w:rFonts w:ascii="Myriad Pro" w:hAnsi="Myriad Pro" w:cstheme="minorHAnsi"/>
              </w:rPr>
              <w:t>Koszty współpracy (spotkania, warsztaty, platformy współpracy)</w:t>
            </w:r>
            <w:r>
              <w:rPr>
                <w:rFonts w:ascii="Myriad Pro" w:hAnsi="Myriad Pro" w:cstheme="minorHAnsi"/>
              </w:rPr>
              <w:t>,</w:t>
            </w:r>
            <w:r w:rsidRPr="00814F52">
              <w:rPr>
                <w:rFonts w:ascii="Myriad Pro" w:hAnsi="Myriad Pro" w:cstheme="minorHAnsi"/>
              </w:rPr>
              <w:t xml:space="preserve"> </w:t>
            </w:r>
          </w:p>
          <w:p w14:paraId="52BDC104" w14:textId="77777777" w:rsidR="00814F52" w:rsidRPr="00814F52" w:rsidRDefault="00814F52" w:rsidP="007555C0">
            <w:pPr>
              <w:numPr>
                <w:ilvl w:val="0"/>
                <w:numId w:val="12"/>
              </w:numPr>
              <w:tabs>
                <w:tab w:val="clear" w:pos="720"/>
                <w:tab w:val="num" w:pos="1276"/>
              </w:tabs>
              <w:spacing w:line="360" w:lineRule="auto"/>
              <w:ind w:left="1276"/>
              <w:rPr>
                <w:rFonts w:ascii="Myriad Pro" w:hAnsi="Myriad Pro" w:cstheme="minorHAnsi"/>
              </w:rPr>
            </w:pPr>
            <w:r w:rsidRPr="00814F52">
              <w:rPr>
                <w:rFonts w:ascii="Myriad Pro" w:hAnsi="Myriad Pro" w:cstheme="minorHAnsi"/>
              </w:rPr>
              <w:t>Przygotowanie wzorów dokumentów, standardów działania, ofert transferu technologii</w:t>
            </w:r>
            <w:r>
              <w:rPr>
                <w:rFonts w:ascii="Myriad Pro" w:hAnsi="Myriad Pro" w:cstheme="minorHAnsi"/>
              </w:rPr>
              <w:t>,</w:t>
            </w:r>
            <w:r w:rsidRPr="00814F52">
              <w:rPr>
                <w:rFonts w:ascii="Myriad Pro" w:hAnsi="Myriad Pro" w:cstheme="minorHAnsi"/>
              </w:rPr>
              <w:t xml:space="preserve"> </w:t>
            </w:r>
          </w:p>
          <w:p w14:paraId="54A29BD5" w14:textId="77777777" w:rsidR="00814F52" w:rsidRPr="00814F52" w:rsidRDefault="00814F52" w:rsidP="007555C0">
            <w:pPr>
              <w:numPr>
                <w:ilvl w:val="0"/>
                <w:numId w:val="12"/>
              </w:numPr>
              <w:tabs>
                <w:tab w:val="clear" w:pos="720"/>
                <w:tab w:val="num" w:pos="1276"/>
              </w:tabs>
              <w:spacing w:line="360" w:lineRule="auto"/>
              <w:ind w:left="1276"/>
              <w:rPr>
                <w:rFonts w:ascii="Myriad Pro" w:hAnsi="Myriad Pro" w:cstheme="minorHAnsi"/>
              </w:rPr>
            </w:pPr>
            <w:r w:rsidRPr="00814F52">
              <w:rPr>
                <w:rFonts w:ascii="Myriad Pro" w:hAnsi="Myriad Pro" w:cstheme="minorHAnsi"/>
              </w:rPr>
              <w:lastRenderedPageBreak/>
              <w:t>Koszty spotkań projektowych, konsultacji, warsztatów eksperckich</w:t>
            </w:r>
            <w:r>
              <w:rPr>
                <w:rFonts w:ascii="Myriad Pro" w:hAnsi="Myriad Pro" w:cstheme="minorHAnsi"/>
              </w:rPr>
              <w:t>,</w:t>
            </w:r>
          </w:p>
          <w:p w14:paraId="7D410B00" w14:textId="77777777" w:rsidR="00814F52" w:rsidRPr="00814F52" w:rsidRDefault="00814F52" w:rsidP="007555C0">
            <w:pPr>
              <w:numPr>
                <w:ilvl w:val="0"/>
                <w:numId w:val="12"/>
              </w:numPr>
              <w:tabs>
                <w:tab w:val="clear" w:pos="720"/>
                <w:tab w:val="num" w:pos="1276"/>
              </w:tabs>
              <w:spacing w:line="360" w:lineRule="auto"/>
              <w:ind w:left="1276"/>
              <w:rPr>
                <w:rFonts w:ascii="Myriad Pro" w:hAnsi="Myriad Pro" w:cstheme="minorHAnsi"/>
              </w:rPr>
            </w:pPr>
            <w:r w:rsidRPr="00814F52">
              <w:rPr>
                <w:rFonts w:ascii="Myriad Pro" w:hAnsi="Myriad Pro" w:cstheme="minorHAnsi"/>
              </w:rPr>
              <w:t>Koszty opracowania dokumentacji technicznej i wdrożeniowej</w:t>
            </w:r>
            <w:r>
              <w:rPr>
                <w:rFonts w:ascii="Myriad Pro" w:hAnsi="Myriad Pro" w:cstheme="minorHAnsi"/>
              </w:rPr>
              <w:t>,</w:t>
            </w:r>
          </w:p>
          <w:p w14:paraId="434FE9EC" w14:textId="77777777" w:rsidR="00814F52" w:rsidRPr="00814F52" w:rsidRDefault="00814F52" w:rsidP="007555C0">
            <w:pPr>
              <w:numPr>
                <w:ilvl w:val="0"/>
                <w:numId w:val="12"/>
              </w:numPr>
              <w:tabs>
                <w:tab w:val="clear" w:pos="720"/>
                <w:tab w:val="num" w:pos="1276"/>
              </w:tabs>
              <w:spacing w:line="360" w:lineRule="auto"/>
              <w:ind w:left="1276"/>
              <w:rPr>
                <w:rFonts w:ascii="Myriad Pro" w:hAnsi="Myriad Pro" w:cstheme="minorHAnsi"/>
              </w:rPr>
            </w:pPr>
            <w:r w:rsidRPr="00814F52">
              <w:rPr>
                <w:rFonts w:ascii="Myriad Pro" w:hAnsi="Myriad Pro" w:cstheme="minorHAnsi"/>
              </w:rPr>
              <w:t>Koszty analiz rynkowych, analiz TCO (całkowitego kosztu posiadania), LCA (cyklu życia)</w:t>
            </w:r>
            <w:r>
              <w:rPr>
                <w:rFonts w:ascii="Myriad Pro" w:hAnsi="Myriad Pro" w:cstheme="minorHAnsi"/>
              </w:rPr>
              <w:t>,</w:t>
            </w:r>
          </w:p>
          <w:p w14:paraId="6BCDE45D" w14:textId="77777777" w:rsidR="00814F52" w:rsidRPr="00814F52" w:rsidRDefault="00814F52" w:rsidP="007555C0">
            <w:pPr>
              <w:numPr>
                <w:ilvl w:val="0"/>
                <w:numId w:val="12"/>
              </w:numPr>
              <w:tabs>
                <w:tab w:val="clear" w:pos="720"/>
                <w:tab w:val="num" w:pos="1276"/>
              </w:tabs>
              <w:spacing w:line="360" w:lineRule="auto"/>
              <w:ind w:left="1276"/>
              <w:rPr>
                <w:rFonts w:ascii="Myriad Pro" w:hAnsi="Myriad Pro" w:cstheme="minorHAnsi"/>
              </w:rPr>
            </w:pPr>
            <w:r w:rsidRPr="00814F52">
              <w:rPr>
                <w:rFonts w:ascii="Myriad Pro" w:hAnsi="Myriad Pro" w:cstheme="minorHAnsi"/>
              </w:rPr>
              <w:t>Koszty promocji i upowszechniania wyników (tylko w projektach bez pomocy publicznej)</w:t>
            </w:r>
            <w:r>
              <w:rPr>
                <w:rFonts w:ascii="Myriad Pro" w:hAnsi="Myriad Pro" w:cstheme="minorHAnsi"/>
              </w:rPr>
              <w:t>,</w:t>
            </w:r>
          </w:p>
          <w:p w14:paraId="54BEB7A0" w14:textId="77777777" w:rsidR="00814F52" w:rsidRPr="00814F52" w:rsidRDefault="00814F52" w:rsidP="007555C0">
            <w:pPr>
              <w:numPr>
                <w:ilvl w:val="0"/>
                <w:numId w:val="12"/>
              </w:numPr>
              <w:tabs>
                <w:tab w:val="clear" w:pos="720"/>
                <w:tab w:val="num" w:pos="1276"/>
              </w:tabs>
              <w:spacing w:line="360" w:lineRule="auto"/>
              <w:ind w:left="1276"/>
              <w:rPr>
                <w:rFonts w:ascii="Myriad Pro" w:hAnsi="Myriad Pro" w:cstheme="minorHAnsi"/>
              </w:rPr>
            </w:pPr>
            <w:r w:rsidRPr="00814F52">
              <w:rPr>
                <w:rFonts w:ascii="Myriad Pro" w:hAnsi="Myriad Pro" w:cstheme="minorHAnsi"/>
              </w:rPr>
              <w:t>Działania związane z ochroną własności intelektualnej (np. zgłoszenia patentowe)</w:t>
            </w:r>
            <w:r>
              <w:rPr>
                <w:rFonts w:ascii="Myriad Pro" w:hAnsi="Myriad Pro" w:cstheme="minorHAnsi"/>
              </w:rPr>
              <w:t>,</w:t>
            </w:r>
          </w:p>
          <w:p w14:paraId="33974812" w14:textId="77777777" w:rsidR="0066068D" w:rsidRPr="00B844B6" w:rsidRDefault="00814F52" w:rsidP="007555C0">
            <w:pPr>
              <w:pStyle w:val="Akapitzlist"/>
              <w:numPr>
                <w:ilvl w:val="0"/>
                <w:numId w:val="16"/>
              </w:numPr>
              <w:spacing w:line="360" w:lineRule="auto"/>
              <w:rPr>
                <w:rFonts w:ascii="Myriad Pro" w:hAnsi="Myriad Pro" w:cstheme="minorHAnsi"/>
              </w:rPr>
            </w:pPr>
            <w:r w:rsidRPr="00814F52">
              <w:rPr>
                <w:rFonts w:ascii="Myriad Pro" w:hAnsi="Myriad Pro" w:cstheme="minorHAnsi"/>
                <w:bCs/>
              </w:rPr>
              <w:t>Koszty rozwoju kompetencji i szkoleń (do 20% wartości wydatków kwalifikowalnych projektu), np.</w:t>
            </w:r>
            <w:r w:rsidR="0044117F">
              <w:rPr>
                <w:rFonts w:ascii="Myriad Pro" w:hAnsi="Myriad Pro" w:cstheme="minorHAnsi"/>
                <w:bCs/>
              </w:rPr>
              <w:t>:</w:t>
            </w:r>
          </w:p>
          <w:p w14:paraId="4DB4B74D" w14:textId="77777777" w:rsidR="0066068D" w:rsidRDefault="0066068D" w:rsidP="007555C0">
            <w:pPr>
              <w:numPr>
                <w:ilvl w:val="0"/>
                <w:numId w:val="13"/>
              </w:numPr>
              <w:tabs>
                <w:tab w:val="clear" w:pos="720"/>
                <w:tab w:val="num" w:pos="1276"/>
              </w:tabs>
              <w:spacing w:line="360" w:lineRule="auto"/>
              <w:ind w:left="1276" w:hanging="425"/>
              <w:rPr>
                <w:rFonts w:ascii="Myriad Pro" w:hAnsi="Myriad Pro" w:cstheme="minorHAnsi"/>
              </w:rPr>
            </w:pPr>
            <w:r w:rsidRPr="00B844B6">
              <w:rPr>
                <w:rFonts w:ascii="Myriad Pro" w:hAnsi="Myriad Pro" w:cstheme="minorHAnsi"/>
              </w:rPr>
              <w:t>Koszty szkoleń specjalistycznych dla kadry realizującej projekt (np. technologie wodorowe, OZE)</w:t>
            </w:r>
            <w:r w:rsidR="00814F52">
              <w:rPr>
                <w:rFonts w:ascii="Myriad Pro" w:hAnsi="Myriad Pro" w:cstheme="minorHAnsi"/>
              </w:rPr>
              <w:t>,</w:t>
            </w:r>
          </w:p>
          <w:p w14:paraId="28E8D9DE" w14:textId="77777777" w:rsidR="00814F52" w:rsidRPr="00B844B6" w:rsidRDefault="00814F52" w:rsidP="007555C0">
            <w:pPr>
              <w:numPr>
                <w:ilvl w:val="0"/>
                <w:numId w:val="13"/>
              </w:numPr>
              <w:tabs>
                <w:tab w:val="clear" w:pos="720"/>
                <w:tab w:val="num" w:pos="1276"/>
              </w:tabs>
              <w:spacing w:line="360" w:lineRule="auto"/>
              <w:ind w:left="1276" w:hanging="425"/>
              <w:rPr>
                <w:rFonts w:ascii="Myriad Pro" w:hAnsi="Myriad Pro" w:cstheme="minorHAnsi"/>
              </w:rPr>
            </w:pPr>
            <w:r w:rsidRPr="00814F52">
              <w:rPr>
                <w:rFonts w:ascii="Myriad Pro" w:hAnsi="Myriad Pro" w:cstheme="minorHAnsi"/>
              </w:rPr>
              <w:t>Koszty doradztwa i wsparcia eksperckiego,</w:t>
            </w:r>
          </w:p>
          <w:p w14:paraId="07FAEBC6" w14:textId="77777777" w:rsidR="0066068D" w:rsidRPr="00B844B6" w:rsidRDefault="0066068D" w:rsidP="007555C0">
            <w:pPr>
              <w:numPr>
                <w:ilvl w:val="0"/>
                <w:numId w:val="13"/>
              </w:numPr>
              <w:tabs>
                <w:tab w:val="clear" w:pos="720"/>
                <w:tab w:val="num" w:pos="1276"/>
              </w:tabs>
              <w:spacing w:line="360" w:lineRule="auto"/>
              <w:ind w:left="1276" w:hanging="425"/>
              <w:rPr>
                <w:rFonts w:ascii="Myriad Pro" w:hAnsi="Myriad Pro" w:cstheme="minorHAnsi"/>
              </w:rPr>
            </w:pPr>
            <w:r w:rsidRPr="00B844B6">
              <w:rPr>
                <w:rFonts w:ascii="Myriad Pro" w:hAnsi="Myriad Pro" w:cstheme="minorHAnsi"/>
              </w:rPr>
              <w:t>Koszty opracowania materiałów szkoleniowych i programów nauczania (jeśli dotyczy)</w:t>
            </w:r>
            <w:r w:rsidR="00814F52">
              <w:rPr>
                <w:rFonts w:ascii="Myriad Pro" w:hAnsi="Myriad Pro" w:cstheme="minorHAnsi"/>
              </w:rPr>
              <w:t>,</w:t>
            </w:r>
          </w:p>
          <w:p w14:paraId="4033C167" w14:textId="77777777" w:rsidR="0066068D" w:rsidRPr="00B844B6" w:rsidRDefault="0044117F" w:rsidP="007555C0">
            <w:pPr>
              <w:pStyle w:val="Akapitzlist"/>
              <w:numPr>
                <w:ilvl w:val="0"/>
                <w:numId w:val="16"/>
              </w:numPr>
              <w:spacing w:line="360" w:lineRule="auto"/>
              <w:rPr>
                <w:rFonts w:ascii="Myriad Pro" w:hAnsi="Myriad Pro" w:cstheme="minorHAnsi"/>
              </w:rPr>
            </w:pPr>
            <w:r>
              <w:rPr>
                <w:rFonts w:ascii="Myriad Pro" w:hAnsi="Myriad Pro" w:cstheme="minorHAnsi"/>
                <w:bCs/>
              </w:rPr>
              <w:t>Koszty zarządzania i koordynacji projektu, w tym:</w:t>
            </w:r>
          </w:p>
          <w:p w14:paraId="1C8F6848" w14:textId="77777777" w:rsidR="0066068D" w:rsidRPr="00B844B6" w:rsidRDefault="0044117F" w:rsidP="007555C0">
            <w:pPr>
              <w:numPr>
                <w:ilvl w:val="0"/>
                <w:numId w:val="14"/>
              </w:numPr>
              <w:tabs>
                <w:tab w:val="clear" w:pos="720"/>
                <w:tab w:val="num" w:pos="1276"/>
              </w:tabs>
              <w:spacing w:line="360" w:lineRule="auto"/>
              <w:ind w:left="1276"/>
              <w:rPr>
                <w:rFonts w:ascii="Myriad Pro" w:hAnsi="Myriad Pro" w:cstheme="minorHAnsi"/>
              </w:rPr>
            </w:pPr>
            <w:r>
              <w:rPr>
                <w:rFonts w:ascii="Myriad Pro" w:hAnsi="Myriad Pro" w:cstheme="minorHAnsi"/>
              </w:rPr>
              <w:lastRenderedPageBreak/>
              <w:t>Koszty administracyjne i personalne związane z realizacją projektu,</w:t>
            </w:r>
          </w:p>
          <w:p w14:paraId="44A06028" w14:textId="77777777" w:rsidR="0066068D" w:rsidRPr="00B844B6" w:rsidRDefault="0044117F" w:rsidP="007555C0">
            <w:pPr>
              <w:numPr>
                <w:ilvl w:val="0"/>
                <w:numId w:val="14"/>
              </w:numPr>
              <w:tabs>
                <w:tab w:val="clear" w:pos="720"/>
                <w:tab w:val="num" w:pos="1276"/>
              </w:tabs>
              <w:spacing w:line="360" w:lineRule="auto"/>
              <w:ind w:left="1276"/>
              <w:rPr>
                <w:rFonts w:ascii="Myriad Pro" w:hAnsi="Myriad Pro" w:cstheme="minorHAnsi"/>
              </w:rPr>
            </w:pPr>
            <w:r>
              <w:rPr>
                <w:rFonts w:ascii="Myriad Pro" w:hAnsi="Myriad Pro" w:cstheme="minorHAnsi"/>
              </w:rPr>
              <w:t>Koszty monitoringu i raportowania postępów projektu,</w:t>
            </w:r>
          </w:p>
          <w:p w14:paraId="5795BBBE" w14:textId="77777777" w:rsidR="0066068D" w:rsidRPr="00B844B6" w:rsidRDefault="0044117F" w:rsidP="007555C0">
            <w:pPr>
              <w:numPr>
                <w:ilvl w:val="0"/>
                <w:numId w:val="14"/>
              </w:numPr>
              <w:tabs>
                <w:tab w:val="clear" w:pos="720"/>
                <w:tab w:val="num" w:pos="1276"/>
              </w:tabs>
              <w:spacing w:line="360" w:lineRule="auto"/>
              <w:ind w:left="1276"/>
              <w:rPr>
                <w:rFonts w:ascii="Myriad Pro" w:hAnsi="Myriad Pro" w:cstheme="minorHAnsi"/>
              </w:rPr>
            </w:pPr>
            <w:r>
              <w:rPr>
                <w:rFonts w:ascii="Myriad Pro" w:hAnsi="Myriad Pro" w:cstheme="minorHAnsi"/>
              </w:rPr>
              <w:t>Koszty audytów i ewaluacji,</w:t>
            </w:r>
          </w:p>
          <w:p w14:paraId="2650405E" w14:textId="77777777" w:rsidR="0066068D" w:rsidRPr="00B844B6" w:rsidRDefault="0044117F" w:rsidP="007555C0">
            <w:pPr>
              <w:pStyle w:val="Akapitzlist"/>
              <w:numPr>
                <w:ilvl w:val="0"/>
                <w:numId w:val="16"/>
              </w:numPr>
              <w:spacing w:line="360" w:lineRule="auto"/>
              <w:outlineLvl w:val="3"/>
              <w:rPr>
                <w:rFonts w:ascii="Myriad Pro" w:hAnsi="Myriad Pro" w:cstheme="minorHAnsi"/>
                <w:bCs/>
              </w:rPr>
            </w:pPr>
            <w:r>
              <w:rPr>
                <w:rFonts w:ascii="Myriad Pro" w:hAnsi="Myriad Pro" w:cstheme="minorHAnsi"/>
                <w:bCs/>
              </w:rPr>
              <w:t>Koszty zakupu t</w:t>
            </w:r>
            <w:r w:rsidR="0066068D" w:rsidRPr="00B844B6">
              <w:rPr>
                <w:rFonts w:ascii="Myriad Pro" w:hAnsi="Myriad Pro" w:cstheme="minorHAnsi"/>
                <w:bCs/>
              </w:rPr>
              <w:t>echnologi</w:t>
            </w:r>
            <w:r>
              <w:rPr>
                <w:rFonts w:ascii="Myriad Pro" w:hAnsi="Myriad Pro" w:cstheme="minorHAnsi"/>
                <w:bCs/>
              </w:rPr>
              <w:t>i</w:t>
            </w:r>
            <w:r w:rsidR="0066068D" w:rsidRPr="00B844B6">
              <w:rPr>
                <w:rFonts w:ascii="Myriad Pro" w:hAnsi="Myriad Pro" w:cstheme="minorHAnsi"/>
                <w:bCs/>
              </w:rPr>
              <w:t xml:space="preserve"> cyfrow</w:t>
            </w:r>
            <w:r>
              <w:rPr>
                <w:rFonts w:ascii="Myriad Pro" w:hAnsi="Myriad Pro" w:cstheme="minorHAnsi"/>
                <w:bCs/>
              </w:rPr>
              <w:t>ych</w:t>
            </w:r>
            <w:r w:rsidR="0066068D" w:rsidRPr="00B844B6">
              <w:rPr>
                <w:rFonts w:ascii="Myriad Pro" w:hAnsi="Myriad Pro" w:cstheme="minorHAnsi"/>
                <w:bCs/>
              </w:rPr>
              <w:t xml:space="preserve"> i integracyjn</w:t>
            </w:r>
            <w:r>
              <w:rPr>
                <w:rFonts w:ascii="Myriad Pro" w:hAnsi="Myriad Pro" w:cstheme="minorHAnsi"/>
                <w:bCs/>
              </w:rPr>
              <w:t>ych:</w:t>
            </w:r>
          </w:p>
          <w:p w14:paraId="6FC20F8A" w14:textId="77777777" w:rsidR="0066068D" w:rsidRPr="00B844B6" w:rsidRDefault="0066068D" w:rsidP="007555C0">
            <w:pPr>
              <w:numPr>
                <w:ilvl w:val="0"/>
                <w:numId w:val="15"/>
              </w:numPr>
              <w:tabs>
                <w:tab w:val="clear" w:pos="720"/>
                <w:tab w:val="num" w:pos="1276"/>
              </w:tabs>
              <w:spacing w:line="360" w:lineRule="auto"/>
              <w:ind w:left="1276"/>
              <w:rPr>
                <w:rFonts w:ascii="Myriad Pro" w:hAnsi="Myriad Pro" w:cstheme="minorHAnsi"/>
              </w:rPr>
            </w:pPr>
            <w:r w:rsidRPr="00B844B6">
              <w:rPr>
                <w:rFonts w:ascii="Myriad Pro" w:hAnsi="Myriad Pro" w:cstheme="minorHAnsi"/>
              </w:rPr>
              <w:t>Zakup systemów ICT do monitorowania i optymalizacji zużycia energii</w:t>
            </w:r>
            <w:r w:rsidR="0044117F">
              <w:rPr>
                <w:rFonts w:ascii="Myriad Pro" w:hAnsi="Myriad Pro" w:cstheme="minorHAnsi"/>
              </w:rPr>
              <w:t>,</w:t>
            </w:r>
          </w:p>
          <w:p w14:paraId="02DB2696" w14:textId="77777777" w:rsidR="0066068D" w:rsidRPr="00B844B6" w:rsidRDefault="0066068D" w:rsidP="007555C0">
            <w:pPr>
              <w:numPr>
                <w:ilvl w:val="0"/>
                <w:numId w:val="15"/>
              </w:numPr>
              <w:tabs>
                <w:tab w:val="clear" w:pos="720"/>
                <w:tab w:val="num" w:pos="1276"/>
              </w:tabs>
              <w:spacing w:line="360" w:lineRule="auto"/>
              <w:ind w:left="1276"/>
              <w:rPr>
                <w:rFonts w:ascii="Myriad Pro" w:hAnsi="Myriad Pro" w:cstheme="minorHAnsi"/>
              </w:rPr>
            </w:pPr>
            <w:r w:rsidRPr="00B844B6">
              <w:rPr>
                <w:rFonts w:ascii="Myriad Pro" w:hAnsi="Myriad Pro" w:cstheme="minorHAnsi"/>
              </w:rPr>
              <w:t xml:space="preserve">Koszty wdrożenia inteligentnych systemów zarządzania energią (EMS, SCADA, </w:t>
            </w:r>
            <w:proofErr w:type="spellStart"/>
            <w:r w:rsidRPr="00B844B6">
              <w:rPr>
                <w:rFonts w:ascii="Myriad Pro" w:hAnsi="Myriad Pro" w:cstheme="minorHAnsi"/>
              </w:rPr>
              <w:t>IoT</w:t>
            </w:r>
            <w:proofErr w:type="spellEnd"/>
            <w:r w:rsidRPr="00B844B6">
              <w:rPr>
                <w:rFonts w:ascii="Myriad Pro" w:hAnsi="Myriad Pro" w:cstheme="minorHAnsi"/>
              </w:rPr>
              <w:t>)</w:t>
            </w:r>
            <w:r w:rsidR="0044117F">
              <w:rPr>
                <w:rFonts w:ascii="Myriad Pro" w:hAnsi="Myriad Pro" w:cstheme="minorHAnsi"/>
              </w:rPr>
              <w:t>,</w:t>
            </w:r>
          </w:p>
          <w:p w14:paraId="2C63E8F0" w14:textId="77777777" w:rsidR="0066068D" w:rsidRDefault="0066068D" w:rsidP="007555C0">
            <w:pPr>
              <w:numPr>
                <w:ilvl w:val="0"/>
                <w:numId w:val="15"/>
              </w:numPr>
              <w:tabs>
                <w:tab w:val="clear" w:pos="720"/>
                <w:tab w:val="num" w:pos="1276"/>
              </w:tabs>
              <w:spacing w:line="360" w:lineRule="auto"/>
              <w:ind w:left="1276"/>
              <w:rPr>
                <w:rFonts w:ascii="Myriad Pro" w:hAnsi="Myriad Pro" w:cstheme="minorHAnsi"/>
              </w:rPr>
            </w:pPr>
            <w:r w:rsidRPr="00B844B6">
              <w:rPr>
                <w:rFonts w:ascii="Myriad Pro" w:hAnsi="Myriad Pro" w:cstheme="minorHAnsi"/>
              </w:rPr>
              <w:t>Rozwój platform cyfrowych wspierających prosumentów lub wspólnoty energetyczne</w:t>
            </w:r>
            <w:r w:rsidR="0044117F">
              <w:rPr>
                <w:rFonts w:ascii="Myriad Pro" w:hAnsi="Myriad Pro" w:cstheme="minorHAnsi"/>
              </w:rPr>
              <w:t>.</w:t>
            </w:r>
          </w:p>
          <w:bookmarkEnd w:id="11"/>
          <w:bookmarkEnd w:id="13"/>
          <w:p w14:paraId="08BA2C69" w14:textId="77777777" w:rsidR="00361398" w:rsidRPr="00700F33" w:rsidRDefault="00361398" w:rsidP="00361398">
            <w:pPr>
              <w:spacing w:line="360" w:lineRule="auto"/>
              <w:rPr>
                <w:rFonts w:ascii="Myriad Pro" w:hAnsi="Myriad Pro" w:cs="Arial"/>
                <w:b/>
              </w:rPr>
            </w:pPr>
            <w:r w:rsidRPr="00700F33">
              <w:rPr>
                <w:rFonts w:ascii="Myriad Pro" w:hAnsi="Myriad Pro" w:cs="Arial"/>
                <w:b/>
              </w:rPr>
              <w:t xml:space="preserve">Zasady oceny </w:t>
            </w:r>
          </w:p>
          <w:p w14:paraId="69465AC2" w14:textId="77777777" w:rsidR="00361398" w:rsidRPr="00700F33" w:rsidRDefault="00361398" w:rsidP="00361398">
            <w:pPr>
              <w:spacing w:line="360" w:lineRule="auto"/>
              <w:rPr>
                <w:rFonts w:ascii="Myriad Pro" w:hAnsi="Myriad Pro" w:cs="Arial"/>
              </w:rPr>
            </w:pPr>
            <w:r w:rsidRPr="00700F33">
              <w:rPr>
                <w:rFonts w:ascii="Myriad Pro" w:hAnsi="Myriad Pro" w:cs="Arial"/>
              </w:rPr>
              <w:t xml:space="preserve">Kryterium uznaje się za spełnione (otrzyma ocenę „TAK”), jeśli </w:t>
            </w:r>
            <w:r>
              <w:rPr>
                <w:rFonts w:ascii="Myriad Pro" w:hAnsi="Myriad Pro" w:cs="Arial"/>
              </w:rPr>
              <w:t>wszystkie wydatki kwalifikowalne wskazane w projekcie dotyczą rozwoju/</w:t>
            </w:r>
            <w:r w:rsidR="00CA590E">
              <w:rPr>
                <w:rFonts w:ascii="Myriad Pro" w:hAnsi="Myriad Pro" w:cs="Arial"/>
              </w:rPr>
              <w:t>testowania</w:t>
            </w:r>
            <w:r>
              <w:rPr>
                <w:rFonts w:ascii="Myriad Pro" w:hAnsi="Myriad Pro" w:cs="Arial"/>
              </w:rPr>
              <w:t>/</w:t>
            </w:r>
            <w:r w:rsidR="00CA590E">
              <w:rPr>
                <w:rFonts w:ascii="Myriad Pro" w:hAnsi="Myriad Pro" w:cs="Arial"/>
              </w:rPr>
              <w:t>wdrażania</w:t>
            </w:r>
            <w:r>
              <w:rPr>
                <w:rFonts w:ascii="Myriad Pro" w:hAnsi="Myriad Pro" w:cs="Arial"/>
              </w:rPr>
              <w:t xml:space="preserve">/transferu wiedzy i technologii wspierających </w:t>
            </w:r>
            <w:r w:rsidR="0066068D">
              <w:rPr>
                <w:rFonts w:ascii="Myriad Pro" w:hAnsi="Myriad Pro" w:cs="Arial"/>
              </w:rPr>
              <w:t xml:space="preserve">zwiększenie </w:t>
            </w:r>
            <w:r w:rsidR="00EF1386">
              <w:rPr>
                <w:rFonts w:ascii="Myriad Pro" w:hAnsi="Myriad Pro" w:cs="Arial"/>
              </w:rPr>
              <w:t xml:space="preserve">wykorzystania </w:t>
            </w:r>
            <w:r w:rsidR="0066068D">
              <w:rPr>
                <w:rFonts w:ascii="Myriad Pro" w:hAnsi="Myriad Pro" w:cs="Arial"/>
              </w:rPr>
              <w:t>energii z OZE</w:t>
            </w:r>
            <w:r>
              <w:rPr>
                <w:rFonts w:ascii="Myriad Pro" w:hAnsi="Myriad Pro" w:cs="Arial"/>
              </w:rPr>
              <w:t xml:space="preserve"> i ograniczenie emisji gazów cieplarnianych</w:t>
            </w:r>
            <w:r w:rsidR="00CA590E">
              <w:rPr>
                <w:rFonts w:ascii="Myriad Pro" w:hAnsi="Myriad Pro" w:cs="Arial"/>
              </w:rPr>
              <w:t>.</w:t>
            </w:r>
          </w:p>
          <w:p w14:paraId="4B14C188" w14:textId="77777777" w:rsidR="00361398" w:rsidRPr="00FE6D57" w:rsidRDefault="00361398" w:rsidP="00361398">
            <w:pPr>
              <w:spacing w:line="360" w:lineRule="auto"/>
              <w:rPr>
                <w:rFonts w:ascii="Myriad Pro" w:hAnsi="Myriad Pro" w:cs="Arial"/>
              </w:rPr>
            </w:pPr>
            <w:r w:rsidRPr="00FE6D57">
              <w:rPr>
                <w:rFonts w:ascii="Myriad Pro" w:hAnsi="Myriad Pro" w:cs="Arial"/>
              </w:rPr>
              <w:lastRenderedPageBreak/>
              <w:t>Kryterium uznaje się za niespełnione (otrzyma ocenę „NIE”), jeżeli powyższy warunek nie jest spełniony.</w:t>
            </w:r>
          </w:p>
        </w:tc>
        <w:tc>
          <w:tcPr>
            <w:tcW w:w="3260" w:type="dxa"/>
            <w:shd w:val="clear" w:color="auto" w:fill="FFFFFF" w:themeFill="background1"/>
          </w:tcPr>
          <w:p w14:paraId="76515E50"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Opis znaczenia kryterium</w:t>
            </w:r>
          </w:p>
          <w:p w14:paraId="2A9C1016" w14:textId="77777777" w:rsidR="00361398" w:rsidRPr="004130F1" w:rsidRDefault="00361398" w:rsidP="00361398">
            <w:pPr>
              <w:spacing w:line="360" w:lineRule="auto"/>
              <w:rPr>
                <w:rFonts w:ascii="Myriad Pro" w:hAnsi="Myriad Pro" w:cs="Arial"/>
              </w:rPr>
            </w:pPr>
            <w:r w:rsidRPr="004130F1">
              <w:rPr>
                <w:rFonts w:ascii="Myriad Pro" w:hAnsi="Myriad Pro" w:cs="Arial"/>
              </w:rPr>
              <w:t>Spełnienie kryterium jest konieczne do przyznania dofinansowania. Projekty niespełniające kryterium są odrzucane. Ocena spełniania kryterium polega na przypisaniu wartości logicznych „tak”, „nie”.</w:t>
            </w:r>
          </w:p>
          <w:p w14:paraId="4021DA8F" w14:textId="77777777" w:rsidR="00361398" w:rsidRPr="004130F1" w:rsidRDefault="00361398" w:rsidP="00361398">
            <w:pPr>
              <w:spacing w:line="360" w:lineRule="auto"/>
              <w:rPr>
                <w:rFonts w:ascii="Myriad Pro" w:hAnsi="Myriad Pro" w:cs="Arial"/>
              </w:rPr>
            </w:pPr>
          </w:p>
        </w:tc>
      </w:tr>
      <w:tr w:rsidR="00361398" w:rsidRPr="004130F1" w14:paraId="110475D0" w14:textId="77777777" w:rsidTr="00696D73">
        <w:tc>
          <w:tcPr>
            <w:tcW w:w="1246" w:type="dxa"/>
            <w:shd w:val="clear" w:color="auto" w:fill="FFFFFF" w:themeFill="background1"/>
          </w:tcPr>
          <w:p w14:paraId="09C941EA" w14:textId="77777777" w:rsidR="00361398" w:rsidRPr="004130F1" w:rsidRDefault="00361398" w:rsidP="00361398">
            <w:pPr>
              <w:spacing w:line="360" w:lineRule="auto"/>
              <w:rPr>
                <w:rFonts w:ascii="Myriad Pro" w:hAnsi="Myriad Pro" w:cs="Arial"/>
                <w:b/>
              </w:rPr>
            </w:pPr>
            <w:bookmarkStart w:id="14" w:name="_Hlk133491062"/>
            <w:r w:rsidRPr="004130F1">
              <w:rPr>
                <w:rFonts w:ascii="Myriad Pro" w:hAnsi="Myriad Pro" w:cs="Arial"/>
                <w:b/>
              </w:rPr>
              <w:lastRenderedPageBreak/>
              <w:t xml:space="preserve">Numer kryterium </w:t>
            </w:r>
          </w:p>
          <w:p w14:paraId="08F26708" w14:textId="0F9B4A3C" w:rsidR="00361398" w:rsidRPr="004130F1" w:rsidRDefault="00361398" w:rsidP="00361398">
            <w:pPr>
              <w:spacing w:line="360" w:lineRule="auto"/>
              <w:rPr>
                <w:rFonts w:ascii="Myriad Pro" w:hAnsi="Myriad Pro" w:cs="Arial"/>
              </w:rPr>
            </w:pPr>
            <w:r>
              <w:rPr>
                <w:rFonts w:ascii="Myriad Pro" w:hAnsi="Myriad Pro" w:cs="Arial"/>
              </w:rPr>
              <w:t>1</w:t>
            </w:r>
            <w:r w:rsidR="00176DED">
              <w:rPr>
                <w:rFonts w:ascii="Myriad Pro" w:hAnsi="Myriad Pro" w:cs="Arial"/>
              </w:rPr>
              <w:t>2</w:t>
            </w:r>
          </w:p>
        </w:tc>
        <w:tc>
          <w:tcPr>
            <w:tcW w:w="2293" w:type="dxa"/>
            <w:shd w:val="clear" w:color="auto" w:fill="FFFFFF" w:themeFill="background1"/>
          </w:tcPr>
          <w:p w14:paraId="56675A26" w14:textId="77777777" w:rsidR="00361398" w:rsidRPr="004130F1" w:rsidRDefault="00361398" w:rsidP="00361398">
            <w:pPr>
              <w:spacing w:line="360" w:lineRule="auto"/>
              <w:rPr>
                <w:rFonts w:ascii="Myriad Pro" w:hAnsi="Myriad Pro" w:cs="Arial"/>
              </w:rPr>
            </w:pPr>
            <w:r w:rsidRPr="004130F1">
              <w:rPr>
                <w:rFonts w:ascii="Myriad Pro" w:eastAsia="MyriadPro-Regular" w:hAnsi="Myriad Pro" w:cs="Arial"/>
                <w:b/>
              </w:rPr>
              <w:t>Nazwa kryterium</w:t>
            </w:r>
            <w:r w:rsidRPr="004130F1">
              <w:rPr>
                <w:rFonts w:ascii="Myriad Pro" w:hAnsi="Myriad Pro" w:cs="Arial"/>
              </w:rPr>
              <w:t xml:space="preserve"> </w:t>
            </w:r>
          </w:p>
          <w:p w14:paraId="55FA3F24" w14:textId="77777777" w:rsidR="00361398" w:rsidRPr="004130F1" w:rsidRDefault="00361398" w:rsidP="00361398">
            <w:pPr>
              <w:spacing w:line="360" w:lineRule="auto"/>
              <w:rPr>
                <w:rFonts w:ascii="Myriad Pro" w:hAnsi="Myriad Pro" w:cs="Arial"/>
                <w:b/>
              </w:rPr>
            </w:pPr>
            <w:r w:rsidRPr="004130F1">
              <w:rPr>
                <w:rFonts w:ascii="Myriad Pro" w:hAnsi="Myriad Pro" w:cs="Arial"/>
              </w:rPr>
              <w:t xml:space="preserve">Zasadność ekonomiczna </w:t>
            </w:r>
          </w:p>
        </w:tc>
        <w:tc>
          <w:tcPr>
            <w:tcW w:w="7371" w:type="dxa"/>
            <w:shd w:val="clear" w:color="auto" w:fill="FFFFFF" w:themeFill="background1"/>
          </w:tcPr>
          <w:p w14:paraId="7C553206" w14:textId="77777777" w:rsidR="00361398" w:rsidRPr="004130F1" w:rsidRDefault="00361398" w:rsidP="00361398">
            <w:pPr>
              <w:spacing w:line="360" w:lineRule="auto"/>
              <w:rPr>
                <w:rFonts w:ascii="Myriad Pro" w:hAnsi="Myriad Pro" w:cs="Arial"/>
                <w:b/>
              </w:rPr>
            </w:pPr>
            <w:r w:rsidRPr="004130F1">
              <w:rPr>
                <w:rFonts w:ascii="Myriad Pro" w:hAnsi="Myriad Pro" w:cs="Arial"/>
                <w:b/>
              </w:rPr>
              <w:t xml:space="preserve">Definicja kryterium </w:t>
            </w:r>
          </w:p>
          <w:p w14:paraId="6B6D0A3C" w14:textId="77777777" w:rsidR="00361398" w:rsidRPr="004130F1" w:rsidRDefault="00361398" w:rsidP="00361398">
            <w:pPr>
              <w:spacing w:line="360" w:lineRule="auto"/>
              <w:rPr>
                <w:rFonts w:ascii="Myriad Pro" w:hAnsi="Myriad Pro" w:cs="Arial"/>
              </w:rPr>
            </w:pPr>
            <w:r w:rsidRPr="004130F1">
              <w:rPr>
                <w:rFonts w:ascii="Myriad Pro" w:hAnsi="Myriad Pro" w:cs="Arial"/>
              </w:rPr>
              <w:t>Projekt charakteryzuje się właściwą relacją między korzyściami i kosztami, a tym samym operacja odzwierciedla najkorzystniejszą relację między kwotą wsparcia, podejmowanymi działaniami i osiąganymi celami.</w:t>
            </w:r>
          </w:p>
          <w:p w14:paraId="512E9BF4" w14:textId="77777777" w:rsidR="00361398" w:rsidRPr="004130F1" w:rsidRDefault="00361398" w:rsidP="00361398">
            <w:pPr>
              <w:spacing w:line="360" w:lineRule="auto"/>
              <w:rPr>
                <w:rFonts w:ascii="Myriad Pro" w:hAnsi="Myriad Pro" w:cs="Arial"/>
                <w:b/>
              </w:rPr>
            </w:pPr>
          </w:p>
          <w:p w14:paraId="0421B8BC" w14:textId="77777777" w:rsidR="00361398" w:rsidRPr="004130F1" w:rsidRDefault="00361398" w:rsidP="00361398">
            <w:pPr>
              <w:spacing w:line="360" w:lineRule="auto"/>
              <w:rPr>
                <w:rFonts w:ascii="Myriad Pro" w:hAnsi="Myriad Pro" w:cs="Arial"/>
              </w:rPr>
            </w:pPr>
            <w:r w:rsidRPr="004130F1">
              <w:rPr>
                <w:rFonts w:ascii="Myriad Pro" w:hAnsi="Myriad Pro" w:cs="Arial"/>
                <w:b/>
              </w:rPr>
              <w:t>Zasady oceny</w:t>
            </w:r>
            <w:r w:rsidRPr="004130F1">
              <w:rPr>
                <w:rFonts w:ascii="Myriad Pro" w:hAnsi="Myriad Pro" w:cs="Arial"/>
              </w:rPr>
              <w:t xml:space="preserve"> </w:t>
            </w:r>
          </w:p>
          <w:p w14:paraId="1CB8B6A7" w14:textId="77777777" w:rsidR="00361398" w:rsidRPr="00227ABC" w:rsidRDefault="00361398" w:rsidP="00361398">
            <w:pPr>
              <w:spacing w:line="360" w:lineRule="auto"/>
              <w:rPr>
                <w:rFonts w:ascii="Myriad Pro" w:hAnsi="Myriad Pro" w:cs="Arial"/>
              </w:rPr>
            </w:pPr>
            <w:r w:rsidRPr="00227ABC">
              <w:rPr>
                <w:rFonts w:ascii="Myriad Pro" w:hAnsi="Myriad Pro" w:cs="Arial"/>
              </w:rPr>
              <w:t>Weryfikacja kryterium będzie uzależniona od podstawy prawnej przyznania wsparcia.</w:t>
            </w:r>
          </w:p>
          <w:p w14:paraId="7543DA8A" w14:textId="77777777" w:rsidR="00361398" w:rsidRPr="00227ABC" w:rsidRDefault="00361398" w:rsidP="00361398">
            <w:pPr>
              <w:spacing w:line="360" w:lineRule="auto"/>
              <w:rPr>
                <w:rFonts w:ascii="Myriad Pro" w:hAnsi="Myriad Pro" w:cs="Arial"/>
              </w:rPr>
            </w:pPr>
            <w:r w:rsidRPr="00227ABC">
              <w:rPr>
                <w:rFonts w:ascii="Myriad Pro" w:hAnsi="Myriad Pro" w:cs="Arial"/>
              </w:rPr>
              <w:t xml:space="preserve">W przypadku projektów otrzymujących wsparcie w formie pomocy publicznej lub de minimis ocena kryterium polega na weryfikacji przedstawionych obliczeń niezbędnych do wyliczenia wskaźnika korzyści-koszty (B/C). </w:t>
            </w:r>
          </w:p>
          <w:p w14:paraId="4723D0FA" w14:textId="77777777" w:rsidR="00361398" w:rsidRPr="00227ABC" w:rsidRDefault="00361398" w:rsidP="00361398">
            <w:pPr>
              <w:spacing w:line="360" w:lineRule="auto"/>
              <w:rPr>
                <w:rFonts w:ascii="Myriad Pro" w:hAnsi="Myriad Pro" w:cs="Arial"/>
              </w:rPr>
            </w:pPr>
            <w:r w:rsidRPr="00227ABC">
              <w:rPr>
                <w:rFonts w:ascii="Myriad Pro" w:hAnsi="Myriad Pro" w:cs="Arial"/>
              </w:rPr>
              <w:t>Kryterium uznaje się za spełnione (otrzyma ocenę „TAK”), jeśli obliczenia przeprowadzone na potrzeby wyliczenia wskaźnika kosztów i korzyści są prawidłowe, a wartość korzyści przekracza wartość kosztów inwestycji (wartość wskaźnika B/C jest większa niż 1).</w:t>
            </w:r>
          </w:p>
          <w:p w14:paraId="4414CF93" w14:textId="77777777" w:rsidR="00361398" w:rsidRPr="004130F1" w:rsidRDefault="00361398" w:rsidP="00361398">
            <w:pPr>
              <w:spacing w:line="360" w:lineRule="auto"/>
              <w:rPr>
                <w:rFonts w:ascii="Myriad Pro" w:hAnsi="Myriad Pro" w:cs="Arial"/>
              </w:rPr>
            </w:pPr>
            <w:r w:rsidRPr="00227ABC">
              <w:rPr>
                <w:rFonts w:ascii="Myriad Pro" w:hAnsi="Myriad Pro" w:cs="Arial"/>
              </w:rPr>
              <w:lastRenderedPageBreak/>
              <w:t>W przypadku projektów nieobjętych pomocą publiczną lub pomocą de minimis dopuszczalne jest opisowe uzasadnienie</w:t>
            </w:r>
            <w:r w:rsidRPr="004130F1">
              <w:rPr>
                <w:rFonts w:ascii="Myriad Pro" w:hAnsi="Myriad Pro" w:cs="Arial"/>
              </w:rPr>
              <w:t xml:space="preserve"> ekonomicznej zasadności projektu (na przykład poprzez wykazanie listy korzyści i kosztów społecznych wraz </w:t>
            </w:r>
            <w:r w:rsidR="00EF1386">
              <w:rPr>
                <w:rFonts w:ascii="Myriad Pro" w:hAnsi="Myriad Pro" w:cs="Arial"/>
              </w:rPr>
              <w:t xml:space="preserve">z </w:t>
            </w:r>
            <w:r w:rsidRPr="004130F1">
              <w:rPr>
                <w:rFonts w:ascii="Myriad Pro" w:hAnsi="Myriad Pro" w:cs="Arial"/>
              </w:rPr>
              <w:t>wagami istotności).</w:t>
            </w:r>
          </w:p>
          <w:p w14:paraId="6D6C228D" w14:textId="77777777" w:rsidR="00361398" w:rsidRPr="004130F1" w:rsidRDefault="00361398" w:rsidP="00361398">
            <w:pPr>
              <w:spacing w:line="360" w:lineRule="auto"/>
              <w:rPr>
                <w:rFonts w:ascii="Myriad Pro" w:hAnsi="Myriad Pro" w:cs="Arial"/>
              </w:rPr>
            </w:pPr>
            <w:r w:rsidRPr="004130F1">
              <w:rPr>
                <w:rFonts w:ascii="Myriad Pro" w:hAnsi="Myriad Pro" w:cs="Arial"/>
              </w:rPr>
              <w:t xml:space="preserve">Kryterium uznaje się za spełnione (otrzyma ocenę „TAK”), jeśli opisowe uzasadnienie </w:t>
            </w:r>
            <w:r w:rsidR="004D60F9">
              <w:rPr>
                <w:rFonts w:ascii="Myriad Pro" w:hAnsi="Myriad Pro" w:cs="Arial"/>
              </w:rPr>
              <w:t xml:space="preserve">(w zależności od podstawy prawnej przyznania wsparcia) </w:t>
            </w:r>
            <w:r w:rsidRPr="004130F1">
              <w:rPr>
                <w:rFonts w:ascii="Myriad Pro" w:hAnsi="Myriad Pro" w:cs="Arial"/>
              </w:rPr>
              <w:t>ekonomicznej zasadności projektu potwierdza racjonalność efektów inwestycji.</w:t>
            </w:r>
          </w:p>
          <w:p w14:paraId="6876677E" w14:textId="77777777" w:rsidR="00361398" w:rsidRPr="004130F1" w:rsidRDefault="00361398" w:rsidP="00361398">
            <w:pPr>
              <w:spacing w:line="360" w:lineRule="auto"/>
              <w:rPr>
                <w:rFonts w:ascii="Myriad Pro" w:hAnsi="Myriad Pro" w:cs="Arial"/>
              </w:rPr>
            </w:pPr>
            <w:r w:rsidRPr="004130F1">
              <w:rPr>
                <w:rFonts w:ascii="Myriad Pro" w:hAnsi="Myriad Pro" w:cs="Arial"/>
              </w:rPr>
              <w:t>Kryterium uznaje się za niespełnione (otrzyma ocenę „NIE”), jeżeli powyższy warunek nie jest spełniony.</w:t>
            </w:r>
          </w:p>
        </w:tc>
        <w:tc>
          <w:tcPr>
            <w:tcW w:w="3260" w:type="dxa"/>
            <w:shd w:val="clear" w:color="auto" w:fill="FFFFFF" w:themeFill="background1"/>
          </w:tcPr>
          <w:p w14:paraId="216D38BF"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Opis znaczenia kryterium</w:t>
            </w:r>
          </w:p>
          <w:p w14:paraId="7626C768" w14:textId="77777777" w:rsidR="00361398" w:rsidRPr="004130F1" w:rsidRDefault="00361398" w:rsidP="00361398">
            <w:pPr>
              <w:spacing w:line="360" w:lineRule="auto"/>
              <w:rPr>
                <w:rFonts w:ascii="Myriad Pro" w:hAnsi="Myriad Pro" w:cs="Arial"/>
              </w:rPr>
            </w:pPr>
            <w:r w:rsidRPr="004130F1">
              <w:rPr>
                <w:rFonts w:ascii="Myriad Pro" w:hAnsi="Myriad Pro" w:cs="Arial"/>
              </w:rPr>
              <w:t>Spełnienie kryterium jest konieczne do przyznania dofinansowania. Projekty niespełniające kryterium są odrzucane. Ocena spełniania kryterium polega na przypisaniu wartości logicznych „tak”, „nie”.</w:t>
            </w:r>
          </w:p>
          <w:p w14:paraId="48BCE0AF" w14:textId="77777777" w:rsidR="00361398" w:rsidRPr="004130F1" w:rsidRDefault="00361398" w:rsidP="00361398">
            <w:pPr>
              <w:spacing w:line="360" w:lineRule="auto"/>
              <w:rPr>
                <w:rFonts w:ascii="Myriad Pro" w:hAnsi="Myriad Pro" w:cs="Arial"/>
              </w:rPr>
            </w:pPr>
          </w:p>
        </w:tc>
      </w:tr>
      <w:bookmarkEnd w:id="14"/>
      <w:tr w:rsidR="00361398" w:rsidRPr="004130F1" w14:paraId="434E56D5" w14:textId="77777777" w:rsidTr="00696D73">
        <w:tc>
          <w:tcPr>
            <w:tcW w:w="1246" w:type="dxa"/>
            <w:shd w:val="clear" w:color="auto" w:fill="FFFFFF" w:themeFill="background1"/>
          </w:tcPr>
          <w:p w14:paraId="7328770A" w14:textId="77777777" w:rsidR="00361398" w:rsidRPr="004130F1" w:rsidRDefault="00361398" w:rsidP="00361398">
            <w:pPr>
              <w:spacing w:line="360" w:lineRule="auto"/>
              <w:rPr>
                <w:rFonts w:ascii="Myriad Pro" w:hAnsi="Myriad Pro" w:cs="Arial"/>
                <w:b/>
              </w:rPr>
            </w:pPr>
            <w:r w:rsidRPr="004130F1">
              <w:rPr>
                <w:rFonts w:ascii="Myriad Pro" w:hAnsi="Myriad Pro" w:cs="Arial"/>
                <w:b/>
              </w:rPr>
              <w:t xml:space="preserve">Numer kryterium </w:t>
            </w:r>
          </w:p>
          <w:p w14:paraId="726BA999" w14:textId="47718EBB" w:rsidR="00361398" w:rsidRPr="004130F1" w:rsidRDefault="00361398" w:rsidP="00361398">
            <w:pPr>
              <w:spacing w:line="360" w:lineRule="auto"/>
              <w:rPr>
                <w:rFonts w:ascii="Myriad Pro" w:hAnsi="Myriad Pro" w:cs="Arial"/>
              </w:rPr>
            </w:pPr>
            <w:r w:rsidRPr="004130F1">
              <w:rPr>
                <w:rFonts w:ascii="Myriad Pro" w:hAnsi="Myriad Pro" w:cs="Arial"/>
              </w:rPr>
              <w:t>1</w:t>
            </w:r>
            <w:r w:rsidR="00176DED">
              <w:rPr>
                <w:rFonts w:ascii="Myriad Pro" w:hAnsi="Myriad Pro" w:cs="Arial"/>
              </w:rPr>
              <w:t>3</w:t>
            </w:r>
          </w:p>
        </w:tc>
        <w:tc>
          <w:tcPr>
            <w:tcW w:w="2293" w:type="dxa"/>
            <w:shd w:val="clear" w:color="auto" w:fill="FFFFFF" w:themeFill="background1"/>
          </w:tcPr>
          <w:p w14:paraId="2756533C" w14:textId="77777777" w:rsidR="00361398" w:rsidRPr="004130F1" w:rsidRDefault="00361398" w:rsidP="00361398">
            <w:pPr>
              <w:spacing w:line="360" w:lineRule="auto"/>
              <w:rPr>
                <w:rFonts w:ascii="Myriad Pro" w:hAnsi="Myriad Pro" w:cs="Arial"/>
              </w:rPr>
            </w:pPr>
            <w:r w:rsidRPr="004130F1">
              <w:rPr>
                <w:rFonts w:ascii="Myriad Pro" w:eastAsia="MyriadPro-Regular" w:hAnsi="Myriad Pro" w:cs="Arial"/>
                <w:b/>
              </w:rPr>
              <w:t>Nazwa kryterium</w:t>
            </w:r>
            <w:r w:rsidRPr="004130F1">
              <w:rPr>
                <w:rFonts w:ascii="Myriad Pro" w:hAnsi="Myriad Pro" w:cs="Arial"/>
              </w:rPr>
              <w:t xml:space="preserve"> </w:t>
            </w:r>
          </w:p>
          <w:p w14:paraId="35C3F9FE" w14:textId="77777777" w:rsidR="00361398" w:rsidRPr="004130F1" w:rsidRDefault="00361398" w:rsidP="00361398">
            <w:pPr>
              <w:spacing w:line="360" w:lineRule="auto"/>
              <w:rPr>
                <w:rFonts w:ascii="Myriad Pro" w:hAnsi="Myriad Pro" w:cs="Arial"/>
              </w:rPr>
            </w:pPr>
            <w:r w:rsidRPr="004130F1">
              <w:rPr>
                <w:rFonts w:ascii="Myriad Pro" w:hAnsi="Myriad Pro" w:cs="Arial"/>
              </w:rPr>
              <w:t xml:space="preserve">Projekt nie jest zakończony </w:t>
            </w:r>
          </w:p>
        </w:tc>
        <w:tc>
          <w:tcPr>
            <w:tcW w:w="7371" w:type="dxa"/>
            <w:shd w:val="clear" w:color="auto" w:fill="FFFFFF" w:themeFill="background1"/>
          </w:tcPr>
          <w:p w14:paraId="3A5A4CE8" w14:textId="77777777" w:rsidR="00361398" w:rsidRPr="004130F1" w:rsidRDefault="00361398" w:rsidP="00361398">
            <w:pPr>
              <w:spacing w:line="360" w:lineRule="auto"/>
              <w:rPr>
                <w:rFonts w:ascii="Myriad Pro" w:hAnsi="Myriad Pro" w:cs="Arial"/>
                <w:b/>
              </w:rPr>
            </w:pPr>
            <w:r w:rsidRPr="004130F1">
              <w:rPr>
                <w:rFonts w:ascii="Myriad Pro" w:hAnsi="Myriad Pro" w:cs="Arial"/>
                <w:b/>
              </w:rPr>
              <w:t>Definicja kryterium</w:t>
            </w:r>
          </w:p>
          <w:p w14:paraId="35452CA2" w14:textId="77777777" w:rsidR="00361398" w:rsidRPr="004130F1" w:rsidRDefault="00361398" w:rsidP="00361398">
            <w:pPr>
              <w:spacing w:line="360" w:lineRule="auto"/>
              <w:rPr>
                <w:rFonts w:ascii="Myriad Pro" w:hAnsi="Myriad Pro" w:cs="Arial"/>
              </w:rPr>
            </w:pPr>
            <w:r w:rsidRPr="004130F1">
              <w:rPr>
                <w:rFonts w:ascii="Myriad Pro" w:hAnsi="Myriad Pro" w:cs="Arial"/>
              </w:rPr>
              <w:t>Projekt nie zakończył się przed dniem złożenia wniosku o dofinansowanie, tj. nie został fizycznie ukończony lub  w pełni wdrożony w rozumieniu art. 2 pkt 37 oraz art. 63 ust. 6   Rozporządzenia Parlamentu Europejskiego i Rady (UE) 2021/1060 z dnia 24 czerwca 2021 r.</w:t>
            </w:r>
          </w:p>
          <w:p w14:paraId="39CE2037" w14:textId="6C2080CE" w:rsidR="00361398" w:rsidRDefault="00361398" w:rsidP="00361398">
            <w:pPr>
              <w:spacing w:line="360" w:lineRule="auto"/>
              <w:rPr>
                <w:rFonts w:ascii="Myriad Pro" w:hAnsi="Myriad Pro" w:cs="Arial"/>
              </w:rPr>
            </w:pPr>
          </w:p>
          <w:p w14:paraId="35FA4603" w14:textId="5D5CBF93" w:rsidR="00DE779D" w:rsidRDefault="00DE779D" w:rsidP="00361398">
            <w:pPr>
              <w:spacing w:line="360" w:lineRule="auto"/>
              <w:rPr>
                <w:rFonts w:ascii="Myriad Pro" w:hAnsi="Myriad Pro" w:cs="Arial"/>
              </w:rPr>
            </w:pPr>
          </w:p>
          <w:p w14:paraId="4A2E461D" w14:textId="77777777" w:rsidR="00DE779D" w:rsidRPr="004130F1" w:rsidRDefault="00DE779D" w:rsidP="00361398">
            <w:pPr>
              <w:spacing w:line="360" w:lineRule="auto"/>
              <w:rPr>
                <w:rFonts w:ascii="Myriad Pro" w:hAnsi="Myriad Pro" w:cs="Arial"/>
              </w:rPr>
            </w:pPr>
          </w:p>
          <w:p w14:paraId="33B69DE5" w14:textId="77777777" w:rsidR="00361398" w:rsidRPr="004130F1" w:rsidRDefault="00361398" w:rsidP="00361398">
            <w:pPr>
              <w:spacing w:line="360" w:lineRule="auto"/>
              <w:rPr>
                <w:rFonts w:ascii="Myriad Pro" w:hAnsi="Myriad Pro" w:cs="Arial"/>
              </w:rPr>
            </w:pPr>
            <w:r w:rsidRPr="004130F1">
              <w:rPr>
                <w:rFonts w:ascii="Myriad Pro" w:hAnsi="Myriad Pro" w:cs="Arial"/>
                <w:b/>
              </w:rPr>
              <w:lastRenderedPageBreak/>
              <w:t>Zasady oceny</w:t>
            </w:r>
            <w:r w:rsidRPr="004130F1">
              <w:rPr>
                <w:rFonts w:ascii="Myriad Pro" w:hAnsi="Myriad Pro" w:cs="Arial"/>
              </w:rPr>
              <w:t xml:space="preserve"> </w:t>
            </w:r>
          </w:p>
          <w:p w14:paraId="7FD431B4" w14:textId="29793360" w:rsidR="00361398" w:rsidRPr="004130F1" w:rsidRDefault="00361398" w:rsidP="00361398">
            <w:pPr>
              <w:spacing w:line="360" w:lineRule="auto"/>
              <w:rPr>
                <w:rFonts w:ascii="Myriad Pro" w:hAnsi="Myriad Pro" w:cs="Arial"/>
              </w:rPr>
            </w:pPr>
            <w:r w:rsidRPr="004130F1">
              <w:rPr>
                <w:rFonts w:ascii="Myriad Pro" w:hAnsi="Myriad Pro" w:cs="Arial"/>
              </w:rPr>
              <w:t>Kryterium uznaje się za spełnione (otrzyma ocenę „TAK”), jeśli  projekt nie został fizycznie ukończony (w przypadku robót budowlanych) lub w pełni wdrożony (w przypadku gdy element projektu stanowią dostawy i usługi) przed przedłożeniem wniosku o dofinansowanie, niezależnie od tego, czy wszystkie dotyczące tego projektu płatności zostały przez wnioskodawcę</w:t>
            </w:r>
            <w:r w:rsidR="002E25E7">
              <w:rPr>
                <w:rFonts w:ascii="Myriad Pro" w:hAnsi="Myriad Pro" w:cs="Arial"/>
              </w:rPr>
              <w:t>/partnera</w:t>
            </w:r>
            <w:r w:rsidRPr="004130F1">
              <w:rPr>
                <w:rFonts w:ascii="Myriad Pro" w:hAnsi="Myriad Pro" w:cs="Arial"/>
              </w:rPr>
              <w:t xml:space="preserve"> dokonane. Przez projekt ukończony/wdrożony należy rozumieć projekt, dla którego przed dniem złożenia wniosku o dofinansowanie nastąpił odbiór końcowy ostatnich robót (protokół odbioru końcowego), dostaw lub usług. </w:t>
            </w:r>
          </w:p>
          <w:p w14:paraId="0A83CC97" w14:textId="77777777" w:rsidR="00361398" w:rsidRPr="004130F1" w:rsidRDefault="00361398" w:rsidP="00361398">
            <w:pPr>
              <w:spacing w:line="360" w:lineRule="auto"/>
              <w:rPr>
                <w:rFonts w:ascii="Myriad Pro" w:hAnsi="Myriad Pro" w:cs="Arial"/>
              </w:rPr>
            </w:pPr>
            <w:r w:rsidRPr="004130F1">
              <w:rPr>
                <w:rFonts w:ascii="Myriad Pro" w:hAnsi="Myriad Pro" w:cs="Arial"/>
              </w:rPr>
              <w:t>Kryterium uznaje się za niespełnione (otrzyma ocenę „NIE”), jeżeli powyższy warunek nie jest spełniony.</w:t>
            </w:r>
          </w:p>
        </w:tc>
        <w:tc>
          <w:tcPr>
            <w:tcW w:w="3260" w:type="dxa"/>
            <w:shd w:val="clear" w:color="auto" w:fill="FFFFFF" w:themeFill="background1"/>
          </w:tcPr>
          <w:p w14:paraId="7D4C7C9E"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Opis znaczenia kryterium</w:t>
            </w:r>
          </w:p>
          <w:p w14:paraId="7A55A957" w14:textId="77777777" w:rsidR="00361398" w:rsidRPr="004130F1" w:rsidRDefault="00361398" w:rsidP="00361398">
            <w:pPr>
              <w:spacing w:line="360" w:lineRule="auto"/>
              <w:rPr>
                <w:rFonts w:ascii="Myriad Pro" w:hAnsi="Myriad Pro" w:cs="Arial"/>
              </w:rPr>
            </w:pPr>
            <w:r w:rsidRPr="004130F1">
              <w:rPr>
                <w:rFonts w:ascii="Myriad Pro" w:hAnsi="Myriad Pro" w:cs="Arial"/>
              </w:rPr>
              <w:t>Spełnienie kryterium jest konieczne do przyznania dofinansowania. Projekty niespełniające kryterium są odrzucane. Ocena spełniania kryterium polega na przypisaniu wartości logicznych „tak”, „nie”.</w:t>
            </w:r>
          </w:p>
        </w:tc>
      </w:tr>
      <w:tr w:rsidR="00361398" w:rsidRPr="004130F1" w14:paraId="130D901B" w14:textId="77777777" w:rsidTr="00696D73">
        <w:tc>
          <w:tcPr>
            <w:tcW w:w="1246" w:type="dxa"/>
            <w:shd w:val="clear" w:color="auto" w:fill="FFFFFF" w:themeFill="background1"/>
          </w:tcPr>
          <w:p w14:paraId="2F65F655" w14:textId="77777777" w:rsidR="00361398" w:rsidRPr="00227ABC" w:rsidRDefault="00361398" w:rsidP="00361398">
            <w:pPr>
              <w:spacing w:line="360" w:lineRule="auto"/>
              <w:rPr>
                <w:rFonts w:ascii="Myriad Pro" w:hAnsi="Myriad Pro" w:cs="Arial"/>
                <w:b/>
              </w:rPr>
            </w:pPr>
            <w:r w:rsidRPr="00227ABC">
              <w:rPr>
                <w:rFonts w:ascii="Myriad Pro" w:hAnsi="Myriad Pro" w:cs="Arial"/>
                <w:b/>
              </w:rPr>
              <w:t xml:space="preserve">Numer kryterium </w:t>
            </w:r>
          </w:p>
          <w:p w14:paraId="75A7E342" w14:textId="6955A786" w:rsidR="00361398" w:rsidRPr="00227ABC" w:rsidRDefault="00361398" w:rsidP="00361398">
            <w:pPr>
              <w:spacing w:line="360" w:lineRule="auto"/>
              <w:rPr>
                <w:rFonts w:ascii="Myriad Pro" w:hAnsi="Myriad Pro" w:cs="Arial"/>
              </w:rPr>
            </w:pPr>
            <w:r w:rsidRPr="00227ABC">
              <w:rPr>
                <w:rFonts w:ascii="Myriad Pro" w:hAnsi="Myriad Pro" w:cs="Arial"/>
              </w:rPr>
              <w:t>1</w:t>
            </w:r>
            <w:r w:rsidR="00176DED">
              <w:rPr>
                <w:rFonts w:ascii="Myriad Pro" w:hAnsi="Myriad Pro" w:cs="Arial"/>
              </w:rPr>
              <w:t>4</w:t>
            </w:r>
          </w:p>
        </w:tc>
        <w:tc>
          <w:tcPr>
            <w:tcW w:w="2293" w:type="dxa"/>
            <w:shd w:val="clear" w:color="auto" w:fill="FFFFFF" w:themeFill="background1"/>
          </w:tcPr>
          <w:p w14:paraId="44C646A6" w14:textId="77777777" w:rsidR="00361398" w:rsidRPr="00227ABC" w:rsidRDefault="00361398" w:rsidP="00361398">
            <w:pPr>
              <w:spacing w:line="360" w:lineRule="auto"/>
              <w:rPr>
                <w:rFonts w:ascii="Myriad Pro" w:hAnsi="Myriad Pro" w:cs="Arial"/>
              </w:rPr>
            </w:pPr>
            <w:r w:rsidRPr="00227ABC">
              <w:rPr>
                <w:rFonts w:ascii="Myriad Pro" w:eastAsia="MyriadPro-Regular" w:hAnsi="Myriad Pro" w:cs="Arial"/>
                <w:b/>
              </w:rPr>
              <w:t>Nazwa kryterium</w:t>
            </w:r>
            <w:r w:rsidRPr="00227ABC">
              <w:rPr>
                <w:rFonts w:ascii="Myriad Pro" w:hAnsi="Myriad Pro" w:cs="Arial"/>
              </w:rPr>
              <w:t xml:space="preserve"> </w:t>
            </w:r>
          </w:p>
          <w:p w14:paraId="059128E6" w14:textId="77777777" w:rsidR="00361398" w:rsidRPr="00227ABC" w:rsidRDefault="00361398" w:rsidP="00361398">
            <w:pPr>
              <w:spacing w:line="360" w:lineRule="auto"/>
              <w:rPr>
                <w:rFonts w:ascii="Myriad Pro" w:hAnsi="Myriad Pro" w:cs="Arial"/>
              </w:rPr>
            </w:pPr>
            <w:r w:rsidRPr="00227ABC">
              <w:rPr>
                <w:rFonts w:ascii="Myriad Pro" w:hAnsi="Myriad Pro" w:cs="Arial"/>
              </w:rPr>
              <w:t>Trwałość projektu</w:t>
            </w:r>
          </w:p>
        </w:tc>
        <w:tc>
          <w:tcPr>
            <w:tcW w:w="7371" w:type="dxa"/>
            <w:shd w:val="clear" w:color="auto" w:fill="FFFFFF" w:themeFill="background1"/>
          </w:tcPr>
          <w:p w14:paraId="2CDAA3D2" w14:textId="77777777" w:rsidR="00361398" w:rsidRPr="00227ABC" w:rsidRDefault="00361398" w:rsidP="00361398">
            <w:pPr>
              <w:spacing w:line="360" w:lineRule="auto"/>
              <w:rPr>
                <w:rFonts w:ascii="Myriad Pro" w:hAnsi="Myriad Pro" w:cs="Arial"/>
                <w:b/>
              </w:rPr>
            </w:pPr>
            <w:r w:rsidRPr="00227ABC">
              <w:rPr>
                <w:rFonts w:ascii="Myriad Pro" w:hAnsi="Myriad Pro" w:cs="Arial"/>
                <w:b/>
              </w:rPr>
              <w:t xml:space="preserve">Definicja kryterium </w:t>
            </w:r>
          </w:p>
          <w:p w14:paraId="5ACB85D4" w14:textId="77777777" w:rsidR="00361398" w:rsidRPr="00227ABC" w:rsidRDefault="00361398" w:rsidP="00361398">
            <w:pPr>
              <w:spacing w:line="360" w:lineRule="auto"/>
              <w:rPr>
                <w:rFonts w:ascii="Myriad Pro" w:hAnsi="Myriad Pro" w:cs="Arial"/>
              </w:rPr>
            </w:pPr>
            <w:r w:rsidRPr="00227ABC">
              <w:rPr>
                <w:rFonts w:ascii="Myriad Pro" w:hAnsi="Myriad Pro" w:cs="Arial"/>
              </w:rPr>
              <w:t>Projekt  po zakończeniu  realizacji,  w okresie eksploatacji pozostaje w zgodzie z zasadą trwałości, zgodnie z art. 65 Rozporządzenia Parlamentu Europejskiego  i Rady (UE) nr 2021/1060.</w:t>
            </w:r>
          </w:p>
          <w:p w14:paraId="4CDA0E5A" w14:textId="77777777" w:rsidR="00361398" w:rsidRPr="00227ABC" w:rsidRDefault="00361398" w:rsidP="00361398">
            <w:pPr>
              <w:spacing w:line="360" w:lineRule="auto"/>
              <w:rPr>
                <w:rFonts w:ascii="Myriad Pro" w:hAnsi="Myriad Pro" w:cs="Arial"/>
              </w:rPr>
            </w:pPr>
            <w:r w:rsidRPr="00227ABC">
              <w:rPr>
                <w:rFonts w:ascii="Myriad Pro" w:hAnsi="Myriad Pro" w:cs="Arial"/>
              </w:rPr>
              <w:t>Ocenie podlega, czy wnioskodawca potwierdził, że projekt został lub zostanie przygotowany zgodnie z wymogami w zakresie trwałości.</w:t>
            </w:r>
          </w:p>
          <w:p w14:paraId="205DE853" w14:textId="77777777" w:rsidR="00361398" w:rsidRPr="00227ABC" w:rsidRDefault="00361398" w:rsidP="00361398">
            <w:pPr>
              <w:spacing w:line="360" w:lineRule="auto"/>
              <w:rPr>
                <w:rFonts w:ascii="Myriad Pro" w:hAnsi="Myriad Pro" w:cs="Arial"/>
              </w:rPr>
            </w:pPr>
            <w:r w:rsidRPr="00227ABC">
              <w:rPr>
                <w:rFonts w:ascii="Myriad Pro" w:hAnsi="Myriad Pro" w:cs="Arial"/>
                <w:b/>
              </w:rPr>
              <w:lastRenderedPageBreak/>
              <w:t>Zasady oceny</w:t>
            </w:r>
            <w:r w:rsidRPr="00227ABC">
              <w:rPr>
                <w:rFonts w:ascii="Myriad Pro" w:hAnsi="Myriad Pro" w:cs="Arial"/>
              </w:rPr>
              <w:t xml:space="preserve"> </w:t>
            </w:r>
          </w:p>
          <w:p w14:paraId="4DA68567" w14:textId="77777777" w:rsidR="00361398" w:rsidRPr="00227ABC" w:rsidRDefault="00361398" w:rsidP="00361398">
            <w:pPr>
              <w:spacing w:line="360" w:lineRule="auto"/>
              <w:rPr>
                <w:rFonts w:ascii="Myriad Pro" w:hAnsi="Myriad Pro" w:cs="Arial"/>
              </w:rPr>
            </w:pPr>
            <w:r w:rsidRPr="00227ABC">
              <w:rPr>
                <w:rFonts w:ascii="Myriad Pro" w:hAnsi="Myriad Pro" w:cs="Arial"/>
              </w:rPr>
              <w:t>Kryterium uznaje się za spełnione (otrzyma ocenę „TAK”), jeśli z informacji we wniosku o dofinansowanie wynika, że projekt po zakończeniu realizacji, w okresie eksploatacji, będzie pozostawał w zgodzie z zasadą trwałości wynikającą z art. 65 Rozporządzenia Parlamentu Europejskiego i Rady (UE) nr 2021/1060.</w:t>
            </w:r>
          </w:p>
          <w:p w14:paraId="0858A4AD" w14:textId="77777777" w:rsidR="00361398" w:rsidRPr="00227ABC" w:rsidRDefault="00361398" w:rsidP="00361398">
            <w:pPr>
              <w:spacing w:line="360" w:lineRule="auto"/>
              <w:rPr>
                <w:rFonts w:ascii="Myriad Pro" w:hAnsi="Myriad Pro" w:cs="Arial"/>
              </w:rPr>
            </w:pPr>
          </w:p>
          <w:p w14:paraId="4BB235AC" w14:textId="77777777" w:rsidR="00361398" w:rsidRPr="00227ABC" w:rsidRDefault="00361398" w:rsidP="00361398">
            <w:pPr>
              <w:spacing w:line="360" w:lineRule="auto"/>
              <w:rPr>
                <w:rFonts w:ascii="Myriad Pro" w:hAnsi="Myriad Pro" w:cs="Arial"/>
              </w:rPr>
            </w:pPr>
            <w:r w:rsidRPr="00227ABC">
              <w:rPr>
                <w:rFonts w:ascii="Myriad Pro" w:hAnsi="Myriad Pro" w:cs="Arial"/>
              </w:rPr>
              <w:t>Kryterium uznaje się za niespełnione (otrzyma ocenę „NIE”), jeżeli powyższy warunek nie jest spełniony.</w:t>
            </w:r>
          </w:p>
        </w:tc>
        <w:tc>
          <w:tcPr>
            <w:tcW w:w="3260" w:type="dxa"/>
            <w:shd w:val="clear" w:color="auto" w:fill="FFFFFF" w:themeFill="background1"/>
          </w:tcPr>
          <w:p w14:paraId="0EC1E380" w14:textId="77777777" w:rsidR="00361398" w:rsidRPr="00227ABC" w:rsidRDefault="00361398" w:rsidP="00361398">
            <w:pPr>
              <w:spacing w:line="360" w:lineRule="auto"/>
              <w:rPr>
                <w:rFonts w:ascii="Myriad Pro" w:hAnsi="Myriad Pro" w:cs="Arial"/>
                <w:b/>
              </w:rPr>
            </w:pPr>
            <w:r w:rsidRPr="00227ABC">
              <w:rPr>
                <w:rFonts w:ascii="Myriad Pro" w:hAnsi="Myriad Pro" w:cs="Arial"/>
                <w:b/>
              </w:rPr>
              <w:lastRenderedPageBreak/>
              <w:t>Opis znaczenia kryterium</w:t>
            </w:r>
          </w:p>
          <w:p w14:paraId="3F415B13" w14:textId="77777777" w:rsidR="00361398" w:rsidRPr="00227ABC" w:rsidRDefault="00361398" w:rsidP="00361398">
            <w:pPr>
              <w:spacing w:line="360" w:lineRule="auto"/>
              <w:rPr>
                <w:rFonts w:ascii="Myriad Pro" w:hAnsi="Myriad Pro" w:cs="Arial"/>
              </w:rPr>
            </w:pPr>
            <w:r w:rsidRPr="00227ABC">
              <w:rPr>
                <w:rFonts w:ascii="Myriad Pro" w:hAnsi="Myriad Pro" w:cs="Arial"/>
              </w:rPr>
              <w:t xml:space="preserve">Spełnienie kryterium jest konieczne do przyznania dofinansowania. Projekty niespełniające kryterium są odrzucane. Ocena spełniania </w:t>
            </w:r>
            <w:r w:rsidRPr="00227ABC">
              <w:rPr>
                <w:rFonts w:ascii="Myriad Pro" w:hAnsi="Myriad Pro" w:cs="Arial"/>
              </w:rPr>
              <w:lastRenderedPageBreak/>
              <w:t>kryterium polega na przypisaniu wartości logicznych „tak”, „nie”.</w:t>
            </w:r>
          </w:p>
          <w:p w14:paraId="494FBCDF" w14:textId="77777777" w:rsidR="00361398" w:rsidRPr="00227ABC" w:rsidRDefault="00361398" w:rsidP="00361398">
            <w:pPr>
              <w:spacing w:line="360" w:lineRule="auto"/>
              <w:rPr>
                <w:rFonts w:ascii="Myriad Pro" w:hAnsi="Myriad Pro" w:cs="Arial"/>
              </w:rPr>
            </w:pPr>
          </w:p>
        </w:tc>
      </w:tr>
      <w:tr w:rsidR="00361398" w:rsidRPr="004130F1" w14:paraId="3DC0EE82" w14:textId="77777777" w:rsidTr="00696D73">
        <w:tc>
          <w:tcPr>
            <w:tcW w:w="1246" w:type="dxa"/>
            <w:shd w:val="clear" w:color="auto" w:fill="FFFFFF" w:themeFill="background1"/>
          </w:tcPr>
          <w:p w14:paraId="0A5E0E2A"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 xml:space="preserve">Numer kryterium </w:t>
            </w:r>
          </w:p>
          <w:p w14:paraId="55521721" w14:textId="6D8A12E2" w:rsidR="00361398" w:rsidRPr="004130F1" w:rsidRDefault="00176DED" w:rsidP="00361398">
            <w:pPr>
              <w:spacing w:line="360" w:lineRule="auto"/>
              <w:rPr>
                <w:rFonts w:ascii="Myriad Pro" w:hAnsi="Myriad Pro" w:cs="Arial"/>
              </w:rPr>
            </w:pPr>
            <w:r>
              <w:rPr>
                <w:rFonts w:ascii="Myriad Pro" w:hAnsi="Myriad Pro" w:cs="Arial"/>
              </w:rPr>
              <w:t>15</w:t>
            </w:r>
          </w:p>
        </w:tc>
        <w:tc>
          <w:tcPr>
            <w:tcW w:w="2293" w:type="dxa"/>
            <w:shd w:val="clear" w:color="auto" w:fill="FFFFFF" w:themeFill="background1"/>
          </w:tcPr>
          <w:p w14:paraId="494E3DD4" w14:textId="77777777" w:rsidR="00361398" w:rsidRPr="004130F1" w:rsidRDefault="00361398" w:rsidP="00361398">
            <w:pPr>
              <w:spacing w:line="360" w:lineRule="auto"/>
              <w:rPr>
                <w:rFonts w:ascii="Myriad Pro" w:hAnsi="Myriad Pro" w:cs="Arial"/>
              </w:rPr>
            </w:pPr>
            <w:r w:rsidRPr="004130F1">
              <w:rPr>
                <w:rFonts w:ascii="Myriad Pro" w:eastAsia="MyriadPro-Regular" w:hAnsi="Myriad Pro" w:cs="Arial"/>
                <w:b/>
              </w:rPr>
              <w:t>Nazwa kryterium</w:t>
            </w:r>
            <w:r w:rsidRPr="004130F1">
              <w:rPr>
                <w:rFonts w:ascii="Myriad Pro" w:hAnsi="Myriad Pro" w:cs="Arial"/>
              </w:rPr>
              <w:t xml:space="preserve"> </w:t>
            </w:r>
          </w:p>
          <w:p w14:paraId="59A6DCFC" w14:textId="77777777" w:rsidR="00361398" w:rsidRPr="004130F1" w:rsidRDefault="00361398" w:rsidP="00361398">
            <w:pPr>
              <w:spacing w:line="360" w:lineRule="auto"/>
              <w:rPr>
                <w:rFonts w:ascii="Myriad Pro" w:hAnsi="Myriad Pro" w:cs="Arial"/>
              </w:rPr>
            </w:pPr>
            <w:r w:rsidRPr="004130F1">
              <w:rPr>
                <w:rFonts w:ascii="Myriad Pro" w:hAnsi="Myriad Pro" w:cs="Arial"/>
              </w:rPr>
              <w:t xml:space="preserve">Zgodność z wymogami pomocy publicznej/de minimis </w:t>
            </w:r>
          </w:p>
        </w:tc>
        <w:tc>
          <w:tcPr>
            <w:tcW w:w="7371" w:type="dxa"/>
            <w:shd w:val="clear" w:color="auto" w:fill="FFFFFF" w:themeFill="background1"/>
          </w:tcPr>
          <w:p w14:paraId="717889C2" w14:textId="77777777" w:rsidR="00361398" w:rsidRPr="004130F1" w:rsidRDefault="00361398" w:rsidP="00361398">
            <w:pPr>
              <w:spacing w:line="360" w:lineRule="auto"/>
              <w:rPr>
                <w:rFonts w:ascii="Myriad Pro" w:hAnsi="Myriad Pro" w:cs="Arial"/>
                <w:b/>
              </w:rPr>
            </w:pPr>
            <w:r w:rsidRPr="004130F1">
              <w:rPr>
                <w:rFonts w:ascii="Myriad Pro" w:hAnsi="Myriad Pro" w:cs="Arial"/>
                <w:b/>
              </w:rPr>
              <w:t>Definicja kryterium</w:t>
            </w:r>
          </w:p>
          <w:p w14:paraId="3849CBFE" w14:textId="77777777" w:rsidR="00361398" w:rsidRPr="00227ABC" w:rsidRDefault="00361398" w:rsidP="00361398">
            <w:pPr>
              <w:spacing w:line="360" w:lineRule="auto"/>
              <w:rPr>
                <w:rFonts w:ascii="Myriad Pro" w:hAnsi="Myriad Pro" w:cs="Arial"/>
              </w:rPr>
            </w:pPr>
            <w:r w:rsidRPr="004130F1">
              <w:rPr>
                <w:rFonts w:ascii="Myriad Pro" w:hAnsi="Myriad Pro" w:cs="Arial"/>
              </w:rPr>
              <w:t xml:space="preserve">W projekcie prawidłowo zidentyfikowano wystąpienie pomocy </w:t>
            </w:r>
            <w:r w:rsidRPr="00227ABC">
              <w:rPr>
                <w:rFonts w:ascii="Myriad Pro" w:hAnsi="Myriad Pro" w:cs="Arial"/>
              </w:rPr>
              <w:t>publicznej/ pomoc de minimis</w:t>
            </w:r>
            <w:r w:rsidR="001254CC">
              <w:rPr>
                <w:rFonts w:ascii="Myriad Pro" w:hAnsi="Myriad Pro" w:cs="Arial"/>
              </w:rPr>
              <w:t xml:space="preserve"> i /lub prawidłowo zidentyfikowano brak pomocy publicznej/de minimis oraz opis projektu potwierdza, że pomoc o którą ubiega się Wnioskodawca/partner jest zgodna z przepisami w zakresie udzielania pomocy publicznej/de minimis.</w:t>
            </w:r>
          </w:p>
          <w:p w14:paraId="23A0F4E9" w14:textId="6C44ACF6" w:rsidR="002E25E7" w:rsidRPr="005107DF" w:rsidRDefault="002E25E7" w:rsidP="002E25E7">
            <w:pPr>
              <w:spacing w:line="360" w:lineRule="auto"/>
              <w:rPr>
                <w:rFonts w:ascii="Myriad Pro" w:eastAsia="Times New Roman" w:hAnsi="Myriad Pro" w:cs="Times New Roman"/>
                <w:lang w:eastAsia="pl-PL"/>
              </w:rPr>
            </w:pPr>
            <w:r w:rsidRPr="005107DF">
              <w:rPr>
                <w:rFonts w:ascii="Myriad Pro" w:eastAsia="Times New Roman" w:hAnsi="Myriad Pro" w:cs="Times New Roman"/>
                <w:lang w:eastAsia="pl-PL"/>
              </w:rPr>
              <w:t>Beneficjent zapewnia odpowiedni poziom upowszechniania wyników projektu, z uwzględnieniem zasad otwartego dostępu, o ile jest to zasadne.</w:t>
            </w:r>
          </w:p>
          <w:p w14:paraId="70E0675B" w14:textId="5FB2FC01" w:rsidR="002E25E7" w:rsidRPr="005107DF" w:rsidRDefault="002E25E7" w:rsidP="002E25E7">
            <w:pPr>
              <w:spacing w:line="360" w:lineRule="auto"/>
              <w:rPr>
                <w:rFonts w:ascii="Myriad Pro" w:eastAsia="Times New Roman" w:hAnsi="Myriad Pro" w:cs="Times New Roman"/>
                <w:lang w:eastAsia="pl-PL"/>
              </w:rPr>
            </w:pPr>
            <w:r w:rsidRPr="005107DF">
              <w:rPr>
                <w:rFonts w:ascii="Myriad Pro" w:eastAsia="Times New Roman" w:hAnsi="Myriad Pro" w:cs="Times New Roman"/>
                <w:lang w:eastAsia="pl-PL"/>
              </w:rPr>
              <w:lastRenderedPageBreak/>
              <w:t>Upowszechnianie wyników odbywa się z poszanowaniem praw własności intelektualnej oraz z uwzględnieniem możliwości ich ochrony i komercjalizacji, zgodnie z obowiązującymi przepisami prawa oraz zasadami udzielania pomocy publicznej</w:t>
            </w:r>
            <w:r>
              <w:rPr>
                <w:rFonts w:ascii="Myriad Pro" w:eastAsia="Times New Roman" w:hAnsi="Myriad Pro" w:cs="Times New Roman"/>
                <w:lang w:eastAsia="pl-PL"/>
              </w:rPr>
              <w:t>.</w:t>
            </w:r>
          </w:p>
          <w:p w14:paraId="29F6B36B" w14:textId="77777777" w:rsidR="00AF4CC7" w:rsidRDefault="00AF4CC7" w:rsidP="00361398">
            <w:pPr>
              <w:spacing w:line="360" w:lineRule="auto"/>
              <w:rPr>
                <w:rFonts w:ascii="Myriad Pro" w:hAnsi="Myriad Pro" w:cstheme="minorHAnsi"/>
              </w:rPr>
            </w:pPr>
          </w:p>
          <w:p w14:paraId="784DEC42" w14:textId="77777777" w:rsidR="009A3F6B" w:rsidRPr="009A3F6B" w:rsidRDefault="009A3F6B" w:rsidP="00361398">
            <w:pPr>
              <w:spacing w:line="360" w:lineRule="auto"/>
              <w:rPr>
                <w:rFonts w:ascii="Myriad Pro" w:hAnsi="Myriad Pro" w:cs="Arial"/>
                <w:b/>
              </w:rPr>
            </w:pPr>
            <w:r w:rsidRPr="009A3F6B">
              <w:rPr>
                <w:rFonts w:ascii="Myriad Pro" w:hAnsi="Myriad Pro" w:cs="Arial"/>
                <w:b/>
              </w:rPr>
              <w:t>Zasady oceny</w:t>
            </w:r>
          </w:p>
          <w:p w14:paraId="606D8F65" w14:textId="77777777" w:rsidR="009A3F6B" w:rsidRDefault="009A3F6B" w:rsidP="009A3F6B">
            <w:pPr>
              <w:spacing w:line="360" w:lineRule="auto"/>
              <w:rPr>
                <w:rFonts w:ascii="Myriad Pro" w:hAnsi="Myriad Pro" w:cs="Arial"/>
              </w:rPr>
            </w:pPr>
            <w:r>
              <w:rPr>
                <w:rFonts w:ascii="Myriad Pro" w:hAnsi="Myriad Pro" w:cs="Arial"/>
              </w:rPr>
              <w:t xml:space="preserve">Kryterium uznaje się za spełnione (ocena „TAK”), gdy: </w:t>
            </w:r>
          </w:p>
          <w:p w14:paraId="6622F36D" w14:textId="77777777" w:rsidR="009A3F6B" w:rsidRDefault="009A3F6B" w:rsidP="007555C0">
            <w:pPr>
              <w:pStyle w:val="Akapitzlist"/>
              <w:numPr>
                <w:ilvl w:val="1"/>
                <w:numId w:val="9"/>
              </w:numPr>
              <w:spacing w:line="360" w:lineRule="auto"/>
              <w:ind w:left="463"/>
              <w:rPr>
                <w:rFonts w:ascii="Myriad Pro" w:hAnsi="Myriad Pro" w:cs="Arial"/>
              </w:rPr>
            </w:pPr>
            <w:r>
              <w:rPr>
                <w:rFonts w:ascii="Myriad Pro" w:hAnsi="Myriad Pro" w:cs="Arial"/>
              </w:rPr>
              <w:t>W przypadku projektów nieobjętych pomocą publiczną / de minimis:</w:t>
            </w:r>
          </w:p>
          <w:p w14:paraId="65E17F5A" w14:textId="38E02F69" w:rsidR="009A3F6B" w:rsidRDefault="009A3F6B" w:rsidP="007555C0">
            <w:pPr>
              <w:pStyle w:val="Akapitzlist"/>
              <w:numPr>
                <w:ilvl w:val="0"/>
                <w:numId w:val="31"/>
              </w:numPr>
              <w:spacing w:line="360" w:lineRule="auto"/>
              <w:rPr>
                <w:rFonts w:ascii="Myriad Pro" w:hAnsi="Myriad Pro" w:cs="Arial"/>
              </w:rPr>
            </w:pPr>
            <w:r>
              <w:rPr>
                <w:rFonts w:ascii="Myriad Pro" w:hAnsi="Myriad Pro" w:cs="Arial"/>
              </w:rPr>
              <w:t>Wnioskodawca w sposób uzasadniony wykazał brak wystąpienia pomocy publicznej/de minimis, w tym (jeśli dotyczy) przez odniesienie do dokumentów Komisji Europejskiej (np. Zawiadomienie Komisji w sprawie pojęcia pomocy państwa, siatki analityczne KE)</w:t>
            </w:r>
            <w:r w:rsidR="00370113">
              <w:rPr>
                <w:rFonts w:ascii="Myriad Pro" w:hAnsi="Myriad Pro" w:cs="Arial"/>
              </w:rPr>
              <w:t>,</w:t>
            </w:r>
          </w:p>
          <w:p w14:paraId="75572D43" w14:textId="7CE9A27A" w:rsidR="00DE779D" w:rsidRPr="00DE779D" w:rsidRDefault="009A3F6B" w:rsidP="00DE779D">
            <w:pPr>
              <w:pStyle w:val="Akapitzlist"/>
              <w:numPr>
                <w:ilvl w:val="0"/>
                <w:numId w:val="31"/>
              </w:numPr>
              <w:spacing w:line="360" w:lineRule="auto"/>
              <w:rPr>
                <w:rFonts w:ascii="Myriad Pro" w:hAnsi="Myriad Pro" w:cs="Arial"/>
              </w:rPr>
            </w:pPr>
            <w:r>
              <w:rPr>
                <w:rFonts w:ascii="Myriad Pro" w:hAnsi="Myriad Pro" w:cs="Arial"/>
              </w:rPr>
              <w:t>W przypadku prowadzenia działalności pomocniczej – określono całkowitą roczną wydajność infrastruktury oraz wskaźnik monitorowania, przy czym działalność pomocnicza nie przekracza 20% całkowitej wydajności rocznej</w:t>
            </w:r>
            <w:r w:rsidR="00370113">
              <w:rPr>
                <w:rFonts w:ascii="Myriad Pro" w:hAnsi="Myriad Pro" w:cs="Arial"/>
              </w:rPr>
              <w:t>,</w:t>
            </w:r>
          </w:p>
          <w:p w14:paraId="189673CE" w14:textId="77777777" w:rsidR="009A3F6B" w:rsidRDefault="009A3F6B" w:rsidP="009A3F6B">
            <w:pPr>
              <w:spacing w:line="360" w:lineRule="auto"/>
              <w:rPr>
                <w:rFonts w:ascii="Myriad Pro" w:hAnsi="Myriad Pro" w:cs="Arial"/>
              </w:rPr>
            </w:pPr>
            <w:r>
              <w:rPr>
                <w:rFonts w:ascii="Myriad Pro" w:hAnsi="Myriad Pro" w:cs="Arial"/>
              </w:rPr>
              <w:t>2. W przypadku projektów objętych pomocą publiczną / de minimis:</w:t>
            </w:r>
          </w:p>
          <w:p w14:paraId="5EE553EA" w14:textId="6C4595EB" w:rsidR="009A3F6B" w:rsidRDefault="009A3F6B" w:rsidP="007555C0">
            <w:pPr>
              <w:pStyle w:val="Akapitzlist"/>
              <w:numPr>
                <w:ilvl w:val="0"/>
                <w:numId w:val="32"/>
              </w:numPr>
              <w:spacing w:line="360" w:lineRule="auto"/>
              <w:rPr>
                <w:rFonts w:ascii="Myriad Pro" w:hAnsi="Myriad Pro" w:cs="Arial"/>
              </w:rPr>
            </w:pPr>
            <w:r>
              <w:rPr>
                <w:rFonts w:ascii="Myriad Pro" w:hAnsi="Myriad Pro" w:cs="Arial"/>
              </w:rPr>
              <w:lastRenderedPageBreak/>
              <w:t>Wnioskodawca</w:t>
            </w:r>
            <w:r w:rsidR="002E25E7">
              <w:rPr>
                <w:rFonts w:ascii="Myriad Pro" w:hAnsi="Myriad Pro" w:cs="Arial"/>
              </w:rPr>
              <w:t xml:space="preserve">/partner </w:t>
            </w:r>
            <w:r>
              <w:rPr>
                <w:rFonts w:ascii="Myriad Pro" w:hAnsi="Myriad Pro" w:cs="Arial"/>
              </w:rPr>
              <w:t>wykazał uprawnienie do otrzymania pomocy zgodnie z odpowiednimi przepisami (np. GBER, rozporządzenia krajowe),</w:t>
            </w:r>
          </w:p>
          <w:p w14:paraId="1ED12D0C" w14:textId="77777777" w:rsidR="009A3F6B" w:rsidRDefault="009A3F6B" w:rsidP="007555C0">
            <w:pPr>
              <w:pStyle w:val="Akapitzlist"/>
              <w:numPr>
                <w:ilvl w:val="0"/>
                <w:numId w:val="32"/>
              </w:numPr>
              <w:spacing w:line="360" w:lineRule="auto"/>
              <w:rPr>
                <w:rFonts w:ascii="Myriad Pro" w:hAnsi="Myriad Pro" w:cs="Arial"/>
              </w:rPr>
            </w:pPr>
            <w:r>
              <w:rPr>
                <w:rFonts w:ascii="Myriad Pro" w:hAnsi="Myriad Pro" w:cs="Arial"/>
              </w:rPr>
              <w:t>Projekt nie obejmuje sektorów wyłączonych,</w:t>
            </w:r>
          </w:p>
          <w:p w14:paraId="59B9F48F" w14:textId="77777777" w:rsidR="009A3F6B" w:rsidRDefault="009A3F6B" w:rsidP="007555C0">
            <w:pPr>
              <w:pStyle w:val="Akapitzlist"/>
              <w:numPr>
                <w:ilvl w:val="0"/>
                <w:numId w:val="32"/>
              </w:numPr>
              <w:spacing w:line="360" w:lineRule="auto"/>
              <w:rPr>
                <w:rFonts w:ascii="Myriad Pro" w:hAnsi="Myriad Pro" w:cs="Arial"/>
              </w:rPr>
            </w:pPr>
            <w:r>
              <w:rPr>
                <w:rFonts w:ascii="Myriad Pro" w:hAnsi="Myriad Pro" w:cs="Arial"/>
              </w:rPr>
              <w:t>Prawidłowo obliczono całkowity wkład publiczny i uwzględniono kumulację pomocy,</w:t>
            </w:r>
          </w:p>
          <w:p w14:paraId="4DE7EB90" w14:textId="77777777" w:rsidR="009A3F6B" w:rsidRPr="001254CC" w:rsidRDefault="009A3F6B" w:rsidP="007555C0">
            <w:pPr>
              <w:pStyle w:val="Akapitzlist"/>
              <w:numPr>
                <w:ilvl w:val="0"/>
                <w:numId w:val="32"/>
              </w:numPr>
              <w:spacing w:line="360" w:lineRule="auto"/>
              <w:rPr>
                <w:rFonts w:ascii="Myriad Pro" w:hAnsi="Myriad Pro" w:cs="Arial"/>
              </w:rPr>
            </w:pPr>
            <w:r>
              <w:rPr>
                <w:rFonts w:ascii="Myriad Pro" w:hAnsi="Myriad Pro" w:cs="Arial"/>
              </w:rPr>
              <w:t>Wnioskowana intensywność pomocy jest zgodna z obowiązującymi limitami.</w:t>
            </w:r>
          </w:p>
          <w:p w14:paraId="5544D671" w14:textId="77777777" w:rsidR="00361398" w:rsidRPr="004130F1" w:rsidRDefault="00361398" w:rsidP="00361398">
            <w:pPr>
              <w:spacing w:line="360" w:lineRule="auto"/>
              <w:rPr>
                <w:rFonts w:ascii="Myriad Pro" w:hAnsi="Myriad Pro" w:cs="Arial"/>
                <w:b/>
              </w:rPr>
            </w:pPr>
          </w:p>
          <w:p w14:paraId="6F26178D" w14:textId="77777777" w:rsidR="00361398" w:rsidRDefault="00361398" w:rsidP="00361398">
            <w:pPr>
              <w:spacing w:line="360" w:lineRule="auto"/>
              <w:rPr>
                <w:rFonts w:ascii="Myriad Pro" w:hAnsi="Myriad Pro" w:cs="Arial"/>
              </w:rPr>
            </w:pPr>
            <w:r w:rsidRPr="004130F1">
              <w:rPr>
                <w:rFonts w:ascii="Myriad Pro" w:hAnsi="Myriad Pro" w:cs="Arial"/>
              </w:rPr>
              <w:t xml:space="preserve">Kryterium uznaje się za niespełnione (otrzyma ocenę „NIE”), jeżeli </w:t>
            </w:r>
            <w:r w:rsidR="009A3F6B">
              <w:rPr>
                <w:rFonts w:ascii="Myriad Pro" w:hAnsi="Myriad Pro" w:cs="Arial"/>
              </w:rPr>
              <w:t>wnioskodawca/partner ubiegający się o pomoc niestanowiącą pomocy publicznej/de minimis, nie spełnił łącznie warunków określonych w punkcie 1 lub gdy w projekcie występuje pomoc publiczna/de minimis a wnioskodawca/partner nie spełnił łącznie warunków określonych w punkcie 2.</w:t>
            </w:r>
          </w:p>
          <w:p w14:paraId="315B5C12" w14:textId="77777777" w:rsidR="00DE779D" w:rsidRDefault="00DE779D" w:rsidP="00361398">
            <w:pPr>
              <w:spacing w:line="360" w:lineRule="auto"/>
              <w:rPr>
                <w:rFonts w:ascii="Myriad Pro" w:hAnsi="Myriad Pro" w:cs="Arial"/>
              </w:rPr>
            </w:pPr>
          </w:p>
          <w:p w14:paraId="5183B5F0" w14:textId="4CD5639D" w:rsidR="00DE779D" w:rsidRPr="004130F1" w:rsidRDefault="00DE779D" w:rsidP="00361398">
            <w:pPr>
              <w:spacing w:line="360" w:lineRule="auto"/>
              <w:rPr>
                <w:rFonts w:ascii="Myriad Pro" w:hAnsi="Myriad Pro" w:cs="Arial"/>
              </w:rPr>
            </w:pPr>
          </w:p>
        </w:tc>
        <w:tc>
          <w:tcPr>
            <w:tcW w:w="3260" w:type="dxa"/>
            <w:shd w:val="clear" w:color="auto" w:fill="FFFFFF" w:themeFill="background1"/>
          </w:tcPr>
          <w:p w14:paraId="44E78E81"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Opis znaczenia kryterium</w:t>
            </w:r>
          </w:p>
          <w:p w14:paraId="0252CE4C" w14:textId="77777777" w:rsidR="00361398" w:rsidRPr="004130F1" w:rsidRDefault="00361398" w:rsidP="00361398">
            <w:pPr>
              <w:spacing w:line="360" w:lineRule="auto"/>
              <w:rPr>
                <w:rFonts w:ascii="Myriad Pro" w:hAnsi="Myriad Pro" w:cs="Arial"/>
              </w:rPr>
            </w:pPr>
            <w:r w:rsidRPr="004130F1">
              <w:rPr>
                <w:rFonts w:ascii="Myriad Pro" w:hAnsi="Myriad Pro" w:cs="Arial"/>
              </w:rPr>
              <w:t>Spełnienie kryterium jest konieczne do przyznania dofinansowania. Projekty niespełniające kryterium są odrzucane. Ocena spełniania kryterium polega na przypisaniu wartości logicznych „tak”, „nie”.</w:t>
            </w:r>
          </w:p>
        </w:tc>
      </w:tr>
      <w:tr w:rsidR="00361398" w:rsidRPr="004130F1" w14:paraId="5694B78F" w14:textId="77777777" w:rsidTr="00696D73">
        <w:tc>
          <w:tcPr>
            <w:tcW w:w="1246" w:type="dxa"/>
            <w:shd w:val="clear" w:color="auto" w:fill="FFFFFF" w:themeFill="background1"/>
          </w:tcPr>
          <w:p w14:paraId="2D8AD436"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 xml:space="preserve">Numer kryterium </w:t>
            </w:r>
          </w:p>
          <w:p w14:paraId="41FBE413" w14:textId="4D0A9E00" w:rsidR="00361398" w:rsidRPr="004130F1" w:rsidRDefault="00361398" w:rsidP="00361398">
            <w:pPr>
              <w:spacing w:line="360" w:lineRule="auto"/>
              <w:rPr>
                <w:rFonts w:ascii="Myriad Pro" w:hAnsi="Myriad Pro" w:cs="Arial"/>
              </w:rPr>
            </w:pPr>
            <w:r w:rsidRPr="004130F1">
              <w:rPr>
                <w:rFonts w:ascii="Myriad Pro" w:hAnsi="Myriad Pro" w:cs="Arial"/>
              </w:rPr>
              <w:t>1</w:t>
            </w:r>
            <w:r w:rsidR="00176DED">
              <w:rPr>
                <w:rFonts w:ascii="Myriad Pro" w:hAnsi="Myriad Pro" w:cs="Arial"/>
              </w:rPr>
              <w:t>6</w:t>
            </w:r>
          </w:p>
        </w:tc>
        <w:tc>
          <w:tcPr>
            <w:tcW w:w="2293" w:type="dxa"/>
            <w:shd w:val="clear" w:color="auto" w:fill="FFFFFF" w:themeFill="background1"/>
          </w:tcPr>
          <w:p w14:paraId="7769792D" w14:textId="77777777" w:rsidR="00361398" w:rsidRPr="004130F1" w:rsidRDefault="00361398" w:rsidP="00361398">
            <w:pPr>
              <w:spacing w:line="360" w:lineRule="auto"/>
              <w:rPr>
                <w:rFonts w:ascii="Myriad Pro" w:hAnsi="Myriad Pro" w:cs="Arial"/>
              </w:rPr>
            </w:pPr>
            <w:bookmarkStart w:id="15" w:name="_Hlk141366440"/>
            <w:r w:rsidRPr="004130F1">
              <w:rPr>
                <w:rFonts w:ascii="Myriad Pro" w:eastAsia="MyriadPro-Regular" w:hAnsi="Myriad Pro" w:cs="Arial"/>
                <w:b/>
              </w:rPr>
              <w:t>Nazwa kryterium</w:t>
            </w:r>
            <w:r w:rsidRPr="004130F1">
              <w:rPr>
                <w:rFonts w:ascii="Myriad Pro" w:hAnsi="Myriad Pro" w:cs="Arial"/>
              </w:rPr>
              <w:t xml:space="preserve"> </w:t>
            </w:r>
          </w:p>
          <w:p w14:paraId="245AB01B" w14:textId="77777777" w:rsidR="00361398" w:rsidRPr="004130F1" w:rsidRDefault="00361398" w:rsidP="00361398">
            <w:pPr>
              <w:spacing w:line="360" w:lineRule="auto"/>
              <w:rPr>
                <w:rFonts w:ascii="Myriad Pro" w:hAnsi="Myriad Pro" w:cs="Arial"/>
              </w:rPr>
            </w:pPr>
            <w:r w:rsidRPr="004130F1">
              <w:rPr>
                <w:rFonts w:ascii="Myriad Pro" w:hAnsi="Myriad Pro" w:cs="Arial"/>
              </w:rPr>
              <w:t>Oddziaływanie na środowisko</w:t>
            </w:r>
            <w:bookmarkEnd w:id="15"/>
          </w:p>
        </w:tc>
        <w:tc>
          <w:tcPr>
            <w:tcW w:w="7371" w:type="dxa"/>
            <w:shd w:val="clear" w:color="auto" w:fill="FFFFFF" w:themeFill="background1"/>
          </w:tcPr>
          <w:p w14:paraId="20783342" w14:textId="77777777" w:rsidR="00F50DE0" w:rsidRDefault="00361398" w:rsidP="00361398">
            <w:pPr>
              <w:spacing w:line="360" w:lineRule="auto"/>
              <w:rPr>
                <w:rFonts w:ascii="Myriad Pro" w:hAnsi="Myriad Pro" w:cs="Arial"/>
                <w:b/>
              </w:rPr>
            </w:pPr>
            <w:r w:rsidRPr="004130F1">
              <w:rPr>
                <w:rFonts w:ascii="Myriad Pro" w:hAnsi="Myriad Pro" w:cs="Arial"/>
                <w:b/>
              </w:rPr>
              <w:t xml:space="preserve">Definicja kryterium </w:t>
            </w:r>
          </w:p>
          <w:p w14:paraId="3E29787B" w14:textId="5525A6AE" w:rsidR="00361398" w:rsidRPr="00F50DE0" w:rsidRDefault="00361398" w:rsidP="00361398">
            <w:pPr>
              <w:spacing w:line="360" w:lineRule="auto"/>
              <w:rPr>
                <w:rFonts w:ascii="Myriad Pro" w:hAnsi="Myriad Pro" w:cs="Arial"/>
                <w:b/>
              </w:rPr>
            </w:pPr>
            <w:r w:rsidRPr="004130F1">
              <w:rPr>
                <w:rFonts w:ascii="Myriad Pro" w:hAnsi="Myriad Pro" w:cs="Arial"/>
              </w:rPr>
              <w:t xml:space="preserve">Przyjęty wariant realizacji projektu został przygotowany lub  jest przygotowywany z uwzględnieniem wpływu inwestycji na środowisko, a tym samym zgodnie z: </w:t>
            </w:r>
          </w:p>
          <w:p w14:paraId="57FFE5EB" w14:textId="77777777" w:rsidR="00361398" w:rsidRPr="004130F1" w:rsidRDefault="00361398" w:rsidP="007555C0">
            <w:pPr>
              <w:numPr>
                <w:ilvl w:val="0"/>
                <w:numId w:val="42"/>
              </w:numPr>
              <w:spacing w:line="360" w:lineRule="auto"/>
              <w:rPr>
                <w:rFonts w:ascii="Myriad Pro" w:hAnsi="Myriad Pro" w:cs="Arial"/>
              </w:rPr>
            </w:pPr>
            <w:bookmarkStart w:id="16" w:name="_Hlk141366456"/>
            <w:r w:rsidRPr="004130F1">
              <w:rPr>
                <w:rFonts w:ascii="Myriad Pro" w:hAnsi="Myriad Pro" w:cs="Arial"/>
              </w:rPr>
              <w:t>ustawą z dnia 3 października 2008 r. o udostępnianiu informacji o środowisku i jego ochronie, udziale społeczeństwa w ochronie środowiska oraz o ocenach oddziaływania na środowisko,</w:t>
            </w:r>
          </w:p>
          <w:p w14:paraId="0F243D0B" w14:textId="77777777" w:rsidR="00361398" w:rsidRPr="004130F1" w:rsidRDefault="00361398" w:rsidP="007555C0">
            <w:pPr>
              <w:numPr>
                <w:ilvl w:val="0"/>
                <w:numId w:val="42"/>
              </w:numPr>
              <w:spacing w:line="360" w:lineRule="auto"/>
              <w:rPr>
                <w:rFonts w:ascii="Myriad Pro" w:hAnsi="Myriad Pro" w:cs="Arial"/>
              </w:rPr>
            </w:pPr>
            <w:r w:rsidRPr="004130F1">
              <w:rPr>
                <w:rFonts w:ascii="Myriad Pro" w:hAnsi="Myriad Pro" w:cs="Arial"/>
                <w:iCs/>
              </w:rPr>
              <w:t xml:space="preserve">Dyrektywą Parlamentu Europejskiego i Rady 2011/92/UE z dnia 13 grudnia 2011 r. w sprawie oceny skutków wywieranych przez niektóre przedsięwzięcia publiczne i prywatne na środowisko. </w:t>
            </w:r>
          </w:p>
          <w:bookmarkEnd w:id="16"/>
          <w:p w14:paraId="7C468C36" w14:textId="77777777" w:rsidR="00361398" w:rsidRPr="004130F1" w:rsidRDefault="00361398" w:rsidP="00361398">
            <w:pPr>
              <w:spacing w:line="360" w:lineRule="auto"/>
              <w:ind w:left="466"/>
              <w:rPr>
                <w:rFonts w:ascii="Myriad Pro" w:hAnsi="Myriad Pro" w:cs="Arial"/>
              </w:rPr>
            </w:pPr>
          </w:p>
          <w:p w14:paraId="397DDCD1" w14:textId="77777777" w:rsidR="00361398" w:rsidRPr="004130F1" w:rsidRDefault="00361398" w:rsidP="00361398">
            <w:pPr>
              <w:spacing w:line="360" w:lineRule="auto"/>
              <w:rPr>
                <w:rFonts w:ascii="Myriad Pro" w:hAnsi="Myriad Pro" w:cs="Arial"/>
              </w:rPr>
            </w:pPr>
            <w:r w:rsidRPr="004130F1">
              <w:rPr>
                <w:rFonts w:ascii="Myriad Pro" w:hAnsi="Myriad Pro" w:cs="Arial"/>
                <w:b/>
              </w:rPr>
              <w:t>Zasady oceny</w:t>
            </w:r>
            <w:r w:rsidRPr="004130F1">
              <w:rPr>
                <w:rFonts w:ascii="Myriad Pro" w:hAnsi="Myriad Pro" w:cs="Arial"/>
              </w:rPr>
              <w:t xml:space="preserve"> </w:t>
            </w:r>
          </w:p>
          <w:p w14:paraId="2C8D18AA" w14:textId="77777777" w:rsidR="00361398" w:rsidRPr="004130F1" w:rsidRDefault="00361398" w:rsidP="00361398">
            <w:pPr>
              <w:spacing w:line="360" w:lineRule="auto"/>
              <w:rPr>
                <w:rFonts w:ascii="Myriad Pro" w:hAnsi="Myriad Pro" w:cs="Arial"/>
              </w:rPr>
            </w:pPr>
            <w:r w:rsidRPr="004130F1">
              <w:rPr>
                <w:rFonts w:ascii="Myriad Pro" w:hAnsi="Myriad Pro" w:cs="Arial"/>
              </w:rPr>
              <w:t xml:space="preserve">Kryterium uznaje się za spełnione (otrzyma ocenę „TAK”), jeśli wnioskodawca potwierdza, że projekt został przygotowany lub jest przygotowywany zgodnie z właściwymi wymogami prawa w  zakresie wpływu projektu na </w:t>
            </w:r>
            <w:bookmarkStart w:id="17" w:name="_Hlk141366518"/>
            <w:r w:rsidRPr="004130F1">
              <w:rPr>
                <w:rFonts w:ascii="Myriad Pro" w:hAnsi="Myriad Pro" w:cs="Arial"/>
              </w:rPr>
              <w:t>środowisko oraz należycie wzięto pod uwagę ocenę rozwiązań alternatywnych na podstawie wymogów Dyrektywy Parlamentu Europejskiego i Rady 2011/92/UE.</w:t>
            </w:r>
            <w:bookmarkEnd w:id="17"/>
            <w:r w:rsidRPr="004130F1">
              <w:rPr>
                <w:rFonts w:ascii="Myriad Pro" w:hAnsi="Myriad Pro" w:cs="Arial"/>
              </w:rPr>
              <w:t xml:space="preserve"> </w:t>
            </w:r>
          </w:p>
          <w:p w14:paraId="3BF80A53" w14:textId="77777777" w:rsidR="00361398" w:rsidRPr="004130F1" w:rsidRDefault="00361398" w:rsidP="00361398">
            <w:pPr>
              <w:spacing w:line="360" w:lineRule="auto"/>
              <w:rPr>
                <w:rFonts w:ascii="Myriad Pro" w:hAnsi="Myriad Pro" w:cs="Arial"/>
              </w:rPr>
            </w:pPr>
          </w:p>
          <w:p w14:paraId="35B0E074" w14:textId="77777777" w:rsidR="00361398" w:rsidRPr="004130F1" w:rsidRDefault="00361398" w:rsidP="00361398">
            <w:pPr>
              <w:spacing w:line="360" w:lineRule="auto"/>
              <w:rPr>
                <w:rFonts w:ascii="Myriad Pro" w:hAnsi="Myriad Pro" w:cs="Arial"/>
              </w:rPr>
            </w:pPr>
            <w:r w:rsidRPr="004130F1">
              <w:rPr>
                <w:rFonts w:ascii="Myriad Pro" w:hAnsi="Myriad Pro" w:cs="Arial"/>
              </w:rPr>
              <w:t>Kryterium uznaje się za niespełnione (otrzyma ocenę „NIE”), jeżeli powyższy warunek  nie jest spełniony.</w:t>
            </w:r>
          </w:p>
          <w:p w14:paraId="5D9F94DC" w14:textId="77777777" w:rsidR="00361398" w:rsidRPr="004130F1" w:rsidRDefault="00361398" w:rsidP="00361398">
            <w:pPr>
              <w:spacing w:line="360" w:lineRule="auto"/>
              <w:rPr>
                <w:rFonts w:ascii="Myriad Pro" w:hAnsi="Myriad Pro" w:cs="Arial"/>
              </w:rPr>
            </w:pPr>
            <w:r w:rsidRPr="004130F1">
              <w:rPr>
                <w:rFonts w:ascii="Myriad Pro" w:hAnsi="Myriad Pro" w:cs="Arial"/>
              </w:rPr>
              <w:t xml:space="preserve">Kryterium uznaje się za spełnione (otrzyma ocenę „NIE DOTYCZY”), jeśli zakres projektu nie wymaga przeprowadzenia postępowania OOŚ. </w:t>
            </w:r>
          </w:p>
        </w:tc>
        <w:tc>
          <w:tcPr>
            <w:tcW w:w="3260" w:type="dxa"/>
            <w:shd w:val="clear" w:color="auto" w:fill="FFFFFF" w:themeFill="background1"/>
          </w:tcPr>
          <w:p w14:paraId="4E1EAA24"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Opis znaczenia kryterium</w:t>
            </w:r>
          </w:p>
          <w:p w14:paraId="09720857" w14:textId="77777777" w:rsidR="00361398" w:rsidRPr="004130F1" w:rsidRDefault="00361398" w:rsidP="00361398">
            <w:pPr>
              <w:spacing w:line="360" w:lineRule="auto"/>
              <w:rPr>
                <w:rFonts w:ascii="Myriad Pro" w:hAnsi="Myriad Pro" w:cs="Arial"/>
              </w:rPr>
            </w:pPr>
            <w:r w:rsidRPr="004130F1">
              <w:rPr>
                <w:rFonts w:ascii="Myriad Pro" w:hAnsi="Myriad Pro" w:cs="Arial"/>
              </w:rPr>
              <w:t>Spełnienie kryterium jest konieczne do przyznania dofinansowania. Projekty niespełniające kryterium są odrzucane. Ocena spełniania kryterium polega na przypisaniu wartości logicznych „tak”, „nie”, „nie dotyczy”.</w:t>
            </w:r>
          </w:p>
          <w:p w14:paraId="76B69C3D" w14:textId="77777777" w:rsidR="00361398" w:rsidRPr="004130F1" w:rsidRDefault="00361398" w:rsidP="00361398">
            <w:pPr>
              <w:spacing w:line="360" w:lineRule="auto"/>
              <w:rPr>
                <w:rFonts w:ascii="Myriad Pro" w:hAnsi="Myriad Pro" w:cs="Arial"/>
                <w:b/>
              </w:rPr>
            </w:pPr>
          </w:p>
        </w:tc>
      </w:tr>
      <w:tr w:rsidR="00DE779D" w:rsidRPr="004130F1" w14:paraId="6A99F7AC" w14:textId="77777777" w:rsidTr="00696D73">
        <w:tc>
          <w:tcPr>
            <w:tcW w:w="1246" w:type="dxa"/>
            <w:shd w:val="clear" w:color="auto" w:fill="FFFFFF" w:themeFill="background1"/>
          </w:tcPr>
          <w:p w14:paraId="5ECCCB1C" w14:textId="77777777" w:rsidR="00DE779D" w:rsidRPr="004130F1" w:rsidRDefault="00DE779D" w:rsidP="00DE779D">
            <w:pPr>
              <w:spacing w:line="360" w:lineRule="auto"/>
              <w:rPr>
                <w:rFonts w:ascii="Myriad Pro" w:hAnsi="Myriad Pro" w:cs="Arial"/>
                <w:b/>
              </w:rPr>
            </w:pPr>
            <w:r w:rsidRPr="004130F1">
              <w:rPr>
                <w:rFonts w:ascii="Myriad Pro" w:hAnsi="Myriad Pro" w:cs="Arial"/>
                <w:b/>
              </w:rPr>
              <w:t xml:space="preserve">Numer kryterium </w:t>
            </w:r>
          </w:p>
          <w:p w14:paraId="14137225" w14:textId="7198E36F" w:rsidR="00DE779D" w:rsidRPr="004130F1" w:rsidRDefault="00DE779D" w:rsidP="00DE779D">
            <w:pPr>
              <w:spacing w:line="360" w:lineRule="auto"/>
              <w:rPr>
                <w:rFonts w:ascii="Myriad Pro" w:hAnsi="Myriad Pro" w:cs="Arial"/>
                <w:b/>
              </w:rPr>
            </w:pPr>
            <w:r w:rsidRPr="004130F1">
              <w:rPr>
                <w:rFonts w:ascii="Myriad Pro" w:hAnsi="Myriad Pro" w:cs="Arial"/>
              </w:rPr>
              <w:t>1</w:t>
            </w:r>
            <w:r>
              <w:rPr>
                <w:rFonts w:ascii="Myriad Pro" w:hAnsi="Myriad Pro" w:cs="Arial"/>
              </w:rPr>
              <w:t>7</w:t>
            </w:r>
          </w:p>
        </w:tc>
        <w:tc>
          <w:tcPr>
            <w:tcW w:w="2293" w:type="dxa"/>
            <w:shd w:val="clear" w:color="auto" w:fill="FFFFFF" w:themeFill="background1"/>
          </w:tcPr>
          <w:p w14:paraId="115A199B" w14:textId="77777777" w:rsidR="00DE779D" w:rsidRPr="00227ABC" w:rsidRDefault="00DE779D" w:rsidP="00DE779D">
            <w:pPr>
              <w:spacing w:line="360" w:lineRule="auto"/>
              <w:rPr>
                <w:rFonts w:ascii="Myriad Pro" w:hAnsi="Myriad Pro" w:cs="Arial"/>
              </w:rPr>
            </w:pPr>
            <w:r w:rsidRPr="00227ABC">
              <w:rPr>
                <w:rFonts w:ascii="Myriad Pro" w:eastAsia="MyriadPro-Regular" w:hAnsi="Myriad Pro" w:cs="Arial"/>
                <w:b/>
              </w:rPr>
              <w:t>Nazwa kryterium</w:t>
            </w:r>
            <w:r w:rsidRPr="00227ABC">
              <w:rPr>
                <w:rFonts w:ascii="Myriad Pro" w:hAnsi="Myriad Pro" w:cs="Arial"/>
              </w:rPr>
              <w:t xml:space="preserve"> </w:t>
            </w:r>
          </w:p>
          <w:p w14:paraId="490EA5C5" w14:textId="48950196" w:rsidR="00DE779D" w:rsidRPr="004130F1" w:rsidRDefault="00DE779D" w:rsidP="00DE779D">
            <w:pPr>
              <w:spacing w:line="360" w:lineRule="auto"/>
              <w:rPr>
                <w:rFonts w:ascii="Myriad Pro" w:eastAsia="MyriadPro-Regular" w:hAnsi="Myriad Pro" w:cs="Arial"/>
                <w:b/>
              </w:rPr>
            </w:pPr>
            <w:r w:rsidRPr="00227ABC">
              <w:rPr>
                <w:rFonts w:ascii="Myriad Pro" w:hAnsi="Myriad Pro" w:cs="Arial"/>
              </w:rPr>
              <w:t>Zasadność poziomu wsparcia ze środków UE</w:t>
            </w:r>
          </w:p>
        </w:tc>
        <w:tc>
          <w:tcPr>
            <w:tcW w:w="7371" w:type="dxa"/>
            <w:shd w:val="clear" w:color="auto" w:fill="FFFFFF" w:themeFill="background1"/>
          </w:tcPr>
          <w:p w14:paraId="176AACC3" w14:textId="77777777" w:rsidR="00DE779D" w:rsidRPr="00227ABC" w:rsidRDefault="00DE779D" w:rsidP="00DE779D">
            <w:pPr>
              <w:spacing w:line="360" w:lineRule="auto"/>
              <w:rPr>
                <w:rFonts w:ascii="Myriad Pro" w:hAnsi="Myriad Pro" w:cs="Arial"/>
                <w:b/>
              </w:rPr>
            </w:pPr>
            <w:r w:rsidRPr="00227ABC">
              <w:rPr>
                <w:rFonts w:ascii="Myriad Pro" w:hAnsi="Myriad Pro" w:cs="Arial"/>
                <w:b/>
              </w:rPr>
              <w:t>Definicja kryterium</w:t>
            </w:r>
          </w:p>
          <w:p w14:paraId="72728370" w14:textId="77777777" w:rsidR="00DE779D" w:rsidRDefault="00DE779D" w:rsidP="00DE779D">
            <w:pPr>
              <w:spacing w:line="360" w:lineRule="auto"/>
              <w:rPr>
                <w:rFonts w:ascii="Myriad Pro" w:hAnsi="Myriad Pro" w:cs="Arial"/>
              </w:rPr>
            </w:pPr>
            <w:r w:rsidRPr="00227ABC">
              <w:rPr>
                <w:rFonts w:ascii="Myriad Pro" w:hAnsi="Myriad Pro" w:cs="Arial"/>
              </w:rPr>
              <w:t>Weryfikacji podlega, czy projekt wymaga dofinansowania ze środków UE.</w:t>
            </w:r>
          </w:p>
          <w:p w14:paraId="2E294E48" w14:textId="77777777" w:rsidR="00DE779D" w:rsidRPr="00227ABC" w:rsidRDefault="00DE779D" w:rsidP="00DE779D">
            <w:pPr>
              <w:spacing w:line="360" w:lineRule="auto"/>
              <w:rPr>
                <w:rFonts w:ascii="Myriad Pro" w:hAnsi="Myriad Pro" w:cs="Arial"/>
              </w:rPr>
            </w:pPr>
          </w:p>
          <w:p w14:paraId="01ACFDE5" w14:textId="77777777" w:rsidR="00DE779D" w:rsidRPr="00227ABC" w:rsidRDefault="00DE779D" w:rsidP="00DE779D">
            <w:pPr>
              <w:spacing w:line="360" w:lineRule="auto"/>
              <w:rPr>
                <w:rFonts w:ascii="Myriad Pro" w:hAnsi="Myriad Pro" w:cs="Arial"/>
              </w:rPr>
            </w:pPr>
            <w:r w:rsidRPr="00227ABC">
              <w:rPr>
                <w:rFonts w:ascii="Myriad Pro" w:hAnsi="Myriad Pro" w:cs="Arial"/>
                <w:b/>
              </w:rPr>
              <w:t>Zasady oceny</w:t>
            </w:r>
            <w:r w:rsidRPr="00227ABC">
              <w:rPr>
                <w:rFonts w:ascii="Myriad Pro" w:hAnsi="Myriad Pro" w:cs="Arial"/>
              </w:rPr>
              <w:t xml:space="preserve"> </w:t>
            </w:r>
          </w:p>
          <w:p w14:paraId="6494F695" w14:textId="77777777" w:rsidR="00DE779D" w:rsidRPr="00227ABC" w:rsidRDefault="00DE779D" w:rsidP="00DE779D">
            <w:pPr>
              <w:spacing w:line="360" w:lineRule="auto"/>
              <w:rPr>
                <w:rFonts w:ascii="Myriad Pro" w:hAnsi="Myriad Pro" w:cs="Arial"/>
              </w:rPr>
            </w:pPr>
            <w:r w:rsidRPr="00227ABC">
              <w:rPr>
                <w:rFonts w:ascii="Myriad Pro" w:hAnsi="Myriad Pro" w:cs="Arial"/>
              </w:rPr>
              <w:t xml:space="preserve">Ocena kryterium polega na weryfikacji obliczeń niezbędnych do wyliczenia finansowej bieżącej wartość netto inwestycji (wskaźnik FNPV/C) oraz finansowej stopy zwrotu (FRR/C). </w:t>
            </w:r>
          </w:p>
          <w:p w14:paraId="41C49B68" w14:textId="77777777" w:rsidR="00DE779D" w:rsidRPr="00227ABC" w:rsidRDefault="00DE779D" w:rsidP="00DE779D">
            <w:pPr>
              <w:spacing w:line="360" w:lineRule="auto"/>
              <w:rPr>
                <w:rFonts w:ascii="Myriad Pro" w:hAnsi="Myriad Pro" w:cs="Arial"/>
              </w:rPr>
            </w:pPr>
          </w:p>
          <w:p w14:paraId="2E8AB721" w14:textId="77777777" w:rsidR="00DE779D" w:rsidRPr="00227ABC" w:rsidRDefault="00DE779D" w:rsidP="00DE779D">
            <w:pPr>
              <w:spacing w:line="360" w:lineRule="auto"/>
              <w:rPr>
                <w:rFonts w:ascii="Myriad Pro" w:hAnsi="Myriad Pro" w:cs="Arial"/>
              </w:rPr>
            </w:pPr>
            <w:r w:rsidRPr="00227ABC">
              <w:rPr>
                <w:rFonts w:ascii="Myriad Pro" w:hAnsi="Myriad Pro" w:cs="Arial"/>
              </w:rPr>
              <w:t>Kryterium uznaje się za spełnione (otrzyma ocenę „TAK”), jeśli z przeprowadzonych obliczeń, wynika, że:</w:t>
            </w:r>
          </w:p>
          <w:p w14:paraId="1AA0385E" w14:textId="77777777" w:rsidR="00DE779D" w:rsidRPr="00AF4CC7" w:rsidRDefault="00DE779D" w:rsidP="00DE779D">
            <w:pPr>
              <w:pStyle w:val="Akapitzlist"/>
              <w:numPr>
                <w:ilvl w:val="0"/>
                <w:numId w:val="35"/>
              </w:numPr>
              <w:spacing w:line="360" w:lineRule="auto"/>
              <w:rPr>
                <w:rFonts w:ascii="Myriad Pro" w:hAnsi="Myriad Pro" w:cs="Arial"/>
              </w:rPr>
            </w:pPr>
            <w:r w:rsidRPr="00AF4CC7">
              <w:rPr>
                <w:rFonts w:ascii="Myriad Pro" w:hAnsi="Myriad Pro" w:cs="Arial"/>
              </w:rPr>
              <w:t>wskaźnik FNPV/C przed otrzymaniem wkładu z UE ma wartość ujemną,</w:t>
            </w:r>
          </w:p>
          <w:p w14:paraId="0F9F3DA7" w14:textId="77777777" w:rsidR="00DE779D" w:rsidRPr="00AF4CC7" w:rsidRDefault="00DE779D" w:rsidP="00DE779D">
            <w:pPr>
              <w:pStyle w:val="Akapitzlist"/>
              <w:numPr>
                <w:ilvl w:val="0"/>
                <w:numId w:val="35"/>
              </w:numPr>
              <w:spacing w:line="360" w:lineRule="auto"/>
              <w:rPr>
                <w:rFonts w:ascii="Myriad Pro" w:hAnsi="Myriad Pro" w:cs="Arial"/>
              </w:rPr>
            </w:pPr>
            <w:r w:rsidRPr="00AF4CC7">
              <w:rPr>
                <w:rFonts w:ascii="Myriad Pro" w:hAnsi="Myriad Pro" w:cs="Arial"/>
              </w:rPr>
              <w:lastRenderedPageBreak/>
              <w:t xml:space="preserve">wskaźnik FRR/C przed otrzymaniem wkładu z UE ma wartość niższą od stopy dyskontowej użytej w analizie finansowej. </w:t>
            </w:r>
          </w:p>
          <w:p w14:paraId="6B0CD86D" w14:textId="77777777" w:rsidR="00DE779D" w:rsidRPr="00227ABC" w:rsidRDefault="00DE779D" w:rsidP="00DE779D">
            <w:pPr>
              <w:spacing w:line="360" w:lineRule="auto"/>
              <w:rPr>
                <w:rFonts w:ascii="Myriad Pro" w:hAnsi="Myriad Pro" w:cs="Arial"/>
              </w:rPr>
            </w:pPr>
            <w:r w:rsidRPr="00227ABC">
              <w:rPr>
                <w:rFonts w:ascii="Myriad Pro" w:hAnsi="Myriad Pro" w:cs="Arial"/>
              </w:rPr>
              <w:t>Kryterium uznaje się za niespełnione (otrzyma ocenę „NIE”), jeżeli powyższe warunki nie są spełnione.</w:t>
            </w:r>
          </w:p>
          <w:p w14:paraId="51FA5679" w14:textId="77A2FA09" w:rsidR="00DE779D" w:rsidRPr="00DE779D" w:rsidRDefault="00DE779D" w:rsidP="00DE779D">
            <w:pPr>
              <w:spacing w:line="360" w:lineRule="auto"/>
              <w:rPr>
                <w:rFonts w:ascii="Myriad Pro" w:hAnsi="Myriad Pro" w:cs="Arial"/>
              </w:rPr>
            </w:pPr>
            <w:r w:rsidRPr="00227ABC">
              <w:rPr>
                <w:rFonts w:ascii="Myriad Pro" w:hAnsi="Myriad Pro" w:cs="Arial"/>
              </w:rPr>
              <w:t>Kryterium uznaje się za spełnione (otrzyma ocenę „NIE DOTYCZY”), jeżeli projekt jest objęty pomocą publiczną/pomocą de minimis</w:t>
            </w:r>
            <w:r>
              <w:rPr>
                <w:rFonts w:ascii="Myriad Pro" w:hAnsi="Myriad Pro" w:cs="Arial"/>
              </w:rPr>
              <w:t xml:space="preserve"> </w:t>
            </w:r>
            <w:r w:rsidRPr="001F554D">
              <w:rPr>
                <w:rFonts w:ascii="Myriad Pro" w:hAnsi="Myriad Pro" w:cs="Arial"/>
              </w:rPr>
              <w:t xml:space="preserve">lub </w:t>
            </w:r>
            <w:r w:rsidRPr="008869E6">
              <w:rPr>
                <w:rFonts w:ascii="Myriad Pro" w:hAnsi="Myriad Pro" w:cs="ArialMT"/>
              </w:rPr>
              <w:t>wynika ze specyfiki projektu, np. znacznego poziomu ryzyka związanego z wysokim poziomem innowacyjności</w:t>
            </w:r>
            <w:r>
              <w:rPr>
                <w:rFonts w:ascii="Myriad Pro" w:hAnsi="Myriad Pro" w:cs="Arial"/>
              </w:rPr>
              <w:t>.</w:t>
            </w:r>
          </w:p>
        </w:tc>
        <w:tc>
          <w:tcPr>
            <w:tcW w:w="3260" w:type="dxa"/>
            <w:shd w:val="clear" w:color="auto" w:fill="FFFFFF" w:themeFill="background1"/>
          </w:tcPr>
          <w:p w14:paraId="1AC3A633" w14:textId="77777777" w:rsidR="00DE779D" w:rsidRPr="00227ABC" w:rsidRDefault="00DE779D" w:rsidP="00DE779D">
            <w:pPr>
              <w:spacing w:line="360" w:lineRule="auto"/>
              <w:rPr>
                <w:rFonts w:ascii="Myriad Pro" w:hAnsi="Myriad Pro" w:cs="Arial"/>
                <w:b/>
              </w:rPr>
            </w:pPr>
            <w:r w:rsidRPr="00227ABC">
              <w:rPr>
                <w:rFonts w:ascii="Myriad Pro" w:hAnsi="Myriad Pro" w:cs="Arial"/>
                <w:b/>
              </w:rPr>
              <w:lastRenderedPageBreak/>
              <w:t>Opis znaczenia kryterium</w:t>
            </w:r>
          </w:p>
          <w:p w14:paraId="5ECBBF2D" w14:textId="77777777" w:rsidR="00DE779D" w:rsidRPr="00227ABC" w:rsidRDefault="00DE779D" w:rsidP="00DE779D">
            <w:pPr>
              <w:spacing w:line="360" w:lineRule="auto"/>
              <w:rPr>
                <w:rFonts w:ascii="Myriad Pro" w:hAnsi="Myriad Pro" w:cs="Arial"/>
              </w:rPr>
            </w:pPr>
            <w:r w:rsidRPr="00227ABC">
              <w:rPr>
                <w:rFonts w:ascii="Myriad Pro" w:hAnsi="Myriad Pro" w:cs="Arial"/>
              </w:rPr>
              <w:t>Spełnienie kryterium jest konieczne do przyznania dofinansowania. Projekty niespełniające kryterium są odrzucane. Ocena spełniania kryterium polega na przypisaniu wartości logicznych „tak”, „nie”, „nie dotyczy”.</w:t>
            </w:r>
          </w:p>
          <w:p w14:paraId="0BD44CFB" w14:textId="77777777" w:rsidR="00DE779D" w:rsidRPr="004130F1" w:rsidRDefault="00DE779D" w:rsidP="00DE779D">
            <w:pPr>
              <w:spacing w:line="360" w:lineRule="auto"/>
              <w:rPr>
                <w:rFonts w:ascii="Myriad Pro" w:hAnsi="Myriad Pro" w:cs="Arial"/>
                <w:b/>
              </w:rPr>
            </w:pPr>
          </w:p>
        </w:tc>
      </w:tr>
      <w:tr w:rsidR="00361398" w:rsidRPr="004130F1" w14:paraId="353AAEF0" w14:textId="77777777" w:rsidTr="00696D73">
        <w:tc>
          <w:tcPr>
            <w:tcW w:w="1246" w:type="dxa"/>
            <w:shd w:val="clear" w:color="auto" w:fill="FFFFFF" w:themeFill="background1"/>
          </w:tcPr>
          <w:p w14:paraId="45A288D6" w14:textId="77777777" w:rsidR="00361398" w:rsidRPr="004130F1" w:rsidRDefault="00361398" w:rsidP="00361398">
            <w:pPr>
              <w:spacing w:line="360" w:lineRule="auto"/>
              <w:rPr>
                <w:rFonts w:ascii="Myriad Pro" w:hAnsi="Myriad Pro" w:cs="Arial"/>
                <w:b/>
              </w:rPr>
            </w:pPr>
            <w:r w:rsidRPr="004130F1">
              <w:rPr>
                <w:rFonts w:ascii="Myriad Pro" w:hAnsi="Myriad Pro" w:cs="Arial"/>
                <w:b/>
              </w:rPr>
              <w:t xml:space="preserve">Numer kryterium </w:t>
            </w:r>
          </w:p>
          <w:p w14:paraId="07685023" w14:textId="0E3D64FF" w:rsidR="00361398" w:rsidRPr="004130F1" w:rsidRDefault="00361398" w:rsidP="00361398">
            <w:pPr>
              <w:spacing w:line="360" w:lineRule="auto"/>
              <w:rPr>
                <w:rFonts w:ascii="Myriad Pro" w:hAnsi="Myriad Pro" w:cs="Arial"/>
              </w:rPr>
            </w:pPr>
            <w:r w:rsidRPr="004130F1">
              <w:rPr>
                <w:rFonts w:ascii="Myriad Pro" w:hAnsi="Myriad Pro" w:cs="Arial"/>
              </w:rPr>
              <w:t>1</w:t>
            </w:r>
            <w:r w:rsidR="00176DED">
              <w:rPr>
                <w:rFonts w:ascii="Myriad Pro" w:hAnsi="Myriad Pro" w:cs="Arial"/>
              </w:rPr>
              <w:t>8</w:t>
            </w:r>
          </w:p>
        </w:tc>
        <w:tc>
          <w:tcPr>
            <w:tcW w:w="2293" w:type="dxa"/>
            <w:shd w:val="clear" w:color="auto" w:fill="FFFFFF" w:themeFill="background1"/>
          </w:tcPr>
          <w:p w14:paraId="47D712C0" w14:textId="77777777" w:rsidR="00361398" w:rsidRPr="004130F1" w:rsidRDefault="00361398" w:rsidP="00361398">
            <w:pPr>
              <w:spacing w:line="360" w:lineRule="auto"/>
              <w:rPr>
                <w:rFonts w:ascii="Myriad Pro" w:hAnsi="Myriad Pro" w:cs="Arial"/>
              </w:rPr>
            </w:pPr>
            <w:r w:rsidRPr="004130F1">
              <w:rPr>
                <w:rFonts w:ascii="Myriad Pro" w:eastAsia="MyriadPro-Regular" w:hAnsi="Myriad Pro" w:cs="Arial"/>
                <w:b/>
              </w:rPr>
              <w:t>Nazwa kryterium</w:t>
            </w:r>
            <w:r w:rsidRPr="004130F1">
              <w:rPr>
                <w:rFonts w:ascii="Myriad Pro" w:hAnsi="Myriad Pro" w:cs="Arial"/>
              </w:rPr>
              <w:t xml:space="preserve"> </w:t>
            </w:r>
          </w:p>
          <w:p w14:paraId="20F726E5" w14:textId="77777777" w:rsidR="00361398" w:rsidRPr="004130F1" w:rsidRDefault="00361398" w:rsidP="00361398">
            <w:pPr>
              <w:spacing w:line="360" w:lineRule="auto"/>
              <w:rPr>
                <w:rFonts w:ascii="Myriad Pro" w:hAnsi="Myriad Pro" w:cs="Arial"/>
              </w:rPr>
            </w:pPr>
            <w:r w:rsidRPr="004130F1">
              <w:rPr>
                <w:rFonts w:ascii="Myriad Pro" w:hAnsi="Myriad Pro" w:cs="Arial"/>
              </w:rPr>
              <w:t>Zgodność z przepisami prawa krajowego i unijnego</w:t>
            </w:r>
          </w:p>
        </w:tc>
        <w:tc>
          <w:tcPr>
            <w:tcW w:w="7371" w:type="dxa"/>
            <w:shd w:val="clear" w:color="auto" w:fill="FFFFFF" w:themeFill="background1"/>
          </w:tcPr>
          <w:p w14:paraId="449BDC2F" w14:textId="77777777" w:rsidR="00361398" w:rsidRPr="004130F1" w:rsidRDefault="00361398" w:rsidP="00361398">
            <w:pPr>
              <w:spacing w:line="360" w:lineRule="auto"/>
              <w:rPr>
                <w:rFonts w:ascii="Myriad Pro" w:hAnsi="Myriad Pro" w:cs="Arial"/>
                <w:b/>
              </w:rPr>
            </w:pPr>
            <w:r w:rsidRPr="004130F1">
              <w:rPr>
                <w:rFonts w:ascii="Myriad Pro" w:hAnsi="Myriad Pro" w:cs="Arial"/>
                <w:b/>
              </w:rPr>
              <w:t>Definicja kryterium</w:t>
            </w:r>
          </w:p>
          <w:p w14:paraId="2A5ACB5F" w14:textId="77777777" w:rsidR="00361398" w:rsidRPr="004130F1" w:rsidRDefault="00361398" w:rsidP="00361398">
            <w:pPr>
              <w:spacing w:line="360" w:lineRule="auto"/>
              <w:rPr>
                <w:rFonts w:ascii="Myriad Pro" w:hAnsi="Myriad Pro" w:cs="Arial"/>
              </w:rPr>
            </w:pPr>
            <w:r w:rsidRPr="004130F1">
              <w:rPr>
                <w:rFonts w:ascii="Myriad Pro" w:hAnsi="Myriad Pro" w:cs="Arial"/>
              </w:rPr>
              <w:t>Projekt został albo zostanie przygotowany zgodnie z istniejącym otoczeniem prawnym.</w:t>
            </w:r>
          </w:p>
          <w:p w14:paraId="7838BC3F" w14:textId="77777777" w:rsidR="00361398" w:rsidRPr="004130F1" w:rsidRDefault="00361398" w:rsidP="00361398">
            <w:pPr>
              <w:spacing w:line="360" w:lineRule="auto"/>
              <w:rPr>
                <w:rFonts w:ascii="Myriad Pro" w:hAnsi="Myriad Pro" w:cs="Arial"/>
              </w:rPr>
            </w:pPr>
            <w:r w:rsidRPr="004130F1">
              <w:rPr>
                <w:rFonts w:ascii="Myriad Pro" w:hAnsi="Myriad Pro" w:cs="Arial"/>
              </w:rPr>
              <w:t xml:space="preserve">Analizie podlega proces pozyskiwania niezbędnych pozwoleń i decyzji w celu osiągnięcia produktów lub usług, które mają być dostarczone w ramach projektu, osiągnięcia ich w wymaganym planie finansowym oraz zgodnie z wymaganym terminem realizacji (jeśli dotyczy). </w:t>
            </w:r>
          </w:p>
          <w:p w14:paraId="339ABAB1" w14:textId="77777777" w:rsidR="00361398" w:rsidRPr="004130F1" w:rsidRDefault="00361398" w:rsidP="00361398">
            <w:pPr>
              <w:spacing w:line="360" w:lineRule="auto"/>
              <w:rPr>
                <w:rFonts w:ascii="Myriad Pro" w:hAnsi="Myriad Pro" w:cs="Arial"/>
              </w:rPr>
            </w:pPr>
            <w:r w:rsidRPr="004130F1">
              <w:rPr>
                <w:rFonts w:ascii="Myriad Pro" w:hAnsi="Myriad Pro" w:cs="Arial"/>
              </w:rPr>
              <w:t xml:space="preserve">Jeśli projekt rozpoczął się przed dniem złożenia wniosku o dofinansowanie, to mające zastosowanie prawo było przestrzegane, zgodnie z art. 73 ust. 2 lit. f)  </w:t>
            </w:r>
            <w:r w:rsidRPr="004130F1">
              <w:rPr>
                <w:rFonts w:ascii="Myriad Pro" w:hAnsi="Myriad Pro" w:cs="Arial"/>
              </w:rPr>
              <w:lastRenderedPageBreak/>
              <w:t>Rozporządzenia Parlamentu Europejskiego i Rady (UE) 2021/1060 z dnia 24 czerwca 2021 r. (jeśli dotyczy).</w:t>
            </w:r>
          </w:p>
          <w:p w14:paraId="51F8F13D" w14:textId="77777777" w:rsidR="00361398" w:rsidRPr="004130F1" w:rsidRDefault="00361398" w:rsidP="00361398">
            <w:pPr>
              <w:spacing w:line="360" w:lineRule="auto"/>
              <w:rPr>
                <w:rFonts w:ascii="Myriad Pro" w:hAnsi="Myriad Pro" w:cs="Arial"/>
                <w:b/>
              </w:rPr>
            </w:pPr>
          </w:p>
          <w:p w14:paraId="564BA24D" w14:textId="77777777" w:rsidR="00361398" w:rsidRPr="004130F1" w:rsidRDefault="00361398" w:rsidP="00361398">
            <w:pPr>
              <w:spacing w:line="360" w:lineRule="auto"/>
              <w:rPr>
                <w:rFonts w:ascii="Myriad Pro" w:hAnsi="Myriad Pro" w:cs="Arial"/>
              </w:rPr>
            </w:pPr>
            <w:r w:rsidRPr="004130F1">
              <w:rPr>
                <w:rFonts w:ascii="Myriad Pro" w:hAnsi="Myriad Pro" w:cs="Arial"/>
                <w:b/>
              </w:rPr>
              <w:t>Zasady oceny</w:t>
            </w:r>
            <w:r w:rsidRPr="004130F1">
              <w:rPr>
                <w:rFonts w:ascii="Myriad Pro" w:hAnsi="Myriad Pro" w:cs="Arial"/>
              </w:rPr>
              <w:t xml:space="preserve"> </w:t>
            </w:r>
          </w:p>
          <w:p w14:paraId="2E9E4874" w14:textId="77777777" w:rsidR="00361398" w:rsidRPr="004130F1" w:rsidRDefault="00361398" w:rsidP="00361398">
            <w:pPr>
              <w:spacing w:line="360" w:lineRule="auto"/>
              <w:rPr>
                <w:rFonts w:ascii="Myriad Pro" w:hAnsi="Myriad Pro" w:cs="Arial"/>
              </w:rPr>
            </w:pPr>
            <w:r w:rsidRPr="004130F1">
              <w:rPr>
                <w:rFonts w:ascii="Myriad Pro" w:hAnsi="Myriad Pro" w:cs="Arial"/>
              </w:rPr>
              <w:t>Kryterium uznaje się za spełnione (otrzyma ocenę „TAK”), jeśli wszystkie poniższe warunki są spełnione:</w:t>
            </w:r>
          </w:p>
          <w:p w14:paraId="094E53E0" w14:textId="77777777" w:rsidR="00361398" w:rsidRPr="00AF4CC7" w:rsidRDefault="00361398" w:rsidP="007555C0">
            <w:pPr>
              <w:pStyle w:val="Akapitzlist"/>
              <w:numPr>
                <w:ilvl w:val="0"/>
                <w:numId w:val="36"/>
              </w:numPr>
              <w:spacing w:line="360" w:lineRule="auto"/>
              <w:rPr>
                <w:rFonts w:ascii="Myriad Pro" w:hAnsi="Myriad Pro" w:cs="Arial"/>
              </w:rPr>
            </w:pPr>
            <w:r w:rsidRPr="00AF4CC7">
              <w:rPr>
                <w:rFonts w:ascii="Myriad Pro" w:hAnsi="Myriad Pro" w:cs="Arial"/>
              </w:rPr>
              <w:t>w opisie projektu prawidłowo uwzględniono kwestie związane z uwarunkowaniami wynikającymi z procedur prawa budowlanego i zagospodarowania przestrzennego (jeśli dotyczy),</w:t>
            </w:r>
          </w:p>
          <w:p w14:paraId="1CF461AA" w14:textId="77777777" w:rsidR="00361398" w:rsidRPr="00AF4CC7" w:rsidRDefault="00361398" w:rsidP="007555C0">
            <w:pPr>
              <w:pStyle w:val="Akapitzlist"/>
              <w:numPr>
                <w:ilvl w:val="0"/>
                <w:numId w:val="36"/>
              </w:numPr>
              <w:spacing w:line="360" w:lineRule="auto"/>
              <w:rPr>
                <w:rFonts w:ascii="Myriad Pro" w:hAnsi="Myriad Pro" w:cs="Arial"/>
              </w:rPr>
            </w:pPr>
            <w:r w:rsidRPr="00AF4CC7">
              <w:rPr>
                <w:rFonts w:ascii="Myriad Pro" w:hAnsi="Myriad Pro" w:cs="Arial"/>
              </w:rPr>
              <w:t>w opisie projektu prawidłowo uwzględniono kwestie posiadania ewentualnych koncesji, jeśli są niezbędne w celu realizacji projektu (jeśli dotyczy),</w:t>
            </w:r>
          </w:p>
          <w:p w14:paraId="66536D74" w14:textId="77777777" w:rsidR="00361398" w:rsidRPr="00AF4CC7" w:rsidRDefault="00361398" w:rsidP="007555C0">
            <w:pPr>
              <w:pStyle w:val="Akapitzlist"/>
              <w:numPr>
                <w:ilvl w:val="0"/>
                <w:numId w:val="36"/>
              </w:numPr>
              <w:spacing w:line="360" w:lineRule="auto"/>
              <w:rPr>
                <w:rFonts w:ascii="Myriad Pro" w:hAnsi="Myriad Pro" w:cs="Arial"/>
              </w:rPr>
            </w:pPr>
            <w:r w:rsidRPr="00AF4CC7">
              <w:rPr>
                <w:rFonts w:ascii="Myriad Pro" w:hAnsi="Myriad Pro" w:cs="Arial"/>
              </w:rPr>
              <w:t>w opisie projektu prawidłowo uwzględniono odpowiednie procedury zamówień publicznych (jeśli dotyczy),</w:t>
            </w:r>
          </w:p>
          <w:p w14:paraId="299AEBE9" w14:textId="77777777" w:rsidR="00361398" w:rsidRPr="00AF4CC7" w:rsidRDefault="00361398" w:rsidP="007555C0">
            <w:pPr>
              <w:pStyle w:val="Akapitzlist"/>
              <w:numPr>
                <w:ilvl w:val="0"/>
                <w:numId w:val="36"/>
              </w:numPr>
              <w:spacing w:line="360" w:lineRule="auto"/>
              <w:rPr>
                <w:rFonts w:ascii="Myriad Pro" w:hAnsi="Myriad Pro" w:cs="Arial"/>
              </w:rPr>
            </w:pPr>
            <w:r w:rsidRPr="00AF4CC7">
              <w:rPr>
                <w:rFonts w:ascii="Myriad Pro" w:hAnsi="Myriad Pro" w:cs="Arial"/>
              </w:rPr>
              <w:t>jeśli projekt rozpoczął się przed dniem złożenia wniosku o dofinansowanie, to mające zastosowanie prawo było przestrzegane, (jeśli dotyczy),</w:t>
            </w:r>
          </w:p>
          <w:p w14:paraId="37590B48" w14:textId="77777777" w:rsidR="00361398" w:rsidRPr="00AF4CC7" w:rsidRDefault="00361398" w:rsidP="007555C0">
            <w:pPr>
              <w:pStyle w:val="Akapitzlist"/>
              <w:numPr>
                <w:ilvl w:val="0"/>
                <w:numId w:val="36"/>
              </w:numPr>
              <w:spacing w:line="360" w:lineRule="auto"/>
              <w:rPr>
                <w:rFonts w:ascii="Myriad Pro" w:hAnsi="Myriad Pro" w:cs="Arial"/>
              </w:rPr>
            </w:pPr>
            <w:r w:rsidRPr="00AF4CC7">
              <w:rPr>
                <w:rFonts w:ascii="Myriad Pro" w:hAnsi="Myriad Pro" w:cs="Arial"/>
              </w:rPr>
              <w:lastRenderedPageBreak/>
              <w:t>projekt jest przygotowany i będzie realizowany zgodnie z istniejącym otoczeniem prawnym,</w:t>
            </w:r>
          </w:p>
          <w:p w14:paraId="6E12A77D" w14:textId="77777777" w:rsidR="00361398" w:rsidRPr="00AF4CC7" w:rsidRDefault="00361398" w:rsidP="007555C0">
            <w:pPr>
              <w:pStyle w:val="Akapitzlist"/>
              <w:numPr>
                <w:ilvl w:val="0"/>
                <w:numId w:val="36"/>
              </w:numPr>
              <w:spacing w:line="360" w:lineRule="auto"/>
              <w:rPr>
                <w:rFonts w:ascii="Myriad Pro" w:hAnsi="Myriad Pro" w:cs="Arial"/>
              </w:rPr>
            </w:pPr>
            <w:r w:rsidRPr="00AF4CC7">
              <w:rPr>
                <w:rFonts w:ascii="Myriad Pro" w:hAnsi="Myriad Pro" w:cs="Arial"/>
              </w:rPr>
              <w:t>w opisie projektu prawidłowo uwzględniono regulacje prawne dotyczące udokumentowania prawa do dysponowania gruntami lub obiektami na cele realizacji projektu,</w:t>
            </w:r>
          </w:p>
          <w:p w14:paraId="5D5D1B7F" w14:textId="77777777" w:rsidR="002E25E7" w:rsidRDefault="00361398" w:rsidP="007555C0">
            <w:pPr>
              <w:pStyle w:val="Akapitzlist"/>
              <w:numPr>
                <w:ilvl w:val="0"/>
                <w:numId w:val="36"/>
              </w:numPr>
              <w:spacing w:line="360" w:lineRule="auto"/>
              <w:rPr>
                <w:rFonts w:ascii="Myriad Pro" w:hAnsi="Myriad Pro" w:cs="Arial"/>
              </w:rPr>
            </w:pPr>
            <w:r w:rsidRPr="00AF4CC7">
              <w:rPr>
                <w:rFonts w:ascii="Myriad Pro" w:hAnsi="Myriad Pro" w:cs="Arial"/>
              </w:rPr>
              <w:t>w opisie projektu prawidłowo uwzględniono regulacje prawne dotyczące podatku VAT (jeśli dotyczy)</w:t>
            </w:r>
            <w:r w:rsidR="002E25E7">
              <w:rPr>
                <w:rFonts w:ascii="Myriad Pro" w:hAnsi="Myriad Pro" w:cs="Arial"/>
              </w:rPr>
              <w:t>,</w:t>
            </w:r>
          </w:p>
          <w:p w14:paraId="5CB05A8C" w14:textId="4495459E" w:rsidR="00361398" w:rsidRPr="00AF4CC7" w:rsidRDefault="002E25E7" w:rsidP="007555C0">
            <w:pPr>
              <w:pStyle w:val="Akapitzlist"/>
              <w:numPr>
                <w:ilvl w:val="0"/>
                <w:numId w:val="36"/>
              </w:numPr>
              <w:spacing w:line="360" w:lineRule="auto"/>
              <w:rPr>
                <w:rFonts w:ascii="Myriad Pro" w:hAnsi="Myriad Pro" w:cs="Arial"/>
              </w:rPr>
            </w:pPr>
            <w:r>
              <w:rPr>
                <w:rFonts w:ascii="Myriad Pro" w:hAnsi="Myriad Pro" w:cs="Arial"/>
              </w:rPr>
              <w:t>wkład własny wnioskodawcy/partnera w wydatkach kwalifikowanych nie jest finansowany ze środków budżetu państwa (dotacji celowej) – wyłączenie nie dotyczy wydatków niekwalifikowanych w projekcie.</w:t>
            </w:r>
          </w:p>
          <w:p w14:paraId="748E9BAD" w14:textId="08874741" w:rsidR="00361398" w:rsidRPr="004130F1" w:rsidRDefault="00361398" w:rsidP="00361398">
            <w:pPr>
              <w:spacing w:line="360" w:lineRule="auto"/>
              <w:rPr>
                <w:rFonts w:ascii="Myriad Pro" w:hAnsi="Myriad Pro" w:cs="Arial"/>
              </w:rPr>
            </w:pPr>
            <w:r w:rsidRPr="004130F1">
              <w:rPr>
                <w:rFonts w:ascii="Myriad Pro" w:hAnsi="Myriad Pro" w:cs="Arial"/>
              </w:rPr>
              <w:t xml:space="preserve">Kryterium uznaje się za niespełnione (otrzyma ocenę „NIE”), jeżeli przynajmniej jeden z </w:t>
            </w:r>
            <w:r w:rsidR="002E25E7">
              <w:rPr>
                <w:rFonts w:ascii="Myriad Pro" w:hAnsi="Myriad Pro" w:cs="Arial"/>
              </w:rPr>
              <w:t xml:space="preserve">ww. </w:t>
            </w:r>
            <w:r w:rsidRPr="004130F1">
              <w:rPr>
                <w:rFonts w:ascii="Myriad Pro" w:hAnsi="Myriad Pro" w:cs="Arial"/>
              </w:rPr>
              <w:t>warunków (o ile dotyczy) nie jest spełniony.</w:t>
            </w:r>
          </w:p>
        </w:tc>
        <w:tc>
          <w:tcPr>
            <w:tcW w:w="3260" w:type="dxa"/>
            <w:shd w:val="clear" w:color="auto" w:fill="FFFFFF" w:themeFill="background1"/>
          </w:tcPr>
          <w:p w14:paraId="1DF72E7E"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Opis znaczenia kryterium</w:t>
            </w:r>
          </w:p>
          <w:p w14:paraId="2EBF47F4" w14:textId="77777777" w:rsidR="00361398" w:rsidRPr="004130F1" w:rsidRDefault="00361398" w:rsidP="00361398">
            <w:pPr>
              <w:spacing w:line="360" w:lineRule="auto"/>
              <w:rPr>
                <w:rFonts w:ascii="Myriad Pro" w:hAnsi="Myriad Pro" w:cs="Arial"/>
              </w:rPr>
            </w:pPr>
            <w:r w:rsidRPr="004130F1">
              <w:rPr>
                <w:rFonts w:ascii="Myriad Pro" w:hAnsi="Myriad Pro" w:cs="Arial"/>
              </w:rPr>
              <w:t>Spełnienie kryterium jest konieczne do przyznania dofinansowania. Projekty niespełniające kryterium są odrzucane. Ocena spełniania kryterium polega na przypisaniu wartości logicznych „tak”, „nie”.</w:t>
            </w:r>
          </w:p>
          <w:p w14:paraId="7B382D9C" w14:textId="77777777" w:rsidR="00361398" w:rsidRPr="004130F1" w:rsidRDefault="00361398" w:rsidP="00361398">
            <w:pPr>
              <w:spacing w:line="360" w:lineRule="auto"/>
              <w:rPr>
                <w:rFonts w:ascii="Myriad Pro" w:hAnsi="Myriad Pro" w:cs="Arial"/>
                <w:b/>
              </w:rPr>
            </w:pPr>
          </w:p>
        </w:tc>
      </w:tr>
      <w:tr w:rsidR="00361398" w:rsidRPr="004130F1" w14:paraId="101CEACA" w14:textId="77777777" w:rsidTr="00696D73">
        <w:tc>
          <w:tcPr>
            <w:tcW w:w="1246" w:type="dxa"/>
            <w:shd w:val="clear" w:color="auto" w:fill="FFFFFF" w:themeFill="background1"/>
          </w:tcPr>
          <w:p w14:paraId="2755EB01"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 xml:space="preserve">Numer kryterium </w:t>
            </w:r>
          </w:p>
          <w:p w14:paraId="26255996" w14:textId="1BC3076E" w:rsidR="00361398" w:rsidRPr="004130F1" w:rsidRDefault="00176DED" w:rsidP="00361398">
            <w:pPr>
              <w:spacing w:line="360" w:lineRule="auto"/>
              <w:rPr>
                <w:rFonts w:ascii="Myriad Pro" w:hAnsi="Myriad Pro" w:cs="Arial"/>
              </w:rPr>
            </w:pPr>
            <w:r>
              <w:rPr>
                <w:rFonts w:ascii="Myriad Pro" w:hAnsi="Myriad Pro" w:cs="Arial"/>
              </w:rPr>
              <w:t>19</w:t>
            </w:r>
          </w:p>
        </w:tc>
        <w:tc>
          <w:tcPr>
            <w:tcW w:w="2293" w:type="dxa"/>
            <w:shd w:val="clear" w:color="auto" w:fill="FFFFFF" w:themeFill="background1"/>
          </w:tcPr>
          <w:p w14:paraId="01EA8944" w14:textId="77777777" w:rsidR="00361398" w:rsidRPr="004130F1" w:rsidRDefault="00361398" w:rsidP="00361398">
            <w:pPr>
              <w:spacing w:line="360" w:lineRule="auto"/>
              <w:rPr>
                <w:rFonts w:ascii="Myriad Pro" w:hAnsi="Myriad Pro" w:cs="Arial"/>
              </w:rPr>
            </w:pPr>
            <w:bookmarkStart w:id="18" w:name="_Hlk141366318"/>
            <w:r w:rsidRPr="004130F1">
              <w:rPr>
                <w:rFonts w:ascii="Myriad Pro" w:eastAsia="MyriadPro-Regular" w:hAnsi="Myriad Pro" w:cs="Arial"/>
                <w:b/>
              </w:rPr>
              <w:t>Nazwa kryterium</w:t>
            </w:r>
            <w:r w:rsidRPr="004130F1">
              <w:rPr>
                <w:rFonts w:ascii="Myriad Pro" w:hAnsi="Myriad Pro" w:cs="Arial"/>
              </w:rPr>
              <w:t xml:space="preserve"> </w:t>
            </w:r>
          </w:p>
          <w:p w14:paraId="1DA0AAE8" w14:textId="77777777" w:rsidR="00361398" w:rsidRPr="004130F1" w:rsidRDefault="00361398" w:rsidP="00361398">
            <w:pPr>
              <w:spacing w:line="360" w:lineRule="auto"/>
              <w:rPr>
                <w:rFonts w:ascii="Myriad Pro" w:hAnsi="Myriad Pro" w:cs="Arial"/>
              </w:rPr>
            </w:pPr>
            <w:r w:rsidRPr="004130F1">
              <w:rPr>
                <w:rFonts w:ascii="Myriad Pro" w:hAnsi="Myriad Pro" w:cs="Arial"/>
              </w:rPr>
              <w:t>Odporność infrastruktury na zmiany klimatu</w:t>
            </w:r>
          </w:p>
          <w:bookmarkEnd w:id="18"/>
          <w:p w14:paraId="37C93869" w14:textId="77777777" w:rsidR="00361398" w:rsidRPr="004130F1" w:rsidRDefault="00361398" w:rsidP="00361398">
            <w:pPr>
              <w:spacing w:line="360" w:lineRule="auto"/>
              <w:rPr>
                <w:rFonts w:ascii="Myriad Pro" w:hAnsi="Myriad Pro" w:cs="Arial"/>
              </w:rPr>
            </w:pPr>
          </w:p>
        </w:tc>
        <w:tc>
          <w:tcPr>
            <w:tcW w:w="7371" w:type="dxa"/>
            <w:shd w:val="clear" w:color="auto" w:fill="FFFFFF" w:themeFill="background1"/>
          </w:tcPr>
          <w:p w14:paraId="3D85F27B"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Definicja kryterium</w:t>
            </w:r>
          </w:p>
          <w:p w14:paraId="56B42675" w14:textId="77777777" w:rsidR="00361398" w:rsidRPr="004130F1" w:rsidRDefault="00361398" w:rsidP="00361398">
            <w:pPr>
              <w:spacing w:line="360" w:lineRule="auto"/>
              <w:rPr>
                <w:rFonts w:ascii="Myriad Pro" w:hAnsi="Myriad Pro" w:cs="Arial"/>
              </w:rPr>
            </w:pPr>
            <w:r w:rsidRPr="004130F1">
              <w:rPr>
                <w:rFonts w:ascii="Myriad Pro" w:hAnsi="Myriad Pro" w:cs="Arial"/>
              </w:rPr>
              <w:t>W przypadku inwestycji w infrastrukturę o przewidywanej trwałości wynoszącej co najmniej pięć lat, przyjęte rozwiązania zapewniają odporność na zmiany klimatu.</w:t>
            </w:r>
          </w:p>
          <w:p w14:paraId="5834452C" w14:textId="77777777" w:rsidR="00361398" w:rsidRPr="004130F1" w:rsidRDefault="00361398" w:rsidP="00361398">
            <w:pPr>
              <w:spacing w:line="360" w:lineRule="auto"/>
              <w:rPr>
                <w:rFonts w:ascii="Myriad Pro" w:hAnsi="Myriad Pro" w:cs="Arial"/>
              </w:rPr>
            </w:pPr>
            <w:r w:rsidRPr="004130F1">
              <w:rPr>
                <w:rFonts w:ascii="Myriad Pro" w:hAnsi="Myriad Pro" w:cs="Arial"/>
              </w:rPr>
              <w:lastRenderedPageBreak/>
              <w:t>Uodparnianie na zmiany klimatu, zgodnie z art. 2 pkt 42 Rozporządzenia Parlamentu Europejskiego i Rady (UE) 2021/1060 z dnia 24 czerwca 2021 r., oznacza proces mający na celu zapobieganie podatności infrastruktury na potencjalne długoterminowe skutki zmian klimatu, przy jednoczesnym zapewnieniu przestrzegania zasady „efektywności energetycznej przede wszystkim” oraz zgodności poziomu emisji gazów cieplarnianych wynikających z projektu z celem osiągnięcia neutralności klimatycznej w 2050.</w:t>
            </w:r>
          </w:p>
          <w:p w14:paraId="684E8DB0" w14:textId="77777777" w:rsidR="00361398" w:rsidRPr="004130F1" w:rsidRDefault="00361398" w:rsidP="00361398">
            <w:pPr>
              <w:spacing w:line="360" w:lineRule="auto"/>
              <w:rPr>
                <w:rFonts w:ascii="Myriad Pro" w:hAnsi="Myriad Pro" w:cs="Arial"/>
              </w:rPr>
            </w:pPr>
            <w:r w:rsidRPr="004130F1">
              <w:rPr>
                <w:rFonts w:ascii="Myriad Pro" w:hAnsi="Myriad Pro" w:cs="Arial"/>
              </w:rPr>
              <w:t xml:space="preserve">Przez infrastrukturę należy rozumieć budynki, infrastrukturę sieciową (np. energetyczną, transportową, wodną), elementy infrastruktury oparte na zasobach przyrody (np. zielone dachy), systemy gospodarowania odpadami (np. składowiska odpadów, zakłady recyklingu), inne aktywa trwałe lub inne rodzaje infrastruktury charakteryzujące się długim cyklem życia lub ponad 5 letnim okresem użytkowania. </w:t>
            </w:r>
          </w:p>
          <w:p w14:paraId="625E05B0" w14:textId="425F264D" w:rsidR="00361398" w:rsidRPr="00DE779D" w:rsidRDefault="00361398" w:rsidP="00361398">
            <w:pPr>
              <w:spacing w:line="360" w:lineRule="auto"/>
              <w:rPr>
                <w:rFonts w:ascii="Myriad Pro" w:hAnsi="Myriad Pro" w:cs="Arial"/>
                <w:iCs/>
              </w:rPr>
            </w:pPr>
            <w:r w:rsidRPr="004130F1">
              <w:rPr>
                <w:rFonts w:ascii="Myriad Pro" w:hAnsi="Myriad Pro" w:cs="Arial"/>
                <w:bCs/>
              </w:rPr>
              <w:t xml:space="preserve">Dokumentem stanowiącym podstawę dla przeprowadzenia weryfikacji infrastruktury </w:t>
            </w:r>
            <w:r w:rsidRPr="004130F1">
              <w:rPr>
                <w:rFonts w:ascii="Myriad Pro" w:hAnsi="Myriad Pro" w:cs="Arial"/>
              </w:rPr>
              <w:t xml:space="preserve">pod względem wpływu na klimat są Wytyczne </w:t>
            </w:r>
            <w:r w:rsidRPr="004130F1">
              <w:rPr>
                <w:rFonts w:ascii="Myriad Pro" w:hAnsi="Myriad Pro" w:cs="Arial"/>
                <w:iCs/>
              </w:rPr>
              <w:t>Komisji Europejskiej: ZAWIADOMIENIE KOMISJI Wytyczne techniczne dotyczące weryfikacji infrastruktury pod względem wpływu na klimat  w latach 2021–2027 (2021/C 373/01) [Wytyczne techniczne].</w:t>
            </w:r>
          </w:p>
          <w:p w14:paraId="4C0D0F1F" w14:textId="77777777" w:rsidR="00361398" w:rsidRPr="004130F1" w:rsidRDefault="00361398" w:rsidP="00361398">
            <w:pPr>
              <w:spacing w:line="360" w:lineRule="auto"/>
              <w:rPr>
                <w:rFonts w:ascii="Myriad Pro" w:hAnsi="Myriad Pro" w:cs="Arial"/>
              </w:rPr>
            </w:pPr>
            <w:r w:rsidRPr="004130F1">
              <w:rPr>
                <w:rFonts w:ascii="Myriad Pro" w:hAnsi="Myriad Pro" w:cs="Arial"/>
                <w:b/>
              </w:rPr>
              <w:lastRenderedPageBreak/>
              <w:t>Zasady oceny</w:t>
            </w:r>
            <w:r w:rsidRPr="004130F1">
              <w:rPr>
                <w:rFonts w:ascii="Myriad Pro" w:hAnsi="Myriad Pro" w:cs="Arial"/>
              </w:rPr>
              <w:t xml:space="preserve"> </w:t>
            </w:r>
          </w:p>
          <w:p w14:paraId="2C09FE77" w14:textId="77777777" w:rsidR="00361398" w:rsidRPr="004130F1" w:rsidRDefault="00361398" w:rsidP="00361398">
            <w:pPr>
              <w:spacing w:line="360" w:lineRule="auto"/>
              <w:rPr>
                <w:rFonts w:ascii="Myriad Pro" w:hAnsi="Myriad Pro" w:cs="Arial"/>
              </w:rPr>
            </w:pPr>
            <w:r w:rsidRPr="004130F1">
              <w:rPr>
                <w:rFonts w:ascii="Myriad Pro" w:hAnsi="Myriad Pro" w:cs="Arial"/>
              </w:rPr>
              <w:t>Kryterium uznaje się za spełnione (otrzyma ocenę „TAK”), jeśli:</w:t>
            </w:r>
          </w:p>
          <w:p w14:paraId="1673EBC8" w14:textId="77777777" w:rsidR="00361398" w:rsidRPr="004130F1" w:rsidRDefault="00361398" w:rsidP="007555C0">
            <w:pPr>
              <w:pStyle w:val="Akapitzlist"/>
              <w:numPr>
                <w:ilvl w:val="0"/>
                <w:numId w:val="36"/>
              </w:numPr>
              <w:spacing w:line="360" w:lineRule="auto"/>
              <w:rPr>
                <w:rFonts w:ascii="Myriad Pro" w:hAnsi="Myriad Pro" w:cs="Arial"/>
              </w:rPr>
            </w:pPr>
            <w:r w:rsidRPr="004130F1">
              <w:rPr>
                <w:rFonts w:ascii="Myriad Pro" w:hAnsi="Myriad Pro" w:cs="Arial"/>
              </w:rPr>
              <w:t>wnioski z przeprowadzonej weryfikacji infrastruktury pod względem wpływu na klimat są wiarygodne oraz zostały sformułowane w sposób odpowiadający metodologii zawartej w Wytycznych technicznych,</w:t>
            </w:r>
          </w:p>
          <w:p w14:paraId="7829153F" w14:textId="77777777" w:rsidR="00361398" w:rsidRPr="004130F1" w:rsidRDefault="00361398" w:rsidP="007555C0">
            <w:pPr>
              <w:pStyle w:val="Akapitzlist"/>
              <w:numPr>
                <w:ilvl w:val="0"/>
                <w:numId w:val="36"/>
              </w:numPr>
              <w:spacing w:line="360" w:lineRule="auto"/>
              <w:rPr>
                <w:rFonts w:ascii="Myriad Pro" w:hAnsi="Myriad Pro" w:cs="Arial"/>
              </w:rPr>
            </w:pPr>
            <w:r w:rsidRPr="004130F1">
              <w:rPr>
                <w:rFonts w:ascii="Myriad Pro" w:hAnsi="Myriad Pro" w:cs="Arial"/>
              </w:rPr>
              <w:t>informacje dotyczące weryfikacji infrastruktury pod względem wpływu na klimat potwierdzają, że przyjęte rozwiązania, materiały itp. zapewniają trwałość i odporność infrastruktury na ryzyko zmiany klimatu.</w:t>
            </w:r>
          </w:p>
          <w:p w14:paraId="5B20F790" w14:textId="720DB853" w:rsidR="00361398" w:rsidRPr="004130F1" w:rsidRDefault="00361398" w:rsidP="00361398">
            <w:pPr>
              <w:spacing w:line="360" w:lineRule="auto"/>
              <w:rPr>
                <w:rFonts w:ascii="Myriad Pro" w:hAnsi="Myriad Pro" w:cs="Arial"/>
              </w:rPr>
            </w:pPr>
            <w:r w:rsidRPr="004130F1">
              <w:rPr>
                <w:rFonts w:ascii="Myriad Pro" w:hAnsi="Myriad Pro" w:cs="Arial"/>
              </w:rPr>
              <w:t xml:space="preserve">Kryterium uznaje się za niespełnione (otrzyma ocenę „NIE”), jeżeli przynajmniej jeden z </w:t>
            </w:r>
            <w:r w:rsidR="002E25E7">
              <w:rPr>
                <w:rFonts w:ascii="Myriad Pro" w:hAnsi="Myriad Pro" w:cs="Arial"/>
              </w:rPr>
              <w:t xml:space="preserve">ww. </w:t>
            </w:r>
            <w:r w:rsidRPr="004130F1">
              <w:rPr>
                <w:rFonts w:ascii="Myriad Pro" w:hAnsi="Myriad Pro" w:cs="Arial"/>
              </w:rPr>
              <w:t>warunków nie jest spełniony.</w:t>
            </w:r>
          </w:p>
          <w:p w14:paraId="1AC63BE3" w14:textId="77777777" w:rsidR="00361398" w:rsidRPr="004130F1" w:rsidRDefault="00361398" w:rsidP="00361398">
            <w:pPr>
              <w:spacing w:line="360" w:lineRule="auto"/>
              <w:rPr>
                <w:rFonts w:ascii="Myriad Pro" w:hAnsi="Myriad Pro" w:cs="Arial"/>
                <w:b/>
              </w:rPr>
            </w:pPr>
            <w:r w:rsidRPr="004130F1">
              <w:rPr>
                <w:rFonts w:ascii="Myriad Pro" w:hAnsi="Myriad Pro" w:cs="Arial"/>
              </w:rPr>
              <w:t xml:space="preserve">Kryterium uznaje się za spełnione (otrzyma ocenę „NIE DOTYCZY”), jeśli w ramach projektu nie planuje się inwestycji w infrastrukturę, której okres </w:t>
            </w:r>
            <w:r>
              <w:rPr>
                <w:rFonts w:ascii="Myriad Pro" w:hAnsi="Myriad Pro" w:cs="Arial"/>
              </w:rPr>
              <w:t>trwałości</w:t>
            </w:r>
            <w:r w:rsidRPr="004130F1">
              <w:rPr>
                <w:rFonts w:ascii="Myriad Pro" w:hAnsi="Myriad Pro" w:cs="Arial"/>
              </w:rPr>
              <w:t xml:space="preserve"> wynosi co najmniej 5 lat.</w:t>
            </w:r>
          </w:p>
        </w:tc>
        <w:tc>
          <w:tcPr>
            <w:tcW w:w="3260" w:type="dxa"/>
            <w:shd w:val="clear" w:color="auto" w:fill="FFFFFF" w:themeFill="background1"/>
          </w:tcPr>
          <w:p w14:paraId="41F42E82" w14:textId="77777777" w:rsidR="00361398" w:rsidRPr="004130F1" w:rsidRDefault="00361398" w:rsidP="00361398">
            <w:pPr>
              <w:spacing w:line="360" w:lineRule="auto"/>
              <w:rPr>
                <w:rFonts w:ascii="Myriad Pro" w:hAnsi="Myriad Pro" w:cs="Arial"/>
                <w:b/>
              </w:rPr>
            </w:pPr>
            <w:r w:rsidRPr="004130F1">
              <w:rPr>
                <w:rFonts w:ascii="Myriad Pro" w:hAnsi="Myriad Pro" w:cs="Arial"/>
                <w:b/>
              </w:rPr>
              <w:lastRenderedPageBreak/>
              <w:t>Opis znaczenia kryterium</w:t>
            </w:r>
          </w:p>
          <w:p w14:paraId="4FA91029" w14:textId="77777777" w:rsidR="00361398" w:rsidRPr="004130F1" w:rsidRDefault="00361398" w:rsidP="00361398">
            <w:pPr>
              <w:spacing w:line="360" w:lineRule="auto"/>
              <w:rPr>
                <w:rFonts w:ascii="Myriad Pro" w:hAnsi="Myriad Pro" w:cs="Arial"/>
              </w:rPr>
            </w:pPr>
            <w:r w:rsidRPr="004130F1">
              <w:rPr>
                <w:rFonts w:ascii="Myriad Pro" w:hAnsi="Myriad Pro" w:cs="Arial"/>
              </w:rPr>
              <w:t xml:space="preserve">Spełnienie kryterium jest konieczne do przyznania dofinansowania. Projekty </w:t>
            </w:r>
            <w:r w:rsidRPr="004130F1">
              <w:rPr>
                <w:rFonts w:ascii="Myriad Pro" w:hAnsi="Myriad Pro" w:cs="Arial"/>
              </w:rPr>
              <w:lastRenderedPageBreak/>
              <w:t>niespełniające kryterium są odrzucane. Ocena spełniania kryterium polega na przypisaniu wartości logicznych „tak”, „nie”, „nie dotyczy”.</w:t>
            </w:r>
          </w:p>
          <w:p w14:paraId="23DDD40E" w14:textId="77777777" w:rsidR="00361398" w:rsidRPr="004130F1" w:rsidRDefault="00361398" w:rsidP="00361398">
            <w:pPr>
              <w:spacing w:line="360" w:lineRule="auto"/>
              <w:rPr>
                <w:rFonts w:ascii="Myriad Pro" w:hAnsi="Myriad Pro" w:cs="Arial"/>
                <w:b/>
              </w:rPr>
            </w:pPr>
          </w:p>
        </w:tc>
      </w:tr>
    </w:tbl>
    <w:p w14:paraId="406808B8" w14:textId="77777777" w:rsidR="001126B4" w:rsidRDefault="001126B4">
      <w:r>
        <w:lastRenderedPageBreak/>
        <w:br w:type="page"/>
      </w:r>
    </w:p>
    <w:p w14:paraId="722363AA" w14:textId="77777777" w:rsidR="00255FD1" w:rsidRPr="004130F1" w:rsidRDefault="00255FD1" w:rsidP="00087684"/>
    <w:p w14:paraId="52B37561" w14:textId="77777777" w:rsidR="008160AA" w:rsidRPr="004130F1" w:rsidRDefault="008160AA" w:rsidP="00087684">
      <w:pPr>
        <w:pStyle w:val="Legenda"/>
        <w:keepNext/>
        <w:rPr>
          <w:rFonts w:ascii="Myriad Pro" w:hAnsi="Myriad Pro"/>
          <w:b/>
          <w:i w:val="0"/>
          <w:color w:val="auto"/>
          <w:sz w:val="22"/>
          <w:szCs w:val="22"/>
        </w:rPr>
      </w:pPr>
      <w:bookmarkStart w:id="19" w:name="_Toc153869953"/>
      <w:r w:rsidRPr="004130F1">
        <w:rPr>
          <w:rFonts w:ascii="Myriad Pro" w:hAnsi="Myriad Pro"/>
          <w:b/>
          <w:i w:val="0"/>
          <w:color w:val="auto"/>
          <w:sz w:val="22"/>
          <w:szCs w:val="22"/>
        </w:rPr>
        <w:t xml:space="preserve">Tabela </w:t>
      </w:r>
      <w:r w:rsidR="00B5555D" w:rsidRPr="004130F1">
        <w:rPr>
          <w:rFonts w:ascii="Myriad Pro" w:hAnsi="Myriad Pro"/>
          <w:b/>
          <w:i w:val="0"/>
          <w:color w:val="auto"/>
          <w:sz w:val="22"/>
          <w:szCs w:val="22"/>
        </w:rPr>
        <w:fldChar w:fldCharType="begin"/>
      </w:r>
      <w:r w:rsidRPr="004130F1">
        <w:rPr>
          <w:rFonts w:ascii="Myriad Pro" w:hAnsi="Myriad Pro"/>
          <w:b/>
          <w:i w:val="0"/>
          <w:color w:val="auto"/>
          <w:sz w:val="22"/>
          <w:szCs w:val="22"/>
        </w:rPr>
        <w:instrText xml:space="preserve"> SEQ Tabela \* ARABIC </w:instrText>
      </w:r>
      <w:r w:rsidR="00B5555D" w:rsidRPr="004130F1">
        <w:rPr>
          <w:rFonts w:ascii="Myriad Pro" w:hAnsi="Myriad Pro"/>
          <w:b/>
          <w:i w:val="0"/>
          <w:color w:val="auto"/>
          <w:sz w:val="22"/>
          <w:szCs w:val="22"/>
        </w:rPr>
        <w:fldChar w:fldCharType="separate"/>
      </w:r>
      <w:r w:rsidRPr="004130F1">
        <w:rPr>
          <w:rFonts w:ascii="Myriad Pro" w:hAnsi="Myriad Pro"/>
          <w:b/>
          <w:i w:val="0"/>
          <w:noProof/>
          <w:color w:val="auto"/>
          <w:sz w:val="22"/>
          <w:szCs w:val="22"/>
        </w:rPr>
        <w:t>2</w:t>
      </w:r>
      <w:r w:rsidR="00B5555D" w:rsidRPr="004130F1">
        <w:rPr>
          <w:rFonts w:ascii="Myriad Pro" w:hAnsi="Myriad Pro"/>
          <w:b/>
          <w:i w:val="0"/>
          <w:color w:val="auto"/>
          <w:sz w:val="22"/>
          <w:szCs w:val="22"/>
        </w:rPr>
        <w:fldChar w:fldCharType="end"/>
      </w:r>
      <w:r w:rsidRPr="004130F1">
        <w:rPr>
          <w:rFonts w:ascii="Myriad Pro" w:hAnsi="Myriad Pro"/>
          <w:b/>
          <w:i w:val="0"/>
          <w:color w:val="auto"/>
          <w:sz w:val="22"/>
          <w:szCs w:val="22"/>
        </w:rPr>
        <w:t xml:space="preserve"> Kryteria specyficzne jakościowe</w:t>
      </w:r>
      <w:bookmarkEnd w:id="19"/>
    </w:p>
    <w:tbl>
      <w:tblPr>
        <w:tblStyle w:val="Tabela-Siatka"/>
        <w:tblW w:w="14170" w:type="dxa"/>
        <w:shd w:val="clear" w:color="auto" w:fill="FFFFFF" w:themeFill="background1"/>
        <w:tblLook w:val="04A0" w:firstRow="1" w:lastRow="0" w:firstColumn="1" w:lastColumn="0" w:noHBand="0" w:noVBand="1"/>
      </w:tblPr>
      <w:tblGrid>
        <w:gridCol w:w="1397"/>
        <w:gridCol w:w="2360"/>
        <w:gridCol w:w="7081"/>
        <w:gridCol w:w="3332"/>
      </w:tblGrid>
      <w:tr w:rsidR="008160AA" w:rsidRPr="004130F1" w14:paraId="1B42AF0E" w14:textId="77777777" w:rsidTr="00B844B6">
        <w:trPr>
          <w:tblHeader/>
        </w:trPr>
        <w:tc>
          <w:tcPr>
            <w:tcW w:w="13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9AAF78F" w14:textId="77777777" w:rsidR="008160AA" w:rsidRPr="004130F1" w:rsidRDefault="008160AA" w:rsidP="00087684">
            <w:pPr>
              <w:spacing w:line="360" w:lineRule="auto"/>
              <w:jc w:val="center"/>
              <w:rPr>
                <w:rFonts w:ascii="Myriad Pro" w:hAnsi="Myriad Pro" w:cs="Arial"/>
                <w:b/>
              </w:rPr>
            </w:pPr>
            <w:r w:rsidRPr="004130F1">
              <w:rPr>
                <w:rFonts w:ascii="Myriad Pro" w:hAnsi="Myriad Pro" w:cs="Arial"/>
              </w:rPr>
              <w:t>Kolumna pierwsza</w:t>
            </w:r>
            <w:r w:rsidRPr="004130F1">
              <w:rPr>
                <w:rFonts w:ascii="Myriad Pro" w:hAnsi="Myriad Pro" w:cs="Arial"/>
                <w:b/>
              </w:rPr>
              <w:br/>
              <w:t>Numer kryterium</w:t>
            </w:r>
          </w:p>
        </w:tc>
        <w:tc>
          <w:tcPr>
            <w:tcW w:w="23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EE80350" w14:textId="77777777" w:rsidR="008160AA" w:rsidRPr="004130F1" w:rsidRDefault="008160AA" w:rsidP="00087684">
            <w:pPr>
              <w:spacing w:line="360" w:lineRule="auto"/>
              <w:jc w:val="center"/>
              <w:rPr>
                <w:rFonts w:ascii="Myriad Pro" w:hAnsi="Myriad Pro" w:cs="Arial"/>
              </w:rPr>
            </w:pPr>
            <w:r w:rsidRPr="004130F1">
              <w:rPr>
                <w:rFonts w:ascii="Myriad Pro" w:hAnsi="Myriad Pro" w:cs="Arial"/>
              </w:rPr>
              <w:t>Kolumna druga</w:t>
            </w:r>
          </w:p>
          <w:p w14:paraId="65D3F026" w14:textId="77777777" w:rsidR="008160AA" w:rsidRPr="004130F1" w:rsidRDefault="008160AA" w:rsidP="00087684">
            <w:pPr>
              <w:spacing w:line="360" w:lineRule="auto"/>
              <w:jc w:val="center"/>
              <w:rPr>
                <w:rFonts w:ascii="Myriad Pro" w:hAnsi="Myriad Pro" w:cs="Arial"/>
                <w:b/>
              </w:rPr>
            </w:pPr>
            <w:r w:rsidRPr="004130F1">
              <w:rPr>
                <w:rFonts w:ascii="Myriad Pro" w:hAnsi="Myriad Pro" w:cs="Arial"/>
                <w:b/>
              </w:rPr>
              <w:t>Nazwa kryterium</w:t>
            </w:r>
          </w:p>
        </w:tc>
        <w:tc>
          <w:tcPr>
            <w:tcW w:w="70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EB0C4B7" w14:textId="77777777" w:rsidR="008160AA" w:rsidRPr="004130F1" w:rsidRDefault="008160AA" w:rsidP="00087684">
            <w:pPr>
              <w:spacing w:line="360" w:lineRule="auto"/>
              <w:jc w:val="center"/>
              <w:rPr>
                <w:rFonts w:ascii="Myriad Pro" w:hAnsi="Myriad Pro" w:cs="Arial"/>
              </w:rPr>
            </w:pPr>
            <w:r w:rsidRPr="004130F1">
              <w:rPr>
                <w:rFonts w:ascii="Myriad Pro" w:hAnsi="Myriad Pro" w:cs="Arial"/>
              </w:rPr>
              <w:t>Kolumna trzecia</w:t>
            </w:r>
          </w:p>
          <w:p w14:paraId="2E774AF7" w14:textId="77777777" w:rsidR="008160AA" w:rsidRPr="004130F1" w:rsidRDefault="008160AA" w:rsidP="00087684">
            <w:pPr>
              <w:spacing w:line="360" w:lineRule="auto"/>
              <w:jc w:val="center"/>
              <w:rPr>
                <w:rFonts w:ascii="Myriad Pro" w:hAnsi="Myriad Pro" w:cs="Arial"/>
                <w:b/>
              </w:rPr>
            </w:pPr>
            <w:r w:rsidRPr="004130F1">
              <w:rPr>
                <w:rFonts w:ascii="Myriad Pro" w:hAnsi="Myriad Pro" w:cs="Arial"/>
                <w:b/>
              </w:rPr>
              <w:t>Definicja oraz zasady oceny kryterium</w:t>
            </w:r>
          </w:p>
        </w:tc>
        <w:tc>
          <w:tcPr>
            <w:tcW w:w="33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183BF32" w14:textId="77777777" w:rsidR="008160AA" w:rsidRPr="004130F1" w:rsidRDefault="008160AA" w:rsidP="00087684">
            <w:pPr>
              <w:spacing w:line="360" w:lineRule="auto"/>
              <w:jc w:val="center"/>
              <w:rPr>
                <w:rFonts w:ascii="Myriad Pro" w:hAnsi="Myriad Pro" w:cs="Arial"/>
              </w:rPr>
            </w:pPr>
            <w:r w:rsidRPr="004130F1">
              <w:rPr>
                <w:rFonts w:ascii="Myriad Pro" w:hAnsi="Myriad Pro" w:cs="Arial"/>
              </w:rPr>
              <w:t>Kolumna czwarta</w:t>
            </w:r>
          </w:p>
          <w:p w14:paraId="264AB65C" w14:textId="77777777" w:rsidR="008160AA" w:rsidRPr="004130F1" w:rsidRDefault="008160AA" w:rsidP="00087684">
            <w:pPr>
              <w:spacing w:line="360" w:lineRule="auto"/>
              <w:jc w:val="center"/>
              <w:rPr>
                <w:rFonts w:ascii="Myriad Pro" w:hAnsi="Myriad Pro" w:cs="Arial"/>
                <w:b/>
              </w:rPr>
            </w:pPr>
            <w:r w:rsidRPr="004130F1">
              <w:rPr>
                <w:rFonts w:ascii="Myriad Pro" w:hAnsi="Myriad Pro" w:cs="Arial"/>
                <w:b/>
              </w:rPr>
              <w:t>Opis znaczenia kryterium</w:t>
            </w:r>
          </w:p>
        </w:tc>
      </w:tr>
      <w:tr w:rsidR="008160AA" w:rsidRPr="004130F1" w14:paraId="710905CC" w14:textId="77777777" w:rsidTr="00B844B6">
        <w:tc>
          <w:tcPr>
            <w:tcW w:w="1397" w:type="dxa"/>
            <w:tcBorders>
              <w:top w:val="single" w:sz="4" w:space="0" w:color="000000" w:themeColor="text1"/>
            </w:tcBorders>
            <w:shd w:val="clear" w:color="auto" w:fill="FFFFFF" w:themeFill="background1"/>
          </w:tcPr>
          <w:p w14:paraId="68427870" w14:textId="77777777" w:rsidR="00E44319" w:rsidRPr="004130F1" w:rsidRDefault="00E45368" w:rsidP="00087684">
            <w:pPr>
              <w:spacing w:line="360" w:lineRule="auto"/>
              <w:rPr>
                <w:rFonts w:ascii="Myriad Pro" w:hAnsi="Myriad Pro" w:cs="Arial"/>
                <w:b/>
              </w:rPr>
            </w:pPr>
            <w:r w:rsidRPr="004130F1">
              <w:rPr>
                <w:rFonts w:ascii="Myriad Pro" w:hAnsi="Myriad Pro" w:cs="Arial"/>
                <w:b/>
              </w:rPr>
              <w:t xml:space="preserve">Numer kryterium </w:t>
            </w:r>
          </w:p>
          <w:p w14:paraId="59133E0C" w14:textId="77777777" w:rsidR="008160AA" w:rsidRPr="004130F1" w:rsidRDefault="008160AA" w:rsidP="00087684">
            <w:pPr>
              <w:spacing w:line="360" w:lineRule="auto"/>
              <w:rPr>
                <w:rFonts w:ascii="Myriad Pro" w:hAnsi="Myriad Pro" w:cs="Arial"/>
                <w:b/>
              </w:rPr>
            </w:pPr>
            <w:r w:rsidRPr="004130F1">
              <w:rPr>
                <w:rFonts w:ascii="Myriad Pro" w:hAnsi="Myriad Pro" w:cs="Arial"/>
              </w:rPr>
              <w:t>1</w:t>
            </w:r>
          </w:p>
        </w:tc>
        <w:tc>
          <w:tcPr>
            <w:tcW w:w="2360" w:type="dxa"/>
            <w:tcBorders>
              <w:top w:val="single" w:sz="4" w:space="0" w:color="000000" w:themeColor="text1"/>
            </w:tcBorders>
            <w:shd w:val="clear" w:color="auto" w:fill="FFFFFF" w:themeFill="background1"/>
          </w:tcPr>
          <w:p w14:paraId="524038A3" w14:textId="77777777" w:rsidR="0069523F" w:rsidRPr="004130F1" w:rsidRDefault="00E45368" w:rsidP="00087684">
            <w:pPr>
              <w:spacing w:line="360" w:lineRule="auto"/>
              <w:rPr>
                <w:rFonts w:ascii="Myriad Pro" w:eastAsia="MyriadPro-Regular" w:hAnsi="Myriad Pro" w:cs="Arial"/>
                <w:b/>
              </w:rPr>
            </w:pPr>
            <w:r w:rsidRPr="004130F1">
              <w:rPr>
                <w:rFonts w:ascii="Myriad Pro" w:eastAsia="MyriadPro-Regular" w:hAnsi="Myriad Pro" w:cs="Arial"/>
                <w:b/>
              </w:rPr>
              <w:t>Nazwa kryterium</w:t>
            </w:r>
          </w:p>
          <w:p w14:paraId="04C99CBC" w14:textId="77777777" w:rsidR="008160AA" w:rsidRPr="004130F1" w:rsidRDefault="007B4866" w:rsidP="00087684">
            <w:pPr>
              <w:spacing w:line="360" w:lineRule="auto"/>
              <w:rPr>
                <w:rFonts w:ascii="Myriad Pro" w:hAnsi="Myriad Pro" w:cs="Arial"/>
              </w:rPr>
            </w:pPr>
            <w:r w:rsidRPr="007B4866">
              <w:rPr>
                <w:rFonts w:ascii="Myriad Pro" w:hAnsi="Myriad Pro" w:cs="Arial"/>
              </w:rPr>
              <w:t>Komplementarność operacji w projekcie</w:t>
            </w:r>
          </w:p>
        </w:tc>
        <w:tc>
          <w:tcPr>
            <w:tcW w:w="7081" w:type="dxa"/>
            <w:tcBorders>
              <w:top w:val="single" w:sz="4" w:space="0" w:color="000000" w:themeColor="text1"/>
            </w:tcBorders>
            <w:shd w:val="clear" w:color="auto" w:fill="FFFFFF" w:themeFill="background1"/>
          </w:tcPr>
          <w:p w14:paraId="458E91C4" w14:textId="77777777" w:rsidR="008160AA" w:rsidRPr="00935955" w:rsidRDefault="008160AA" w:rsidP="00935955">
            <w:pPr>
              <w:spacing w:line="360" w:lineRule="auto"/>
              <w:rPr>
                <w:rFonts w:ascii="Myriad Pro" w:hAnsi="Myriad Pro" w:cs="Arial"/>
                <w:b/>
              </w:rPr>
            </w:pPr>
            <w:r w:rsidRPr="00935955">
              <w:rPr>
                <w:rFonts w:ascii="Myriad Pro" w:hAnsi="Myriad Pro" w:cs="Arial"/>
                <w:b/>
              </w:rPr>
              <w:t>Definicja kryterium</w:t>
            </w:r>
          </w:p>
          <w:p w14:paraId="097AF242" w14:textId="4C09BD56" w:rsidR="006A59AD" w:rsidRPr="00935955" w:rsidRDefault="006723FB" w:rsidP="006A59AD">
            <w:pPr>
              <w:spacing w:line="360" w:lineRule="auto"/>
              <w:rPr>
                <w:rFonts w:ascii="Myriad Pro" w:eastAsia="Calibri" w:hAnsi="Myriad Pro" w:cs="Times New Roman"/>
                <w:color w:val="000000" w:themeColor="text1"/>
              </w:rPr>
            </w:pPr>
            <w:r w:rsidRPr="007716A4">
              <w:rPr>
                <w:rFonts w:ascii="Myriad Pro" w:eastAsia="Times New Roman" w:hAnsi="Myriad Pro" w:cs="Times New Roman"/>
                <w:lang w:eastAsia="pl-PL"/>
              </w:rPr>
              <w:t>Projekt obejmuje operacje wzajemnie się uzupełniające, logicznie powiązane i prowadzące do wspólnego celu</w:t>
            </w:r>
            <w:r w:rsidR="007C7A71">
              <w:rPr>
                <w:rFonts w:ascii="Myriad Pro" w:eastAsia="Times New Roman" w:hAnsi="Myriad Pro" w:cs="Times New Roman"/>
                <w:lang w:eastAsia="pl-PL"/>
              </w:rPr>
              <w:t xml:space="preserve"> </w:t>
            </w:r>
            <w:r w:rsidRPr="007716A4">
              <w:rPr>
                <w:rFonts w:ascii="Myriad Pro" w:eastAsia="Times New Roman" w:hAnsi="Myriad Pro" w:cs="Times New Roman"/>
                <w:lang w:eastAsia="pl-PL"/>
              </w:rPr>
              <w:t xml:space="preserve">– </w:t>
            </w:r>
            <w:r w:rsidR="007C7A71">
              <w:rPr>
                <w:rFonts w:ascii="Myriad Pro" w:eastAsia="Times New Roman" w:hAnsi="Myriad Pro" w:cs="Times New Roman"/>
                <w:lang w:eastAsia="pl-PL"/>
              </w:rPr>
              <w:t xml:space="preserve">wsparcia procesu </w:t>
            </w:r>
            <w:r w:rsidR="007716A4" w:rsidRPr="007A1772">
              <w:rPr>
                <w:rFonts w:ascii="Myriad Pro" w:hAnsi="Myriad Pro"/>
                <w:bCs/>
              </w:rPr>
              <w:t>de</w:t>
            </w:r>
            <w:r w:rsidR="007716A4" w:rsidRPr="007A1772">
              <w:rPr>
                <w:rFonts w:ascii="Myriad Pro" w:hAnsi="Myriad Pro"/>
              </w:rPr>
              <w:t xml:space="preserve">karbonizacji sektora energetycznego oraz </w:t>
            </w:r>
            <w:r w:rsidR="005F6B0A" w:rsidRPr="007A1772">
              <w:rPr>
                <w:rFonts w:ascii="Myriad Pro" w:hAnsi="Myriad Pro"/>
              </w:rPr>
              <w:t>zwiększeni</w:t>
            </w:r>
            <w:r w:rsidR="005F6B0A">
              <w:rPr>
                <w:rFonts w:ascii="Myriad Pro" w:hAnsi="Myriad Pro"/>
              </w:rPr>
              <w:t>a</w:t>
            </w:r>
            <w:r w:rsidR="00D6275D">
              <w:rPr>
                <w:rFonts w:ascii="Myriad Pro" w:hAnsi="Myriad Pro"/>
              </w:rPr>
              <w:t xml:space="preserve"> </w:t>
            </w:r>
            <w:r w:rsidR="007716A4" w:rsidRPr="007A1772">
              <w:rPr>
                <w:rFonts w:ascii="Myriad Pro" w:hAnsi="Myriad Pro"/>
              </w:rPr>
              <w:t xml:space="preserve">udziału energii z OZE w </w:t>
            </w:r>
            <w:proofErr w:type="spellStart"/>
            <w:r w:rsidR="007716A4" w:rsidRPr="007A1772">
              <w:rPr>
                <w:rFonts w:ascii="Myriad Pro" w:hAnsi="Myriad Pro"/>
              </w:rPr>
              <w:t>miksie</w:t>
            </w:r>
            <w:proofErr w:type="spellEnd"/>
            <w:r w:rsidR="007716A4" w:rsidRPr="007A1772">
              <w:rPr>
                <w:rFonts w:ascii="Myriad Pro" w:hAnsi="Myriad Pro"/>
              </w:rPr>
              <w:t xml:space="preserve"> energetycznym</w:t>
            </w:r>
            <w:r w:rsidRPr="007716A4">
              <w:rPr>
                <w:rFonts w:ascii="Myriad Pro" w:eastAsia="Times New Roman" w:hAnsi="Myriad Pro" w:cs="Times New Roman"/>
                <w:lang w:eastAsia="pl-PL"/>
              </w:rPr>
              <w:t xml:space="preserve">. </w:t>
            </w:r>
          </w:p>
          <w:p w14:paraId="4CAC9096" w14:textId="77777777" w:rsidR="008160AA" w:rsidRPr="00935955" w:rsidRDefault="008160AA" w:rsidP="00935955">
            <w:pPr>
              <w:spacing w:line="360" w:lineRule="auto"/>
              <w:rPr>
                <w:rFonts w:ascii="Myriad Pro" w:hAnsi="Myriad Pro" w:cs="Arial"/>
              </w:rPr>
            </w:pPr>
          </w:p>
          <w:p w14:paraId="1333B6B1" w14:textId="77777777" w:rsidR="003413FC" w:rsidRPr="00935955" w:rsidRDefault="003413FC" w:rsidP="00935955">
            <w:pPr>
              <w:spacing w:line="360" w:lineRule="auto"/>
              <w:rPr>
                <w:rFonts w:ascii="Myriad Pro" w:eastAsia="Calibri" w:hAnsi="Myriad Pro" w:cs="Times New Roman"/>
                <w:color w:val="000000" w:themeColor="text1"/>
              </w:rPr>
            </w:pPr>
            <w:r w:rsidRPr="00935955">
              <w:rPr>
                <w:rFonts w:ascii="Myriad Pro" w:hAnsi="Myriad Pro" w:cs="Arial"/>
                <w:b/>
              </w:rPr>
              <w:t>Zasady oceny</w:t>
            </w:r>
            <w:r w:rsidRPr="00935955">
              <w:rPr>
                <w:rFonts w:ascii="Myriad Pro" w:eastAsia="Calibri" w:hAnsi="Myriad Pro" w:cs="Times New Roman"/>
                <w:color w:val="000000" w:themeColor="text1"/>
              </w:rPr>
              <w:t xml:space="preserve"> </w:t>
            </w:r>
          </w:p>
          <w:p w14:paraId="41F462DE" w14:textId="77777777" w:rsidR="008160AA" w:rsidRPr="00935955" w:rsidRDefault="008160AA" w:rsidP="00935955">
            <w:pPr>
              <w:spacing w:line="360" w:lineRule="auto"/>
              <w:rPr>
                <w:rFonts w:ascii="Myriad Pro" w:eastAsia="Calibri" w:hAnsi="Myriad Pro" w:cs="Times New Roman"/>
                <w:color w:val="000000" w:themeColor="text1"/>
              </w:rPr>
            </w:pPr>
            <w:r w:rsidRPr="00935955">
              <w:rPr>
                <w:rFonts w:ascii="Myriad Pro" w:eastAsia="Calibri" w:hAnsi="Myriad Pro" w:cs="Times New Roman"/>
                <w:color w:val="000000" w:themeColor="text1"/>
              </w:rPr>
              <w:t xml:space="preserve">Ocenie podlega czy </w:t>
            </w:r>
            <w:r w:rsidR="00482B74" w:rsidRPr="00B844B6">
              <w:rPr>
                <w:rFonts w:ascii="Myriad Pro" w:eastAsia="Times New Roman" w:hAnsi="Myriad Pro" w:cs="Times New Roman"/>
                <w:lang w:eastAsia="pl-PL"/>
              </w:rPr>
              <w:t xml:space="preserve">operacje wzajemnie się uzupełniają, </w:t>
            </w:r>
            <w:r w:rsidR="000124EB">
              <w:rPr>
                <w:rFonts w:ascii="Myriad Pro" w:eastAsia="Times New Roman" w:hAnsi="Myriad Pro" w:cs="Times New Roman"/>
                <w:lang w:eastAsia="pl-PL"/>
              </w:rPr>
              <w:t xml:space="preserve">są </w:t>
            </w:r>
            <w:r w:rsidR="00482B74" w:rsidRPr="00B844B6">
              <w:rPr>
                <w:rFonts w:ascii="Myriad Pro" w:eastAsia="Times New Roman" w:hAnsi="Myriad Pro" w:cs="Times New Roman"/>
                <w:lang w:eastAsia="pl-PL"/>
              </w:rPr>
              <w:t>logicznie powiązane i prowadzą do wspólnego celu</w:t>
            </w:r>
            <w:r w:rsidR="007C7A71">
              <w:rPr>
                <w:rFonts w:ascii="Myriad Pro" w:eastAsia="Times New Roman" w:hAnsi="Myriad Pro" w:cs="Times New Roman"/>
                <w:lang w:eastAsia="pl-PL"/>
              </w:rPr>
              <w:t xml:space="preserve"> </w:t>
            </w:r>
            <w:r w:rsidR="00482B74" w:rsidRPr="00B844B6">
              <w:rPr>
                <w:rFonts w:ascii="Myriad Pro" w:eastAsia="Times New Roman" w:hAnsi="Myriad Pro" w:cs="Times New Roman"/>
                <w:lang w:eastAsia="pl-PL"/>
              </w:rPr>
              <w:t xml:space="preserve">– </w:t>
            </w:r>
            <w:r w:rsidR="007C7A71" w:rsidRPr="007C7A71">
              <w:rPr>
                <w:rFonts w:ascii="Myriad Pro" w:eastAsia="Times New Roman" w:hAnsi="Myriad Pro" w:cs="Times New Roman"/>
                <w:lang w:eastAsia="pl-PL"/>
              </w:rPr>
              <w:t xml:space="preserve">wsparcia procesu dekarbonizacji sektora energetycznego oraz zwiększenia udziału energii z OZE w </w:t>
            </w:r>
            <w:proofErr w:type="spellStart"/>
            <w:r w:rsidR="007C7A71" w:rsidRPr="007C7A71">
              <w:rPr>
                <w:rFonts w:ascii="Myriad Pro" w:eastAsia="Times New Roman" w:hAnsi="Myriad Pro" w:cs="Times New Roman"/>
                <w:lang w:eastAsia="pl-PL"/>
              </w:rPr>
              <w:t>miksie</w:t>
            </w:r>
            <w:proofErr w:type="spellEnd"/>
            <w:r w:rsidR="007C7A71" w:rsidRPr="007C7A71">
              <w:rPr>
                <w:rFonts w:ascii="Myriad Pro" w:eastAsia="Times New Roman" w:hAnsi="Myriad Pro" w:cs="Times New Roman"/>
                <w:lang w:eastAsia="pl-PL"/>
              </w:rPr>
              <w:t xml:space="preserve"> energetycznym</w:t>
            </w:r>
            <w:r w:rsidRPr="00935955">
              <w:rPr>
                <w:rFonts w:ascii="Myriad Pro" w:eastAsia="Calibri" w:hAnsi="Myriad Pro" w:cs="Times New Roman"/>
                <w:color w:val="000000" w:themeColor="text1"/>
              </w:rPr>
              <w:t xml:space="preserve">. Analizowane </w:t>
            </w:r>
            <w:r w:rsidR="00482B74" w:rsidRPr="00935955">
              <w:rPr>
                <w:rFonts w:ascii="Myriad Pro" w:eastAsia="Calibri" w:hAnsi="Myriad Pro" w:cs="Times New Roman"/>
                <w:color w:val="000000" w:themeColor="text1"/>
              </w:rPr>
              <w:t xml:space="preserve">operacje </w:t>
            </w:r>
            <w:r w:rsidRPr="00935955">
              <w:rPr>
                <w:rFonts w:ascii="Myriad Pro" w:eastAsia="Calibri" w:hAnsi="Myriad Pro" w:cs="Times New Roman"/>
                <w:color w:val="000000" w:themeColor="text1"/>
              </w:rPr>
              <w:t xml:space="preserve">i ich </w:t>
            </w:r>
            <w:r w:rsidR="00482B74" w:rsidRPr="00935955">
              <w:rPr>
                <w:rFonts w:ascii="Myriad Pro" w:eastAsia="Calibri" w:hAnsi="Myriad Pro" w:cs="Times New Roman"/>
                <w:color w:val="000000" w:themeColor="text1"/>
              </w:rPr>
              <w:t xml:space="preserve">cele </w:t>
            </w:r>
            <w:r w:rsidRPr="00935955">
              <w:rPr>
                <w:rFonts w:ascii="Myriad Pro" w:eastAsia="Calibri" w:hAnsi="Myriad Pro" w:cs="Times New Roman"/>
                <w:color w:val="000000" w:themeColor="text1"/>
              </w:rPr>
              <w:t>warunkują się nawzajem.</w:t>
            </w:r>
            <w:r w:rsidRPr="00935955">
              <w:rPr>
                <w:rFonts w:ascii="Myriad Pro" w:hAnsi="Myriad Pro" w:cs="Calibri"/>
              </w:rPr>
              <w:t xml:space="preserve"> </w:t>
            </w:r>
          </w:p>
          <w:p w14:paraId="5781ABD3" w14:textId="58BE6E57" w:rsidR="00482B74" w:rsidRPr="00AF4CC7" w:rsidRDefault="00482B74" w:rsidP="007555C0">
            <w:pPr>
              <w:pStyle w:val="Akapitzlist"/>
              <w:numPr>
                <w:ilvl w:val="0"/>
                <w:numId w:val="37"/>
              </w:numPr>
              <w:spacing w:line="360" w:lineRule="auto"/>
              <w:rPr>
                <w:rFonts w:ascii="Myriad Pro" w:eastAsia="Times New Roman" w:hAnsi="Myriad Pro" w:cs="Times New Roman"/>
                <w:lang w:eastAsia="pl-PL"/>
              </w:rPr>
            </w:pPr>
            <w:r w:rsidRPr="00AF4CC7">
              <w:rPr>
                <w:rFonts w:ascii="Myriad Pro" w:eastAsia="Times New Roman" w:hAnsi="Myriad Pro" w:cs="Times New Roman"/>
                <w:b/>
                <w:bCs/>
                <w:lang w:eastAsia="pl-PL"/>
              </w:rPr>
              <w:t>5 pkt</w:t>
            </w:r>
            <w:r w:rsidRPr="00AF4CC7">
              <w:rPr>
                <w:rFonts w:ascii="Myriad Pro" w:eastAsia="Times New Roman" w:hAnsi="Myriad Pro" w:cs="Times New Roman"/>
                <w:lang w:eastAsia="pl-PL"/>
              </w:rPr>
              <w:t xml:space="preserve"> – </w:t>
            </w:r>
            <w:r w:rsidR="00BB44B0">
              <w:rPr>
                <w:rFonts w:ascii="Myriad Pro" w:eastAsia="Times New Roman" w:hAnsi="Myriad Pro" w:cs="Times New Roman"/>
                <w:lang w:eastAsia="pl-PL"/>
              </w:rPr>
              <w:t>p</w:t>
            </w:r>
            <w:r w:rsidRPr="00AF4CC7">
              <w:rPr>
                <w:rFonts w:ascii="Myriad Pro" w:eastAsia="Times New Roman" w:hAnsi="Myriad Pro" w:cs="Times New Roman"/>
                <w:lang w:eastAsia="pl-PL"/>
              </w:rPr>
              <w:t xml:space="preserve">rojekt zawiera kilka powiązanych operacji, których efekty są ze sobą funkcjonalnie i merytorycznie połączone; projekt tworzy </w:t>
            </w:r>
            <w:r w:rsidR="009D4849" w:rsidRPr="00AF4CC7">
              <w:rPr>
                <w:rFonts w:ascii="Myriad Pro" w:eastAsia="Times New Roman" w:hAnsi="Myriad Pro" w:cs="Times New Roman"/>
                <w:lang w:eastAsia="pl-PL"/>
              </w:rPr>
              <w:t>funkcjonalną całość</w:t>
            </w:r>
            <w:r w:rsidR="00BB44B0">
              <w:rPr>
                <w:rFonts w:ascii="Myriad Pro" w:eastAsia="Times New Roman" w:hAnsi="Myriad Pro" w:cs="Times New Roman"/>
                <w:lang w:eastAsia="pl-PL"/>
              </w:rPr>
              <w:t>,</w:t>
            </w:r>
          </w:p>
          <w:p w14:paraId="24A99AF1" w14:textId="19596ADE" w:rsidR="00482B74" w:rsidRPr="00AF4CC7" w:rsidRDefault="00482B74" w:rsidP="007555C0">
            <w:pPr>
              <w:pStyle w:val="Akapitzlist"/>
              <w:numPr>
                <w:ilvl w:val="0"/>
                <w:numId w:val="37"/>
              </w:numPr>
              <w:spacing w:line="360" w:lineRule="auto"/>
              <w:rPr>
                <w:rFonts w:ascii="Myriad Pro" w:eastAsia="Times New Roman" w:hAnsi="Myriad Pro" w:cs="Times New Roman"/>
                <w:lang w:eastAsia="pl-PL"/>
              </w:rPr>
            </w:pPr>
            <w:r w:rsidRPr="00AF4CC7">
              <w:rPr>
                <w:rFonts w:ascii="Myriad Pro" w:eastAsia="Times New Roman" w:hAnsi="Myriad Pro" w:cs="Times New Roman"/>
                <w:b/>
                <w:bCs/>
                <w:lang w:eastAsia="pl-PL"/>
              </w:rPr>
              <w:lastRenderedPageBreak/>
              <w:t>3 pkt</w:t>
            </w:r>
            <w:r w:rsidRPr="00AF4CC7">
              <w:rPr>
                <w:rFonts w:ascii="Myriad Pro" w:eastAsia="Times New Roman" w:hAnsi="Myriad Pro" w:cs="Times New Roman"/>
                <w:lang w:eastAsia="pl-PL"/>
              </w:rPr>
              <w:t xml:space="preserve"> – </w:t>
            </w:r>
            <w:r w:rsidR="00BB44B0">
              <w:rPr>
                <w:rFonts w:ascii="Myriad Pro" w:eastAsia="Times New Roman" w:hAnsi="Myriad Pro" w:cs="Times New Roman"/>
                <w:lang w:eastAsia="pl-PL"/>
              </w:rPr>
              <w:t>p</w:t>
            </w:r>
            <w:r w:rsidRPr="00AF4CC7">
              <w:rPr>
                <w:rFonts w:ascii="Myriad Pro" w:eastAsia="Times New Roman" w:hAnsi="Myriad Pro" w:cs="Times New Roman"/>
                <w:lang w:eastAsia="pl-PL"/>
              </w:rPr>
              <w:t>rojekt zawiera różne operacje</w:t>
            </w:r>
            <w:r w:rsidR="009D4849" w:rsidRPr="00AF4CC7">
              <w:rPr>
                <w:rFonts w:ascii="Myriad Pro" w:eastAsia="Times New Roman" w:hAnsi="Myriad Pro" w:cs="Times New Roman"/>
                <w:lang w:eastAsia="pl-PL"/>
              </w:rPr>
              <w:t xml:space="preserve"> (</w:t>
            </w:r>
            <w:r w:rsidRPr="00AF4CC7">
              <w:rPr>
                <w:rFonts w:ascii="Myriad Pro" w:eastAsia="Times New Roman" w:hAnsi="Myriad Pro" w:cs="Times New Roman"/>
                <w:lang w:eastAsia="pl-PL"/>
              </w:rPr>
              <w:t xml:space="preserve">, z częściowymi powiązaniami merytorycznymi (np. wspólna tematyka, ale brak jasnych zależności między </w:t>
            </w:r>
            <w:r w:rsidR="00B75F0F" w:rsidRPr="00AF4CC7">
              <w:rPr>
                <w:rFonts w:ascii="Myriad Pro" w:eastAsia="Times New Roman" w:hAnsi="Myriad Pro" w:cs="Times New Roman"/>
                <w:lang w:eastAsia="pl-PL"/>
              </w:rPr>
              <w:t>operacjami</w:t>
            </w:r>
            <w:r w:rsidRPr="00AF4CC7">
              <w:rPr>
                <w:rFonts w:ascii="Myriad Pro" w:eastAsia="Times New Roman" w:hAnsi="Myriad Pro" w:cs="Times New Roman"/>
                <w:lang w:eastAsia="pl-PL"/>
              </w:rPr>
              <w:t>)</w:t>
            </w:r>
            <w:r w:rsidR="00D66F8F" w:rsidRPr="00AF4CC7">
              <w:rPr>
                <w:rFonts w:ascii="Myriad Pro" w:eastAsia="Times New Roman" w:hAnsi="Myriad Pro" w:cs="Times New Roman"/>
                <w:lang w:eastAsia="pl-PL"/>
              </w:rPr>
              <w:t>,</w:t>
            </w:r>
          </w:p>
          <w:p w14:paraId="19A9C880" w14:textId="1665909B" w:rsidR="00482B74" w:rsidRPr="00AF4CC7" w:rsidRDefault="00482B74" w:rsidP="007555C0">
            <w:pPr>
              <w:pStyle w:val="Akapitzlist"/>
              <w:numPr>
                <w:ilvl w:val="0"/>
                <w:numId w:val="37"/>
              </w:numPr>
              <w:spacing w:line="360" w:lineRule="auto"/>
              <w:rPr>
                <w:rFonts w:ascii="Myriad Pro" w:eastAsia="Times New Roman" w:hAnsi="Myriad Pro" w:cs="Times New Roman"/>
                <w:lang w:eastAsia="pl-PL"/>
              </w:rPr>
            </w:pPr>
            <w:r w:rsidRPr="00AF4CC7">
              <w:rPr>
                <w:rFonts w:ascii="Myriad Pro" w:eastAsia="Times New Roman" w:hAnsi="Myriad Pro" w:cs="Times New Roman"/>
                <w:b/>
                <w:bCs/>
                <w:lang w:eastAsia="pl-PL"/>
              </w:rPr>
              <w:t>1 pkt</w:t>
            </w:r>
            <w:r w:rsidRPr="00AF4CC7">
              <w:rPr>
                <w:rFonts w:ascii="Myriad Pro" w:eastAsia="Times New Roman" w:hAnsi="Myriad Pro" w:cs="Times New Roman"/>
                <w:lang w:eastAsia="pl-PL"/>
              </w:rPr>
              <w:t xml:space="preserve"> – </w:t>
            </w:r>
            <w:r w:rsidR="00BB44B0">
              <w:rPr>
                <w:rFonts w:ascii="Myriad Pro" w:eastAsia="Times New Roman" w:hAnsi="Myriad Pro" w:cs="Times New Roman"/>
                <w:lang w:eastAsia="pl-PL"/>
              </w:rPr>
              <w:t>p</w:t>
            </w:r>
            <w:r w:rsidRPr="00AF4CC7">
              <w:rPr>
                <w:rFonts w:ascii="Myriad Pro" w:eastAsia="Times New Roman" w:hAnsi="Myriad Pro" w:cs="Times New Roman"/>
                <w:lang w:eastAsia="pl-PL"/>
              </w:rPr>
              <w:t>rojekt zawiera operacje niezależne, któr</w:t>
            </w:r>
            <w:r w:rsidR="009D4849" w:rsidRPr="00AF4CC7">
              <w:rPr>
                <w:rFonts w:ascii="Myriad Pro" w:eastAsia="Times New Roman" w:hAnsi="Myriad Pro" w:cs="Times New Roman"/>
                <w:lang w:eastAsia="pl-PL"/>
              </w:rPr>
              <w:t xml:space="preserve">e mają wspólny cel i łączenie ich w ramach jednego projektu jest uzasadnione; </w:t>
            </w:r>
            <w:r w:rsidRPr="00AF4CC7">
              <w:rPr>
                <w:rFonts w:ascii="Myriad Pro" w:eastAsia="Times New Roman" w:hAnsi="Myriad Pro" w:cs="Times New Roman"/>
                <w:lang w:eastAsia="pl-PL"/>
              </w:rPr>
              <w:t xml:space="preserve">efekty </w:t>
            </w:r>
            <w:r w:rsidR="009D4849" w:rsidRPr="00AF4CC7">
              <w:rPr>
                <w:rFonts w:ascii="Myriad Pro" w:eastAsia="Times New Roman" w:hAnsi="Myriad Pro" w:cs="Times New Roman"/>
                <w:lang w:eastAsia="pl-PL"/>
              </w:rPr>
              <w:t xml:space="preserve">tych operacji </w:t>
            </w:r>
            <w:r w:rsidRPr="00AF4CC7">
              <w:rPr>
                <w:rFonts w:ascii="Myriad Pro" w:eastAsia="Times New Roman" w:hAnsi="Myriad Pro" w:cs="Times New Roman"/>
                <w:lang w:eastAsia="pl-PL"/>
              </w:rPr>
              <w:t>nie uzupełniają</w:t>
            </w:r>
            <w:r w:rsidR="009D4849" w:rsidRPr="00AF4CC7">
              <w:rPr>
                <w:rFonts w:ascii="Myriad Pro" w:eastAsia="Times New Roman" w:hAnsi="Myriad Pro" w:cs="Times New Roman"/>
                <w:lang w:eastAsia="pl-PL"/>
              </w:rPr>
              <w:t xml:space="preserve"> się</w:t>
            </w:r>
            <w:r w:rsidRPr="00AF4CC7">
              <w:rPr>
                <w:rFonts w:ascii="Myriad Pro" w:eastAsia="Times New Roman" w:hAnsi="Myriad Pro" w:cs="Times New Roman"/>
                <w:lang w:eastAsia="pl-PL"/>
              </w:rPr>
              <w:t xml:space="preserve">, a </w:t>
            </w:r>
            <w:r w:rsidR="00150E38" w:rsidRPr="00AF4CC7">
              <w:rPr>
                <w:rFonts w:ascii="Myriad Pro" w:eastAsia="Times New Roman" w:hAnsi="Myriad Pro" w:cs="Times New Roman"/>
                <w:lang w:eastAsia="pl-PL"/>
              </w:rPr>
              <w:t xml:space="preserve">współzależność </w:t>
            </w:r>
            <w:r w:rsidRPr="00AF4CC7">
              <w:rPr>
                <w:rFonts w:ascii="Myriad Pro" w:eastAsia="Times New Roman" w:hAnsi="Myriad Pro" w:cs="Times New Roman"/>
                <w:lang w:eastAsia="pl-PL"/>
              </w:rPr>
              <w:t>między nimi jest ograniczona</w:t>
            </w:r>
            <w:r w:rsidR="00BB44B0">
              <w:rPr>
                <w:rFonts w:ascii="Myriad Pro" w:eastAsia="Times New Roman" w:hAnsi="Myriad Pro" w:cs="Times New Roman"/>
                <w:lang w:eastAsia="pl-PL"/>
              </w:rPr>
              <w:t>,</w:t>
            </w:r>
          </w:p>
          <w:p w14:paraId="217D8BC7" w14:textId="77777777" w:rsidR="00482B74" w:rsidRPr="00AF4CC7" w:rsidRDefault="00482B74" w:rsidP="007555C0">
            <w:pPr>
              <w:pStyle w:val="Akapitzlist"/>
              <w:numPr>
                <w:ilvl w:val="0"/>
                <w:numId w:val="37"/>
              </w:numPr>
              <w:spacing w:line="360" w:lineRule="auto"/>
              <w:rPr>
                <w:rFonts w:ascii="Myriad Pro" w:eastAsia="Times New Roman" w:hAnsi="Myriad Pro" w:cs="Times New Roman"/>
                <w:lang w:eastAsia="pl-PL"/>
              </w:rPr>
            </w:pPr>
            <w:r w:rsidRPr="00AF4CC7">
              <w:rPr>
                <w:rFonts w:ascii="Myriad Pro" w:eastAsia="Times New Roman" w:hAnsi="Myriad Pro" w:cs="Times New Roman"/>
                <w:b/>
                <w:bCs/>
                <w:lang w:eastAsia="pl-PL"/>
              </w:rPr>
              <w:t>0 pkt</w:t>
            </w:r>
            <w:r w:rsidRPr="00AF4CC7">
              <w:rPr>
                <w:rFonts w:ascii="Myriad Pro" w:eastAsia="Times New Roman" w:hAnsi="Myriad Pro" w:cs="Times New Roman"/>
                <w:lang w:eastAsia="pl-PL"/>
              </w:rPr>
              <w:t xml:space="preserve"> – Projekt zawiera rozproszone działania bez wspólnego celu lub uzasadnienia ich łączenia w ramach jednego projektu.</w:t>
            </w:r>
          </w:p>
          <w:p w14:paraId="68680A63" w14:textId="77777777" w:rsidR="00B06368" w:rsidRDefault="00B06368" w:rsidP="00B844B6">
            <w:pPr>
              <w:spacing w:line="360" w:lineRule="auto"/>
              <w:rPr>
                <w:rFonts w:ascii="Myriad Pro" w:eastAsia="Times New Roman" w:hAnsi="Myriad Pro" w:cs="Times New Roman"/>
                <w:bCs/>
                <w:lang w:eastAsia="pl-PL"/>
              </w:rPr>
            </w:pPr>
          </w:p>
          <w:p w14:paraId="508924AB" w14:textId="4F0F2732" w:rsidR="00370113" w:rsidRDefault="00B06368" w:rsidP="00B844B6">
            <w:pPr>
              <w:spacing w:line="360" w:lineRule="auto"/>
              <w:rPr>
                <w:rFonts w:ascii="Myriad Pro" w:eastAsia="Times New Roman" w:hAnsi="Myriad Pro" w:cs="Times New Roman"/>
                <w:bCs/>
                <w:lang w:eastAsia="pl-PL"/>
              </w:rPr>
            </w:pPr>
            <w:r>
              <w:rPr>
                <w:rFonts w:ascii="Myriad Pro" w:eastAsia="Times New Roman" w:hAnsi="Myriad Pro" w:cs="Times New Roman"/>
                <w:bCs/>
                <w:lang w:eastAsia="pl-PL"/>
              </w:rPr>
              <w:t>Najwyżej ocenione zostaną wieloelementowe projekty (</w:t>
            </w:r>
            <w:r w:rsidR="00E62F14">
              <w:rPr>
                <w:rFonts w:ascii="Myriad Pro" w:eastAsia="Times New Roman" w:hAnsi="Myriad Pro" w:cs="Times New Roman"/>
                <w:bCs/>
                <w:lang w:eastAsia="pl-PL"/>
              </w:rPr>
              <w:t xml:space="preserve">obejmujące np. </w:t>
            </w:r>
            <w:r>
              <w:rPr>
                <w:rFonts w:ascii="Myriad Pro" w:eastAsia="Times New Roman" w:hAnsi="Myriad Pro" w:cs="Times New Roman"/>
                <w:bCs/>
                <w:lang w:eastAsia="pl-PL"/>
              </w:rPr>
              <w:t>badania, demonstracj</w:t>
            </w:r>
            <w:r w:rsidR="00370113">
              <w:rPr>
                <w:rFonts w:ascii="Myriad Pro" w:eastAsia="Times New Roman" w:hAnsi="Myriad Pro" w:cs="Times New Roman"/>
                <w:bCs/>
                <w:lang w:eastAsia="pl-PL"/>
              </w:rPr>
              <w:t>ę</w:t>
            </w:r>
            <w:r>
              <w:rPr>
                <w:rFonts w:ascii="Myriad Pro" w:eastAsia="Times New Roman" w:hAnsi="Myriad Pro" w:cs="Times New Roman"/>
                <w:bCs/>
                <w:lang w:eastAsia="pl-PL"/>
              </w:rPr>
              <w:t>, pilotaż, wdrożenie, cyfryzacj</w:t>
            </w:r>
            <w:r w:rsidR="00370113">
              <w:rPr>
                <w:rFonts w:ascii="Myriad Pro" w:eastAsia="Times New Roman" w:hAnsi="Myriad Pro" w:cs="Times New Roman"/>
                <w:bCs/>
                <w:lang w:eastAsia="pl-PL"/>
              </w:rPr>
              <w:t>ę</w:t>
            </w:r>
            <w:r>
              <w:rPr>
                <w:rFonts w:ascii="Myriad Pro" w:eastAsia="Times New Roman" w:hAnsi="Myriad Pro" w:cs="Times New Roman"/>
                <w:bCs/>
                <w:lang w:eastAsia="pl-PL"/>
              </w:rPr>
              <w:t xml:space="preserve">, szkolenia) zaprojektowane jako </w:t>
            </w:r>
            <w:r w:rsidRPr="00370113">
              <w:rPr>
                <w:rFonts w:ascii="Myriad Pro" w:eastAsia="Times New Roman" w:hAnsi="Myriad Pro" w:cs="Times New Roman"/>
                <w:b/>
                <w:bCs/>
                <w:lang w:eastAsia="pl-PL"/>
              </w:rPr>
              <w:t>funkcjonalna całość</w:t>
            </w:r>
            <w:r>
              <w:rPr>
                <w:rFonts w:ascii="Myriad Pro" w:eastAsia="Times New Roman" w:hAnsi="Myriad Pro" w:cs="Times New Roman"/>
                <w:bCs/>
                <w:lang w:eastAsia="pl-PL"/>
              </w:rPr>
              <w:t>.</w:t>
            </w:r>
            <w:r w:rsidR="00D66F8F">
              <w:rPr>
                <w:rFonts w:ascii="Myriad Pro" w:eastAsia="Times New Roman" w:hAnsi="Myriad Pro" w:cs="Times New Roman"/>
                <w:bCs/>
                <w:lang w:eastAsia="pl-PL"/>
              </w:rPr>
              <w:t xml:space="preserve"> </w:t>
            </w:r>
          </w:p>
          <w:p w14:paraId="7A636189" w14:textId="3379539B" w:rsidR="00482B74" w:rsidRPr="00B844B6" w:rsidRDefault="00482B74" w:rsidP="00B844B6">
            <w:pPr>
              <w:spacing w:line="360" w:lineRule="auto"/>
              <w:rPr>
                <w:rFonts w:ascii="Myriad Pro" w:eastAsia="Times New Roman" w:hAnsi="Myriad Pro" w:cs="Times New Roman"/>
                <w:lang w:eastAsia="pl-PL"/>
              </w:rPr>
            </w:pPr>
            <w:r w:rsidRPr="00B844B6">
              <w:rPr>
                <w:rFonts w:ascii="Myriad Pro" w:eastAsia="Times New Roman" w:hAnsi="Myriad Pro" w:cs="Times New Roman"/>
                <w:lang w:eastAsia="pl-PL"/>
              </w:rPr>
              <w:t>Komplementarność między</w:t>
            </w:r>
            <w:r w:rsidR="004C220C">
              <w:rPr>
                <w:rFonts w:ascii="Myriad Pro" w:eastAsia="Times New Roman" w:hAnsi="Myriad Pro" w:cs="Times New Roman"/>
                <w:lang w:eastAsia="pl-PL"/>
              </w:rPr>
              <w:t xml:space="preserve"> </w:t>
            </w:r>
            <w:r w:rsidRPr="00B844B6">
              <w:rPr>
                <w:rFonts w:ascii="Myriad Pro" w:eastAsia="Times New Roman" w:hAnsi="Myriad Pro" w:cs="Times New Roman"/>
                <w:lang w:eastAsia="pl-PL"/>
              </w:rPr>
              <w:t xml:space="preserve"> zaplanowanymi operacjami zapewnia, że środki publiczne są inwestowane w spójną interwencję o wyższym wpływie środowiskowym i gospodarczym.</w:t>
            </w:r>
          </w:p>
          <w:p w14:paraId="51A1C259" w14:textId="77777777" w:rsidR="00482B74" w:rsidRPr="00935955" w:rsidRDefault="00482B74" w:rsidP="00935955">
            <w:pPr>
              <w:spacing w:line="360" w:lineRule="auto"/>
              <w:rPr>
                <w:rFonts w:ascii="Myriad Pro" w:eastAsia="Calibri" w:hAnsi="Myriad Pro" w:cs="Times New Roman"/>
                <w:color w:val="000000" w:themeColor="text1"/>
              </w:rPr>
            </w:pPr>
            <w:r w:rsidRPr="00B844B6">
              <w:rPr>
                <w:rFonts w:ascii="Myriad Pro" w:eastAsia="Times New Roman" w:hAnsi="Myriad Pro" w:cs="Times New Roman"/>
                <w:lang w:eastAsia="pl-PL"/>
              </w:rPr>
              <w:t xml:space="preserve">W przypadku projektów wielooperacyjnych, etapowych lub realizowanych przez wielu partnerów, ocenie podlega </w:t>
            </w:r>
            <w:r w:rsidRPr="00B844B6">
              <w:rPr>
                <w:rFonts w:ascii="Myriad Pro" w:eastAsia="Times New Roman" w:hAnsi="Myriad Pro" w:cs="Times New Roman"/>
                <w:b/>
                <w:bCs/>
                <w:lang w:eastAsia="pl-PL"/>
              </w:rPr>
              <w:t>spójność całego projektu</w:t>
            </w:r>
            <w:r w:rsidRPr="00B844B6">
              <w:rPr>
                <w:rFonts w:ascii="Myriad Pro" w:eastAsia="Times New Roman" w:hAnsi="Myriad Pro" w:cs="Times New Roman"/>
                <w:lang w:eastAsia="pl-PL"/>
              </w:rPr>
              <w:t xml:space="preserve">. </w:t>
            </w:r>
          </w:p>
          <w:p w14:paraId="45A9BAA8" w14:textId="77777777" w:rsidR="008160AA" w:rsidRPr="00935955" w:rsidRDefault="008160AA" w:rsidP="00935955">
            <w:pPr>
              <w:spacing w:line="360" w:lineRule="auto"/>
              <w:rPr>
                <w:rFonts w:ascii="Myriad Pro" w:hAnsi="Myriad Pro"/>
              </w:rPr>
            </w:pPr>
            <w:r w:rsidRPr="00935955">
              <w:rPr>
                <w:rFonts w:ascii="Myriad Pro" w:hAnsi="Myriad Pro"/>
              </w:rPr>
              <w:lastRenderedPageBreak/>
              <w:t>Punkty w tym kryterium nie sumują się.</w:t>
            </w:r>
          </w:p>
        </w:tc>
        <w:tc>
          <w:tcPr>
            <w:tcW w:w="3332" w:type="dxa"/>
            <w:tcBorders>
              <w:top w:val="single" w:sz="4" w:space="0" w:color="000000" w:themeColor="text1"/>
            </w:tcBorders>
            <w:shd w:val="clear" w:color="auto" w:fill="FFFFFF" w:themeFill="background1"/>
          </w:tcPr>
          <w:p w14:paraId="1B6A8F35" w14:textId="77777777" w:rsidR="008160AA" w:rsidRPr="004130F1" w:rsidRDefault="008160AA" w:rsidP="00087684">
            <w:pPr>
              <w:spacing w:line="360" w:lineRule="auto"/>
              <w:rPr>
                <w:rFonts w:ascii="Myriad Pro" w:hAnsi="Myriad Pro" w:cs="Arial"/>
                <w:b/>
              </w:rPr>
            </w:pPr>
            <w:r w:rsidRPr="004130F1">
              <w:rPr>
                <w:rFonts w:ascii="Myriad Pro" w:hAnsi="Myriad Pro" w:cs="Arial"/>
                <w:b/>
              </w:rPr>
              <w:lastRenderedPageBreak/>
              <w:t>Opis znaczenia kryterium</w:t>
            </w:r>
          </w:p>
          <w:p w14:paraId="6204A55D" w14:textId="77777777" w:rsidR="008160AA" w:rsidRPr="004130F1" w:rsidRDefault="008160AA" w:rsidP="00087684">
            <w:pPr>
              <w:spacing w:line="360" w:lineRule="auto"/>
              <w:rPr>
                <w:rFonts w:ascii="Myriad Pro" w:hAnsi="Myriad Pro" w:cs="Arial"/>
              </w:rPr>
            </w:pPr>
            <w:r w:rsidRPr="004130F1">
              <w:rPr>
                <w:rFonts w:ascii="Myriad Pro" w:hAnsi="Myriad Pro" w:cs="Arial"/>
              </w:rPr>
              <w:t>Kryterium punktowe, jego spełnienie nie jest konieczne do przyznania dofinansowania.</w:t>
            </w:r>
          </w:p>
          <w:p w14:paraId="6748DB11" w14:textId="77777777" w:rsidR="008160AA" w:rsidRPr="004130F1" w:rsidRDefault="008160AA" w:rsidP="00087684">
            <w:pPr>
              <w:spacing w:line="360" w:lineRule="auto"/>
              <w:rPr>
                <w:rFonts w:ascii="Myriad Pro" w:hAnsi="Myriad Pro" w:cs="Arial"/>
              </w:rPr>
            </w:pPr>
            <w:r w:rsidRPr="004130F1">
              <w:rPr>
                <w:rFonts w:ascii="Myriad Pro" w:hAnsi="Myriad Pro" w:cs="Arial"/>
              </w:rPr>
              <w:t xml:space="preserve">Projekt może otrzymać </w:t>
            </w:r>
            <w:r w:rsidR="00DC5521" w:rsidRPr="004130F1">
              <w:rPr>
                <w:rFonts w:ascii="Myriad Pro" w:hAnsi="Myriad Pro" w:cs="Arial"/>
              </w:rPr>
              <w:t>0/1/</w:t>
            </w:r>
            <w:r w:rsidR="00935955">
              <w:rPr>
                <w:rFonts w:ascii="Myriad Pro" w:hAnsi="Myriad Pro" w:cs="Arial"/>
              </w:rPr>
              <w:t>3</w:t>
            </w:r>
            <w:r w:rsidR="00DC5521" w:rsidRPr="004130F1">
              <w:rPr>
                <w:rFonts w:ascii="Myriad Pro" w:hAnsi="Myriad Pro" w:cs="Arial"/>
              </w:rPr>
              <w:t>/</w:t>
            </w:r>
            <w:r w:rsidR="00935955">
              <w:rPr>
                <w:rFonts w:ascii="Myriad Pro" w:hAnsi="Myriad Pro" w:cs="Arial"/>
              </w:rPr>
              <w:t>5</w:t>
            </w:r>
            <w:r w:rsidRPr="004130F1">
              <w:rPr>
                <w:rFonts w:ascii="Myriad Pro" w:hAnsi="Myriad Pro" w:cs="Arial"/>
              </w:rPr>
              <w:t xml:space="preserve"> pkt  (waga </w:t>
            </w:r>
            <w:r w:rsidR="003F5125" w:rsidRPr="004130F1">
              <w:rPr>
                <w:rFonts w:ascii="Myriad Pro" w:hAnsi="Myriad Pro" w:cs="Arial"/>
              </w:rPr>
              <w:t>1)</w:t>
            </w:r>
            <w:r w:rsidRPr="004130F1">
              <w:rPr>
                <w:rFonts w:ascii="Myriad Pro" w:hAnsi="Myriad Pro" w:cs="Arial"/>
              </w:rPr>
              <w:t xml:space="preserve"> z maksymalnej możliwej do uzyskania liczby punktów</w:t>
            </w:r>
            <w:r w:rsidR="00E16187" w:rsidRPr="004130F1">
              <w:rPr>
                <w:rFonts w:ascii="Myriad Pro" w:hAnsi="Myriad Pro" w:cs="Arial"/>
              </w:rPr>
              <w:t>.</w:t>
            </w:r>
          </w:p>
        </w:tc>
      </w:tr>
      <w:tr w:rsidR="00FB480E" w:rsidRPr="004130F1" w14:paraId="12420EB0" w14:textId="77777777" w:rsidTr="00B844B6">
        <w:tc>
          <w:tcPr>
            <w:tcW w:w="1397" w:type="dxa"/>
            <w:tcBorders>
              <w:top w:val="single" w:sz="4" w:space="0" w:color="000000" w:themeColor="text1"/>
            </w:tcBorders>
            <w:shd w:val="clear" w:color="auto" w:fill="FFFFFF" w:themeFill="background1"/>
          </w:tcPr>
          <w:p w14:paraId="02304F29" w14:textId="77777777" w:rsidR="00FB480E" w:rsidRPr="004130F1" w:rsidRDefault="00FB480E" w:rsidP="00087684">
            <w:pPr>
              <w:spacing w:line="360" w:lineRule="auto"/>
              <w:rPr>
                <w:rFonts w:ascii="Myriad Pro" w:hAnsi="Myriad Pro" w:cs="Arial"/>
                <w:b/>
              </w:rPr>
            </w:pPr>
            <w:r w:rsidRPr="004130F1">
              <w:rPr>
                <w:rFonts w:ascii="Myriad Pro" w:hAnsi="Myriad Pro" w:cs="Arial"/>
                <w:b/>
              </w:rPr>
              <w:lastRenderedPageBreak/>
              <w:t xml:space="preserve">Numer kryterium </w:t>
            </w:r>
          </w:p>
          <w:p w14:paraId="125988AD" w14:textId="77777777" w:rsidR="00365479" w:rsidRPr="00024B9E" w:rsidRDefault="00365479" w:rsidP="00087684">
            <w:pPr>
              <w:spacing w:line="360" w:lineRule="auto"/>
              <w:rPr>
                <w:rFonts w:ascii="Myriad Pro" w:hAnsi="Myriad Pro" w:cs="Arial"/>
              </w:rPr>
            </w:pPr>
            <w:r w:rsidRPr="00024B9E">
              <w:rPr>
                <w:rFonts w:ascii="Myriad Pro" w:hAnsi="Myriad Pro" w:cs="Arial"/>
              </w:rPr>
              <w:t>2</w:t>
            </w:r>
          </w:p>
          <w:p w14:paraId="0FDD11D8" w14:textId="77777777" w:rsidR="00FB480E" w:rsidRPr="004130F1" w:rsidRDefault="00FB480E" w:rsidP="00087684">
            <w:pPr>
              <w:spacing w:line="360" w:lineRule="auto"/>
              <w:rPr>
                <w:rFonts w:ascii="Myriad Pro" w:hAnsi="Myriad Pro" w:cs="Arial"/>
                <w:b/>
              </w:rPr>
            </w:pPr>
          </w:p>
        </w:tc>
        <w:tc>
          <w:tcPr>
            <w:tcW w:w="2360" w:type="dxa"/>
            <w:tcBorders>
              <w:top w:val="single" w:sz="4" w:space="0" w:color="000000" w:themeColor="text1"/>
            </w:tcBorders>
            <w:shd w:val="clear" w:color="auto" w:fill="FFFFFF" w:themeFill="background1"/>
          </w:tcPr>
          <w:p w14:paraId="2F025067" w14:textId="77777777" w:rsidR="00FB480E" w:rsidRPr="001E7C89" w:rsidRDefault="00FB480E" w:rsidP="00087684">
            <w:pPr>
              <w:spacing w:line="360" w:lineRule="auto"/>
              <w:rPr>
                <w:rFonts w:ascii="Myriad Pro" w:eastAsia="MyriadPro-Regular" w:hAnsi="Myriad Pro" w:cs="Arial"/>
                <w:b/>
              </w:rPr>
            </w:pPr>
            <w:r w:rsidRPr="001E7C89">
              <w:rPr>
                <w:rFonts w:ascii="Myriad Pro" w:eastAsia="MyriadPro-Regular" w:hAnsi="Myriad Pro" w:cs="Arial"/>
                <w:b/>
              </w:rPr>
              <w:t>Nazwa kryterium</w:t>
            </w:r>
          </w:p>
          <w:p w14:paraId="06D35D75" w14:textId="77777777" w:rsidR="00FB480E" w:rsidRPr="001E7C89" w:rsidRDefault="00B15088" w:rsidP="00087684">
            <w:pPr>
              <w:spacing w:line="360" w:lineRule="auto"/>
              <w:rPr>
                <w:rFonts w:ascii="Myriad Pro" w:eastAsia="MyriadPro-Regular" w:hAnsi="Myriad Pro" w:cs="Arial"/>
                <w:b/>
              </w:rPr>
            </w:pPr>
            <w:r w:rsidRPr="001E7C89">
              <w:rPr>
                <w:rFonts w:ascii="Myriad Pro" w:hAnsi="Myriad Pro"/>
              </w:rPr>
              <w:t>Efektywność kosztowa projektu</w:t>
            </w:r>
          </w:p>
        </w:tc>
        <w:tc>
          <w:tcPr>
            <w:tcW w:w="7081" w:type="dxa"/>
            <w:tcBorders>
              <w:top w:val="single" w:sz="4" w:space="0" w:color="000000" w:themeColor="text1"/>
            </w:tcBorders>
            <w:shd w:val="clear" w:color="auto" w:fill="FFFFFF" w:themeFill="background1"/>
          </w:tcPr>
          <w:p w14:paraId="75B50367" w14:textId="77777777" w:rsidR="00FB480E" w:rsidRPr="001E7C89" w:rsidRDefault="00FB480E" w:rsidP="00087684">
            <w:pPr>
              <w:spacing w:line="360" w:lineRule="auto"/>
              <w:rPr>
                <w:rFonts w:ascii="Myriad Pro" w:hAnsi="Myriad Pro" w:cs="Arial"/>
                <w:b/>
              </w:rPr>
            </w:pPr>
            <w:r w:rsidRPr="001E7C89">
              <w:rPr>
                <w:rFonts w:ascii="Myriad Pro" w:hAnsi="Myriad Pro" w:cs="Arial"/>
                <w:b/>
              </w:rPr>
              <w:t>Definicja kryterium</w:t>
            </w:r>
          </w:p>
          <w:p w14:paraId="3C508592" w14:textId="77777777" w:rsidR="00B15088" w:rsidRPr="001E7C89" w:rsidRDefault="00B15088" w:rsidP="00087684">
            <w:pPr>
              <w:spacing w:line="360" w:lineRule="auto"/>
              <w:rPr>
                <w:rFonts w:ascii="Myriad Pro" w:hAnsi="Myriad Pro" w:cs="Arial"/>
              </w:rPr>
            </w:pPr>
            <w:r w:rsidRPr="001E7C89">
              <w:rPr>
                <w:rFonts w:ascii="Myriad Pro" w:hAnsi="Myriad Pro" w:cs="Arial"/>
              </w:rPr>
              <w:t xml:space="preserve">Stosunek wartości środków UE wyrażonej w PLN do osiągniętej w wyniku realizacji projektu wartości wskaźnika </w:t>
            </w:r>
            <w:r w:rsidR="00470E91" w:rsidRPr="00B844B6">
              <w:rPr>
                <w:rFonts w:ascii="Myriad Pro" w:hAnsi="Myriad Pro"/>
              </w:rPr>
              <w:t>Liczba przedsięwzięć proekologicznych</w:t>
            </w:r>
            <w:r w:rsidR="00BA6A38">
              <w:t>.</w:t>
            </w:r>
            <w:r w:rsidR="00CC3D81">
              <w:t xml:space="preserve"> </w:t>
            </w:r>
            <w:r w:rsidRPr="001E7C89">
              <w:rPr>
                <w:rFonts w:ascii="Myriad Pro" w:hAnsi="Myriad Pro" w:cs="Arial"/>
              </w:rPr>
              <w:t>Kryterium porównuje efektywność kosztową ocenianego projektu z efektywnością projektu który jest najkorzystniejszy ze złożonych wniosków.</w:t>
            </w:r>
          </w:p>
          <w:p w14:paraId="78211551" w14:textId="77777777" w:rsidR="00B15088" w:rsidRPr="001E7C89" w:rsidRDefault="00B15088" w:rsidP="00087684">
            <w:pPr>
              <w:spacing w:line="360" w:lineRule="auto"/>
              <w:rPr>
                <w:rFonts w:ascii="Myriad Pro" w:hAnsi="Myriad Pro" w:cs="Arial"/>
              </w:rPr>
            </w:pPr>
          </w:p>
          <w:p w14:paraId="283BB81E" w14:textId="77777777" w:rsidR="00B15088" w:rsidRPr="001E7C89" w:rsidRDefault="00570B82" w:rsidP="00087684">
            <w:pPr>
              <w:spacing w:line="360" w:lineRule="auto"/>
              <w:rPr>
                <w:rFonts w:ascii="Myriad Pro" w:hAnsi="Myriad Pro" w:cs="Arial"/>
              </w:rPr>
            </w:pPr>
            <w:r w:rsidRPr="00570B82">
              <w:rPr>
                <w:rFonts w:ascii="Myriad Pro" w:hAnsi="Myriad Pro" w:cs="Arial"/>
                <w:b/>
              </w:rPr>
              <w:t>Zasady oceny:</w:t>
            </w:r>
          </w:p>
          <w:p w14:paraId="16131BC3" w14:textId="77777777" w:rsidR="00B15088" w:rsidRPr="001E7C89" w:rsidRDefault="00B15088" w:rsidP="00087684">
            <w:pPr>
              <w:spacing w:line="360" w:lineRule="auto"/>
              <w:ind w:left="24"/>
              <w:rPr>
                <w:rFonts w:ascii="Myriad Pro" w:eastAsia="Calibri" w:hAnsi="Myriad Pro" w:cs="Times New Roman"/>
                <w:color w:val="000000" w:themeColor="text1"/>
              </w:rPr>
            </w:pPr>
            <w:r w:rsidRPr="001E7C89">
              <w:rPr>
                <w:rFonts w:ascii="Myriad Pro" w:eastAsia="Calibri" w:hAnsi="Myriad Pro" w:cs="Times New Roman"/>
                <w:color w:val="000000" w:themeColor="text1"/>
              </w:rPr>
              <w:t>Projekt otrzymuje liczbę punktów, która obliczona będzie zgodnie z  poniższym wzorem:</w:t>
            </w:r>
          </w:p>
          <w:p w14:paraId="761CB88A" w14:textId="77777777" w:rsidR="00B15088" w:rsidRPr="001E7C89" w:rsidRDefault="00B15088" w:rsidP="00087684">
            <w:pPr>
              <w:spacing w:line="360" w:lineRule="auto"/>
              <w:ind w:left="24"/>
              <w:rPr>
                <w:rFonts w:ascii="Myriad Pro" w:eastAsia="Calibri" w:hAnsi="Myriad Pro" w:cs="Times New Roman"/>
                <w:color w:val="000000" w:themeColor="text1"/>
              </w:rPr>
            </w:pPr>
            <w:r w:rsidRPr="001E7C89">
              <w:rPr>
                <w:rFonts w:ascii="Myriad Pro" w:eastAsia="Calibri" w:hAnsi="Myriad Pro" w:cs="Times New Roman"/>
                <w:color w:val="000000" w:themeColor="text1"/>
              </w:rPr>
              <w:t xml:space="preserve">liczba punktów w kryterium </w:t>
            </w:r>
            <w:r w:rsidR="00150E38" w:rsidRPr="001E7C89">
              <w:rPr>
                <w:rFonts w:ascii="Myriad Pro" w:eastAsia="Calibri" w:hAnsi="Myriad Pro" w:cs="Times New Roman"/>
                <w:color w:val="000000" w:themeColor="text1"/>
              </w:rPr>
              <w:t>(wartość do drugiego miejsca po przecinku zaokrąglona matematycznie)</w:t>
            </w:r>
            <w:r w:rsidR="00150E38">
              <w:rPr>
                <w:rFonts w:ascii="Myriad Pro" w:eastAsia="Calibri" w:hAnsi="Myriad Pro" w:cs="Times New Roman"/>
                <w:color w:val="000000" w:themeColor="text1"/>
              </w:rPr>
              <w:t xml:space="preserve"> </w:t>
            </w:r>
            <w:r w:rsidRPr="001E7C89">
              <w:rPr>
                <w:rFonts w:ascii="Myriad Pro" w:eastAsia="Calibri" w:hAnsi="Myriad Pro" w:cs="Times New Roman"/>
                <w:color w:val="000000" w:themeColor="text1"/>
              </w:rPr>
              <w:t xml:space="preserve">= (X/Y) * A </w:t>
            </w:r>
          </w:p>
          <w:p w14:paraId="46E088E2" w14:textId="77777777" w:rsidR="00B15088" w:rsidRPr="001E7C89" w:rsidRDefault="00B15088" w:rsidP="00087684">
            <w:pPr>
              <w:spacing w:line="360" w:lineRule="auto"/>
              <w:ind w:left="24"/>
              <w:rPr>
                <w:rFonts w:ascii="Myriad Pro" w:eastAsia="Calibri" w:hAnsi="Myriad Pro" w:cs="Times New Roman"/>
                <w:color w:val="000000" w:themeColor="text1"/>
              </w:rPr>
            </w:pPr>
            <w:r w:rsidRPr="001E7C89">
              <w:rPr>
                <w:rFonts w:ascii="Myriad Pro" w:eastAsia="Calibri" w:hAnsi="Myriad Pro" w:cs="Times New Roman"/>
                <w:color w:val="000000" w:themeColor="text1"/>
              </w:rPr>
              <w:t>gdzie:</w:t>
            </w:r>
          </w:p>
          <w:p w14:paraId="2EF01E98" w14:textId="77777777" w:rsidR="00B15088" w:rsidRPr="00AF4CC7" w:rsidRDefault="00B15088" w:rsidP="007555C0">
            <w:pPr>
              <w:pStyle w:val="Akapitzlist"/>
              <w:numPr>
                <w:ilvl w:val="0"/>
                <w:numId w:val="38"/>
              </w:numPr>
              <w:spacing w:line="360" w:lineRule="auto"/>
              <w:rPr>
                <w:rFonts w:ascii="Myriad Pro" w:eastAsia="Calibri" w:hAnsi="Myriad Pro" w:cs="Times New Roman"/>
                <w:color w:val="000000" w:themeColor="text1"/>
              </w:rPr>
            </w:pPr>
            <w:r w:rsidRPr="00AF4CC7">
              <w:rPr>
                <w:rFonts w:ascii="Myriad Pro" w:eastAsia="Calibri" w:hAnsi="Myriad Pro" w:cs="Times New Roman"/>
                <w:color w:val="000000" w:themeColor="text1"/>
              </w:rPr>
              <w:t>X</w:t>
            </w:r>
            <w:r w:rsidR="00CC3D81">
              <w:rPr>
                <w:rFonts w:ascii="Myriad Pro" w:eastAsia="Calibri" w:hAnsi="Myriad Pro" w:cs="Times New Roman"/>
                <w:color w:val="000000" w:themeColor="text1"/>
              </w:rPr>
              <w:t xml:space="preserve"> </w:t>
            </w:r>
            <w:r w:rsidRPr="00AF4CC7">
              <w:rPr>
                <w:rFonts w:ascii="Myriad Pro" w:eastAsia="Calibri" w:hAnsi="Myriad Pro" w:cs="Times New Roman"/>
                <w:color w:val="000000" w:themeColor="text1"/>
              </w:rPr>
              <w:t xml:space="preserve">- wskaźnik efektywności kosztowej najniższy w grupie złożonych projektów, gdzie wskaźnik efektywności kosztowej </w:t>
            </w:r>
            <w:r w:rsidR="00150E38" w:rsidRPr="00AF4CC7">
              <w:rPr>
                <w:rFonts w:ascii="Myriad Pro" w:eastAsia="Calibri" w:hAnsi="Myriad Pro" w:cs="Times New Roman"/>
                <w:color w:val="000000" w:themeColor="text1"/>
              </w:rPr>
              <w:t xml:space="preserve">(wartość do drugiego miejsca po przecinku zaokrąglona matematycznie) </w:t>
            </w:r>
            <w:r w:rsidRPr="00AF4CC7">
              <w:rPr>
                <w:rFonts w:ascii="Myriad Pro" w:eastAsia="Calibri" w:hAnsi="Myriad Pro" w:cs="Times New Roman"/>
                <w:color w:val="000000" w:themeColor="text1"/>
              </w:rPr>
              <w:t xml:space="preserve">= środki UE / </w:t>
            </w:r>
            <w:r w:rsidR="00FA6D56" w:rsidRPr="00AF4CC7">
              <w:rPr>
                <w:rFonts w:ascii="Myriad Pro" w:eastAsia="Calibri" w:hAnsi="Myriad Pro" w:cs="Times New Roman"/>
                <w:color w:val="000000" w:themeColor="text1"/>
              </w:rPr>
              <w:t>liczba przedsięwzięć proekologicznych</w:t>
            </w:r>
            <w:r w:rsidRPr="00AF4CC7">
              <w:rPr>
                <w:rFonts w:ascii="Myriad Pro" w:eastAsia="Calibri" w:hAnsi="Myriad Pro" w:cs="Times New Roman"/>
                <w:color w:val="000000" w:themeColor="text1"/>
              </w:rPr>
              <w:t>,</w:t>
            </w:r>
          </w:p>
          <w:p w14:paraId="4CD2748D" w14:textId="77777777" w:rsidR="00AF4CC7" w:rsidRDefault="00B15088" w:rsidP="007555C0">
            <w:pPr>
              <w:pStyle w:val="Akapitzlist"/>
              <w:numPr>
                <w:ilvl w:val="0"/>
                <w:numId w:val="38"/>
              </w:numPr>
              <w:spacing w:line="360" w:lineRule="auto"/>
              <w:rPr>
                <w:rFonts w:ascii="Myriad Pro" w:eastAsia="Calibri" w:hAnsi="Myriad Pro" w:cs="Times New Roman"/>
                <w:color w:val="000000" w:themeColor="text1"/>
              </w:rPr>
            </w:pPr>
            <w:r w:rsidRPr="00AF4CC7">
              <w:rPr>
                <w:rFonts w:ascii="Myriad Pro" w:eastAsia="Calibri" w:hAnsi="Myriad Pro" w:cs="Times New Roman"/>
                <w:color w:val="000000" w:themeColor="text1"/>
              </w:rPr>
              <w:lastRenderedPageBreak/>
              <w:t>Y</w:t>
            </w:r>
            <w:r w:rsidR="00CC3D81">
              <w:rPr>
                <w:rFonts w:ascii="Myriad Pro" w:eastAsia="Calibri" w:hAnsi="Myriad Pro" w:cs="Times New Roman"/>
                <w:color w:val="000000" w:themeColor="text1"/>
              </w:rPr>
              <w:t xml:space="preserve"> </w:t>
            </w:r>
            <w:r w:rsidRPr="00AF4CC7">
              <w:rPr>
                <w:rFonts w:ascii="Myriad Pro" w:eastAsia="Calibri" w:hAnsi="Myriad Pro" w:cs="Times New Roman"/>
                <w:color w:val="000000" w:themeColor="text1"/>
              </w:rPr>
              <w:t xml:space="preserve">- wskaźnik efektywności kosztowej ocenianego projektu, gdzie wskaźnik efektywności kosztowej </w:t>
            </w:r>
            <w:r w:rsidR="00150E38" w:rsidRPr="00AF4CC7">
              <w:rPr>
                <w:rFonts w:ascii="Myriad Pro" w:eastAsia="Calibri" w:hAnsi="Myriad Pro" w:cs="Times New Roman"/>
                <w:color w:val="000000" w:themeColor="text1"/>
              </w:rPr>
              <w:t xml:space="preserve">(wartość do drugiego miejsca po przecinku zaokrąglona matematycznie) </w:t>
            </w:r>
            <w:r w:rsidRPr="00AF4CC7">
              <w:rPr>
                <w:rFonts w:ascii="Myriad Pro" w:eastAsia="Calibri" w:hAnsi="Myriad Pro" w:cs="Times New Roman"/>
                <w:color w:val="000000" w:themeColor="text1"/>
              </w:rPr>
              <w:t xml:space="preserve">= środki UE / </w:t>
            </w:r>
            <w:r w:rsidR="00342C13" w:rsidRPr="00AF4CC7">
              <w:rPr>
                <w:rFonts w:ascii="Myriad Pro" w:hAnsi="Myriad Pro"/>
              </w:rPr>
              <w:t xml:space="preserve"> </w:t>
            </w:r>
            <w:r w:rsidR="007743DB" w:rsidRPr="00AF4CC7">
              <w:rPr>
                <w:rFonts w:ascii="Myriad Pro" w:hAnsi="Myriad Pro"/>
              </w:rPr>
              <w:t xml:space="preserve">suma </w:t>
            </w:r>
            <w:r w:rsidR="00342C13" w:rsidRPr="00AF4CC7">
              <w:rPr>
                <w:rFonts w:ascii="Myriad Pro" w:eastAsia="Calibri" w:hAnsi="Myriad Pro" w:cs="Times New Roman"/>
                <w:color w:val="000000" w:themeColor="text1"/>
              </w:rPr>
              <w:t>wartość wskaźnik</w:t>
            </w:r>
            <w:r w:rsidR="007743DB" w:rsidRPr="00AF4CC7">
              <w:rPr>
                <w:rFonts w:ascii="Myriad Pro" w:eastAsia="Calibri" w:hAnsi="Myriad Pro" w:cs="Times New Roman"/>
                <w:color w:val="000000" w:themeColor="text1"/>
              </w:rPr>
              <w:t>a</w:t>
            </w:r>
            <w:r w:rsidR="00342C13" w:rsidRPr="00AF4CC7">
              <w:rPr>
                <w:rFonts w:ascii="Myriad Pro" w:eastAsia="Calibri" w:hAnsi="Myriad Pro" w:cs="Times New Roman"/>
                <w:color w:val="000000" w:themeColor="text1"/>
              </w:rPr>
              <w:t xml:space="preserve"> </w:t>
            </w:r>
            <w:r w:rsidR="00935955" w:rsidRPr="00AF4CC7">
              <w:rPr>
                <w:rFonts w:ascii="Myriad Pro" w:hAnsi="Myriad Pro"/>
              </w:rPr>
              <w:t>Liczba przedsięwzięć proekologicznych</w:t>
            </w:r>
            <w:r w:rsidRPr="00AF4CC7">
              <w:rPr>
                <w:rFonts w:ascii="Myriad Pro" w:eastAsia="Calibri" w:hAnsi="Myriad Pro" w:cs="Times New Roman"/>
                <w:color w:val="000000" w:themeColor="text1"/>
              </w:rPr>
              <w:t>,</w:t>
            </w:r>
          </w:p>
          <w:p w14:paraId="40CE1C11" w14:textId="77777777" w:rsidR="00B15088" w:rsidRPr="00AF4CC7" w:rsidRDefault="00FC0E38" w:rsidP="007555C0">
            <w:pPr>
              <w:pStyle w:val="Akapitzlist"/>
              <w:numPr>
                <w:ilvl w:val="0"/>
                <w:numId w:val="38"/>
              </w:numPr>
              <w:spacing w:line="360" w:lineRule="auto"/>
              <w:rPr>
                <w:rFonts w:ascii="Myriad Pro" w:eastAsia="Calibri" w:hAnsi="Myriad Pro" w:cs="Times New Roman"/>
                <w:color w:val="000000" w:themeColor="text1"/>
              </w:rPr>
            </w:pPr>
            <w:r w:rsidRPr="00AF4CC7">
              <w:rPr>
                <w:rFonts w:ascii="Myriad Pro" w:hAnsi="Myriad Pro" w:cs="Arial"/>
              </w:rPr>
              <w:t>A</w:t>
            </w:r>
            <w:r w:rsidR="00047827" w:rsidRPr="00AF4CC7">
              <w:rPr>
                <w:rFonts w:ascii="Myriad Pro" w:hAnsi="Myriad Pro" w:cs="Arial"/>
              </w:rPr>
              <w:t xml:space="preserve"> </w:t>
            </w:r>
            <w:r w:rsidR="00B15088" w:rsidRPr="00AF4CC7">
              <w:rPr>
                <w:rFonts w:ascii="Myriad Pro" w:hAnsi="Myriad Pro" w:cs="Arial"/>
              </w:rPr>
              <w:t xml:space="preserve">- waga = </w:t>
            </w:r>
            <w:r w:rsidR="00790D06" w:rsidRPr="00AF4CC7">
              <w:rPr>
                <w:rFonts w:ascii="Myriad Pro" w:hAnsi="Myriad Pro" w:cs="Arial"/>
              </w:rPr>
              <w:t>15</w:t>
            </w:r>
            <w:r w:rsidR="00AF4CC7">
              <w:rPr>
                <w:rFonts w:ascii="Myriad Pro" w:hAnsi="Myriad Pro" w:cs="Arial"/>
              </w:rPr>
              <w:t>.</w:t>
            </w:r>
          </w:p>
          <w:p w14:paraId="3E177FA8" w14:textId="77777777" w:rsidR="000434C5" w:rsidRPr="00024B9E" w:rsidRDefault="00B15088" w:rsidP="00935955">
            <w:pPr>
              <w:spacing w:line="360" w:lineRule="auto"/>
              <w:rPr>
                <w:rFonts w:ascii="Myriad Pro" w:hAnsi="Myriad Pro"/>
              </w:rPr>
            </w:pPr>
            <w:r w:rsidRPr="001E7C89">
              <w:rPr>
                <w:rFonts w:ascii="Myriad Pro" w:hAnsi="Myriad Pro"/>
              </w:rPr>
              <w:t>Spełnienie kryterium weryfikowane będzie na podstawie zapisów wniosku o dofinansowanie oraz dokumentacji składanej wraz z wnioskiem o dofinansowanie na etapie aplikowania o środki.</w:t>
            </w:r>
          </w:p>
        </w:tc>
        <w:tc>
          <w:tcPr>
            <w:tcW w:w="3332" w:type="dxa"/>
            <w:tcBorders>
              <w:top w:val="single" w:sz="4" w:space="0" w:color="000000" w:themeColor="text1"/>
            </w:tcBorders>
            <w:shd w:val="clear" w:color="auto" w:fill="FFFFFF" w:themeFill="background1"/>
          </w:tcPr>
          <w:p w14:paraId="268934D0" w14:textId="77777777" w:rsidR="00FB480E" w:rsidRPr="001E7C89" w:rsidRDefault="00FB480E" w:rsidP="00087684">
            <w:pPr>
              <w:spacing w:line="360" w:lineRule="auto"/>
              <w:rPr>
                <w:rFonts w:ascii="Myriad Pro" w:hAnsi="Myriad Pro" w:cs="Arial"/>
                <w:b/>
              </w:rPr>
            </w:pPr>
            <w:r w:rsidRPr="001E7C89">
              <w:rPr>
                <w:rFonts w:ascii="Myriad Pro" w:hAnsi="Myriad Pro" w:cs="Arial"/>
                <w:b/>
              </w:rPr>
              <w:lastRenderedPageBreak/>
              <w:t>Opis znaczenia kryterium</w:t>
            </w:r>
          </w:p>
          <w:p w14:paraId="78BBCECD" w14:textId="77777777" w:rsidR="00FC0E38" w:rsidRPr="001E7C89" w:rsidRDefault="00FC0E38" w:rsidP="00087684">
            <w:pPr>
              <w:spacing w:line="360" w:lineRule="auto"/>
              <w:rPr>
                <w:rFonts w:ascii="Myriad Pro" w:hAnsi="Myriad Pro" w:cs="Arial"/>
              </w:rPr>
            </w:pPr>
            <w:r w:rsidRPr="001E7C89">
              <w:rPr>
                <w:rFonts w:ascii="Myriad Pro" w:hAnsi="Myriad Pro" w:cs="Arial"/>
              </w:rPr>
              <w:t>Kryterium punktowe, jego spełnienie jest konieczne do przyznania dofinansowania.</w:t>
            </w:r>
          </w:p>
          <w:p w14:paraId="57F97400" w14:textId="77777777" w:rsidR="00FC0E38" w:rsidRPr="00790D06" w:rsidRDefault="00FC0E38" w:rsidP="00087684">
            <w:pPr>
              <w:spacing w:line="360" w:lineRule="auto"/>
              <w:rPr>
                <w:rFonts w:ascii="Myriad Pro" w:hAnsi="Myriad Pro" w:cs="Arial"/>
              </w:rPr>
            </w:pPr>
            <w:r w:rsidRPr="001E7C89">
              <w:rPr>
                <w:rFonts w:ascii="Myriad Pro" w:hAnsi="Myriad Pro" w:cs="Arial"/>
              </w:rPr>
              <w:t xml:space="preserve">Projekt może otrzymać powyżej 0 pkt do 1 pkt (waga </w:t>
            </w:r>
            <w:r w:rsidR="00790D06">
              <w:rPr>
                <w:rFonts w:ascii="Myriad Pro" w:hAnsi="Myriad Pro" w:cs="Arial"/>
              </w:rPr>
              <w:t>15</w:t>
            </w:r>
            <w:r w:rsidRPr="00790D06">
              <w:rPr>
                <w:rFonts w:ascii="Myriad Pro" w:hAnsi="Myriad Pro" w:cs="Arial"/>
              </w:rPr>
              <w:t>) z maksymalnej możliwej do uzyskania liczby punktów.</w:t>
            </w:r>
          </w:p>
          <w:p w14:paraId="17E402A3" w14:textId="77777777" w:rsidR="00FC0E38" w:rsidRPr="001E7C89" w:rsidRDefault="00FC0E38" w:rsidP="00087684">
            <w:pPr>
              <w:spacing w:line="360" w:lineRule="auto"/>
              <w:rPr>
                <w:rFonts w:ascii="Myriad Pro" w:hAnsi="Myriad Pro" w:cs="Arial"/>
              </w:rPr>
            </w:pPr>
          </w:p>
          <w:p w14:paraId="2145EA81" w14:textId="77777777" w:rsidR="00FB480E" w:rsidRPr="001E7C89" w:rsidRDefault="00FC0E38" w:rsidP="00087684">
            <w:pPr>
              <w:spacing w:line="360" w:lineRule="auto"/>
              <w:rPr>
                <w:rFonts w:ascii="Myriad Pro" w:hAnsi="Myriad Pro" w:cs="Arial"/>
                <w:b/>
              </w:rPr>
            </w:pPr>
            <w:r w:rsidRPr="001E7C89">
              <w:rPr>
                <w:rFonts w:ascii="Myriad Pro" w:hAnsi="Myriad Pro" w:cs="Arial"/>
              </w:rPr>
              <w:t>Kryterium rozstrzygające nr 1.</w:t>
            </w:r>
          </w:p>
        </w:tc>
      </w:tr>
      <w:tr w:rsidR="00365479" w:rsidRPr="004130F1" w14:paraId="0F7CAF0B" w14:textId="77777777" w:rsidTr="00B844B6">
        <w:tc>
          <w:tcPr>
            <w:tcW w:w="1397" w:type="dxa"/>
            <w:tcBorders>
              <w:top w:val="single" w:sz="4" w:space="0" w:color="000000" w:themeColor="text1"/>
            </w:tcBorders>
            <w:shd w:val="clear" w:color="auto" w:fill="FFFFFF" w:themeFill="background1"/>
          </w:tcPr>
          <w:p w14:paraId="0B3A35C8" w14:textId="77777777" w:rsidR="00365479" w:rsidRPr="000B3AFA" w:rsidRDefault="00365479" w:rsidP="000B3AFA">
            <w:pPr>
              <w:spacing w:line="360" w:lineRule="auto"/>
              <w:rPr>
                <w:rFonts w:ascii="Myriad Pro" w:hAnsi="Myriad Pro" w:cs="Arial"/>
                <w:b/>
              </w:rPr>
            </w:pPr>
            <w:r w:rsidRPr="000B3AFA">
              <w:rPr>
                <w:rFonts w:ascii="Myriad Pro" w:hAnsi="Myriad Pro" w:cs="Arial"/>
                <w:b/>
              </w:rPr>
              <w:t xml:space="preserve">Numer kryterium </w:t>
            </w:r>
          </w:p>
          <w:p w14:paraId="532DE3D7" w14:textId="77777777" w:rsidR="00365479" w:rsidRPr="00024B9E" w:rsidRDefault="00CA2E86" w:rsidP="000B3AFA">
            <w:pPr>
              <w:spacing w:line="360" w:lineRule="auto"/>
              <w:rPr>
                <w:rFonts w:ascii="Myriad Pro" w:hAnsi="Myriad Pro" w:cs="Arial"/>
              </w:rPr>
            </w:pPr>
            <w:r w:rsidRPr="00024B9E">
              <w:rPr>
                <w:rFonts w:ascii="Myriad Pro" w:hAnsi="Myriad Pro" w:cs="Arial"/>
              </w:rPr>
              <w:t>3</w:t>
            </w:r>
          </w:p>
        </w:tc>
        <w:tc>
          <w:tcPr>
            <w:tcW w:w="2360" w:type="dxa"/>
            <w:tcBorders>
              <w:top w:val="single" w:sz="4" w:space="0" w:color="000000" w:themeColor="text1"/>
            </w:tcBorders>
            <w:shd w:val="clear" w:color="auto" w:fill="FFFFFF" w:themeFill="background1"/>
          </w:tcPr>
          <w:p w14:paraId="228A9310" w14:textId="77777777" w:rsidR="00365479" w:rsidRPr="000B3AFA" w:rsidRDefault="00365479">
            <w:pPr>
              <w:spacing w:line="360" w:lineRule="auto"/>
              <w:rPr>
                <w:rFonts w:ascii="Myriad Pro" w:eastAsia="MyriadPro-Regular" w:hAnsi="Myriad Pro" w:cs="Arial"/>
                <w:b/>
              </w:rPr>
            </w:pPr>
            <w:r w:rsidRPr="000B3AFA">
              <w:rPr>
                <w:rFonts w:ascii="Myriad Pro" w:eastAsia="MyriadPro-Regular" w:hAnsi="Myriad Pro" w:cs="Arial"/>
                <w:b/>
              </w:rPr>
              <w:t>Nazwa kryterium</w:t>
            </w:r>
          </w:p>
          <w:p w14:paraId="39388C21" w14:textId="77777777" w:rsidR="00365479" w:rsidRPr="000B3AFA" w:rsidRDefault="001E7C89">
            <w:pPr>
              <w:spacing w:line="360" w:lineRule="auto"/>
              <w:rPr>
                <w:rFonts w:ascii="Myriad Pro" w:eastAsia="MyriadPro-Regular" w:hAnsi="Myriad Pro" w:cs="Arial"/>
                <w:b/>
              </w:rPr>
            </w:pPr>
            <w:r>
              <w:rPr>
                <w:rFonts w:ascii="Myriad Pro" w:hAnsi="Myriad Pro"/>
              </w:rPr>
              <w:t>Potencjał do r</w:t>
            </w:r>
            <w:r w:rsidR="00935955" w:rsidRPr="00B844B6">
              <w:rPr>
                <w:rFonts w:ascii="Myriad Pro" w:hAnsi="Myriad Pro"/>
              </w:rPr>
              <w:t>edukcj</w:t>
            </w:r>
            <w:r>
              <w:rPr>
                <w:rFonts w:ascii="Myriad Pro" w:hAnsi="Myriad Pro"/>
              </w:rPr>
              <w:t>i</w:t>
            </w:r>
            <w:r w:rsidR="00935955" w:rsidRPr="00B844B6">
              <w:rPr>
                <w:rFonts w:ascii="Myriad Pro" w:hAnsi="Myriad Pro"/>
              </w:rPr>
              <w:t xml:space="preserve"> emisji gazów cieplarnianych</w:t>
            </w:r>
          </w:p>
        </w:tc>
        <w:tc>
          <w:tcPr>
            <w:tcW w:w="7081" w:type="dxa"/>
            <w:tcBorders>
              <w:top w:val="single" w:sz="4" w:space="0" w:color="000000" w:themeColor="text1"/>
            </w:tcBorders>
            <w:shd w:val="clear" w:color="auto" w:fill="FFFFFF" w:themeFill="background1"/>
          </w:tcPr>
          <w:p w14:paraId="4964941F" w14:textId="77777777" w:rsidR="00365479" w:rsidRPr="000B3AFA" w:rsidRDefault="00365479">
            <w:pPr>
              <w:spacing w:line="360" w:lineRule="auto"/>
              <w:rPr>
                <w:rFonts w:ascii="Myriad Pro" w:hAnsi="Myriad Pro" w:cs="Arial"/>
                <w:b/>
              </w:rPr>
            </w:pPr>
            <w:r w:rsidRPr="000B3AFA">
              <w:rPr>
                <w:rFonts w:ascii="Myriad Pro" w:hAnsi="Myriad Pro" w:cs="Arial"/>
                <w:b/>
              </w:rPr>
              <w:t>Definicja kryterium</w:t>
            </w:r>
          </w:p>
          <w:p w14:paraId="329343B4" w14:textId="77777777" w:rsidR="003940C1" w:rsidRDefault="00935955">
            <w:pPr>
              <w:spacing w:line="360" w:lineRule="auto"/>
              <w:rPr>
                <w:rFonts w:ascii="Myriad Pro" w:eastAsia="Times New Roman" w:hAnsi="Myriad Pro" w:cs="Times New Roman"/>
                <w:lang w:eastAsia="pl-PL"/>
              </w:rPr>
            </w:pPr>
            <w:r w:rsidRPr="00B844B6">
              <w:rPr>
                <w:rFonts w:ascii="Myriad Pro" w:eastAsia="Times New Roman" w:hAnsi="Myriad Pro" w:cs="Times New Roman"/>
                <w:lang w:eastAsia="pl-PL"/>
              </w:rPr>
              <w:t xml:space="preserve">Projekt </w:t>
            </w:r>
            <w:r w:rsidR="001E7C89">
              <w:rPr>
                <w:rFonts w:ascii="Myriad Pro" w:eastAsia="Times New Roman" w:hAnsi="Myriad Pro" w:cs="Times New Roman"/>
                <w:lang w:eastAsia="pl-PL"/>
              </w:rPr>
              <w:t>zwiększa potencjał do</w:t>
            </w:r>
            <w:r w:rsidRPr="00B844B6">
              <w:rPr>
                <w:rFonts w:ascii="Myriad Pro" w:eastAsia="Times New Roman" w:hAnsi="Myriad Pro" w:cs="Times New Roman"/>
                <w:lang w:eastAsia="pl-PL"/>
              </w:rPr>
              <w:t xml:space="preserve"> redukcji emisji gazów cieplarnianych (w ekwiwalencie CO₂), zgodnie z celami neutralności klimatycznej. Oceniany jest przewidywany poziom redukcji w odniesieniu do stanu wyjściowego.</w:t>
            </w:r>
            <w:r w:rsidR="001E7C89">
              <w:rPr>
                <w:rFonts w:ascii="Myriad Pro" w:eastAsia="Times New Roman" w:hAnsi="Myriad Pro" w:cs="Times New Roman"/>
                <w:lang w:eastAsia="pl-PL"/>
              </w:rPr>
              <w:t xml:space="preserve"> Potencjał redukcji powinien odzwierciedlać możliwe do zweryfikowania efekty projektu w skali </w:t>
            </w:r>
            <w:r w:rsidR="00A1278D">
              <w:rPr>
                <w:rFonts w:ascii="Myriad Pro" w:eastAsia="Times New Roman" w:hAnsi="Myriad Pro" w:cs="Times New Roman"/>
                <w:lang w:eastAsia="pl-PL"/>
              </w:rPr>
              <w:t>rocznego ekwiwalentu unikniętej emisji gazów cieplarnianych</w:t>
            </w:r>
            <w:r w:rsidR="001E7C89">
              <w:rPr>
                <w:rFonts w:ascii="Myriad Pro" w:eastAsia="Times New Roman" w:hAnsi="Myriad Pro" w:cs="Times New Roman"/>
                <w:lang w:eastAsia="pl-PL"/>
              </w:rPr>
              <w:t xml:space="preserve"> przez przedsiębiorstwo biorące udział w projekcie lub grupę przedsiębiorstw (jeśli dotyczy).</w:t>
            </w:r>
          </w:p>
          <w:p w14:paraId="00E5F557" w14:textId="77777777" w:rsidR="007F3243" w:rsidRPr="00BB66F4" w:rsidRDefault="007F3243" w:rsidP="007F3243">
            <w:pPr>
              <w:spacing w:line="360" w:lineRule="auto"/>
              <w:rPr>
                <w:rFonts w:ascii="Myriad Pro" w:eastAsia="Times New Roman" w:hAnsi="Myriad Pro" w:cs="Segoe UI"/>
                <w:lang w:eastAsia="pl-PL"/>
              </w:rPr>
            </w:pPr>
            <w:r w:rsidRPr="00BB66F4">
              <w:rPr>
                <w:rFonts w:ascii="Myriad Pro" w:eastAsia="Times New Roman" w:hAnsi="Myriad Pro" w:cs="Segoe UI"/>
                <w:lang w:eastAsia="pl-PL"/>
              </w:rPr>
              <w:t xml:space="preserve">Na etapie oceny projektu weryfikowana jest wiarygodność i rzetelność deklarowanych wartości wskaźników. Projekty, w których wartości te nie są poparte adekwatnymi założeniami lub wyliczeniami, mogą zostać </w:t>
            </w:r>
            <w:r w:rsidRPr="00BB66F4">
              <w:rPr>
                <w:rFonts w:ascii="Myriad Pro" w:eastAsia="Times New Roman" w:hAnsi="Myriad Pro" w:cs="Segoe UI"/>
                <w:lang w:eastAsia="pl-PL"/>
              </w:rPr>
              <w:lastRenderedPageBreak/>
              <w:t>odrzucone lub otrzymać 0 punktów w danym kryterium. Natomiast w projektach badawczo</w:t>
            </w:r>
            <w:r w:rsidRPr="00BB66F4">
              <w:rPr>
                <w:rFonts w:ascii="Myriad Pro" w:eastAsia="Times New Roman" w:hAnsi="Myriad Pro" w:cs="Segoe UI"/>
                <w:lang w:eastAsia="pl-PL"/>
              </w:rPr>
              <w:noBreakHyphen/>
              <w:t>rozwojowych nieosiągnięcie zadeklarowanych wartości wskaźników, przy dochowaniu należytej staranności, nie stanowi samoistnej podstawy do nakładania sankcji na etapie realizacji.</w:t>
            </w:r>
          </w:p>
          <w:p w14:paraId="48F8392A" w14:textId="77777777" w:rsidR="00DE779D" w:rsidRDefault="00DE779D">
            <w:pPr>
              <w:spacing w:line="360" w:lineRule="auto"/>
              <w:rPr>
                <w:rFonts w:ascii="Myriad Pro" w:hAnsi="Myriad Pro" w:cs="Arial"/>
                <w:b/>
              </w:rPr>
            </w:pPr>
          </w:p>
          <w:p w14:paraId="4897BD6A" w14:textId="574D3BB3" w:rsidR="00CC3D81" w:rsidRPr="000B3AFA" w:rsidRDefault="00365479">
            <w:pPr>
              <w:spacing w:line="360" w:lineRule="auto"/>
              <w:rPr>
                <w:rFonts w:ascii="Myriad Pro" w:hAnsi="Myriad Pro" w:cs="Arial"/>
                <w:b/>
              </w:rPr>
            </w:pPr>
            <w:r w:rsidRPr="000B3AFA">
              <w:rPr>
                <w:rFonts w:ascii="Myriad Pro" w:hAnsi="Myriad Pro" w:cs="Arial"/>
                <w:b/>
              </w:rPr>
              <w:t>Zasady oceny</w:t>
            </w:r>
          </w:p>
          <w:p w14:paraId="004A5CBC" w14:textId="77777777" w:rsidR="00935955" w:rsidRPr="00AF4CC7" w:rsidRDefault="00935955" w:rsidP="007555C0">
            <w:pPr>
              <w:pStyle w:val="Akapitzlist"/>
              <w:numPr>
                <w:ilvl w:val="0"/>
                <w:numId w:val="38"/>
              </w:numPr>
              <w:spacing w:line="360" w:lineRule="auto"/>
              <w:rPr>
                <w:rFonts w:ascii="Myriad Pro" w:hAnsi="Myriad Pro" w:cs="Arial"/>
              </w:rPr>
            </w:pPr>
            <w:r w:rsidRPr="00AF4CC7">
              <w:rPr>
                <w:rFonts w:ascii="Myriad Pro" w:hAnsi="Myriad Pro" w:cs="Arial"/>
                <w:b/>
              </w:rPr>
              <w:t>5 pkt</w:t>
            </w:r>
            <w:r w:rsidRPr="00AF4CC7">
              <w:rPr>
                <w:rFonts w:ascii="Myriad Pro" w:hAnsi="Myriad Pro" w:cs="Arial"/>
              </w:rPr>
              <w:t xml:space="preserve"> – Redukcja ≥ 80%</w:t>
            </w:r>
            <w:r w:rsidR="00CC3D81">
              <w:rPr>
                <w:rFonts w:ascii="Myriad Pro" w:hAnsi="Myriad Pro" w:cs="Arial"/>
              </w:rPr>
              <w:t>,</w:t>
            </w:r>
          </w:p>
          <w:p w14:paraId="3FD447E0" w14:textId="4DD8EE6B" w:rsidR="00935955" w:rsidRPr="00AF4CC7" w:rsidRDefault="00935955" w:rsidP="007555C0">
            <w:pPr>
              <w:pStyle w:val="Akapitzlist"/>
              <w:numPr>
                <w:ilvl w:val="0"/>
                <w:numId w:val="38"/>
              </w:numPr>
              <w:spacing w:line="360" w:lineRule="auto"/>
              <w:rPr>
                <w:rFonts w:ascii="Myriad Pro" w:hAnsi="Myriad Pro" w:cs="Arial"/>
              </w:rPr>
            </w:pPr>
            <w:r w:rsidRPr="00AF4CC7">
              <w:rPr>
                <w:rFonts w:ascii="Myriad Pro" w:hAnsi="Myriad Pro" w:cs="Arial"/>
                <w:b/>
              </w:rPr>
              <w:t>3 pkt</w:t>
            </w:r>
            <w:r w:rsidRPr="00AF4CC7">
              <w:rPr>
                <w:rFonts w:ascii="Myriad Pro" w:hAnsi="Myriad Pro" w:cs="Arial"/>
              </w:rPr>
              <w:t xml:space="preserve"> – Redukcja </w:t>
            </w:r>
            <w:r w:rsidR="00767BB5">
              <w:rPr>
                <w:rFonts w:ascii="Myriad Pro" w:hAnsi="Myriad Pro" w:cs="Arial"/>
              </w:rPr>
              <w:t>w</w:t>
            </w:r>
            <w:r w:rsidR="00767BB5">
              <w:rPr>
                <w:rFonts w:cs="Arial"/>
              </w:rPr>
              <w:t xml:space="preserve"> przedziale </w:t>
            </w:r>
            <w:r w:rsidRPr="00AF4CC7">
              <w:rPr>
                <w:rFonts w:ascii="Myriad Pro" w:hAnsi="Myriad Pro" w:cs="Arial"/>
              </w:rPr>
              <w:t>60</w:t>
            </w:r>
            <w:r w:rsidR="00D6275D" w:rsidRPr="00AF4CC7">
              <w:rPr>
                <w:rFonts w:ascii="Myriad Pro" w:hAnsi="Myriad Pro" w:cs="Arial"/>
              </w:rPr>
              <w:t>-79</w:t>
            </w:r>
            <w:r w:rsidRPr="00AF4CC7">
              <w:rPr>
                <w:rFonts w:ascii="Myriad Pro" w:hAnsi="Myriad Pro" w:cs="Arial"/>
              </w:rPr>
              <w:t>%</w:t>
            </w:r>
            <w:r w:rsidR="00CC3D81">
              <w:rPr>
                <w:rFonts w:ascii="Myriad Pro" w:hAnsi="Myriad Pro" w:cs="Arial"/>
              </w:rPr>
              <w:t>,</w:t>
            </w:r>
          </w:p>
          <w:p w14:paraId="4DD64354" w14:textId="1B19151F" w:rsidR="00935955" w:rsidRPr="00AF4CC7" w:rsidRDefault="00935955" w:rsidP="007555C0">
            <w:pPr>
              <w:pStyle w:val="Akapitzlist"/>
              <w:numPr>
                <w:ilvl w:val="0"/>
                <w:numId w:val="38"/>
              </w:numPr>
              <w:spacing w:line="360" w:lineRule="auto"/>
              <w:rPr>
                <w:rFonts w:ascii="Myriad Pro" w:hAnsi="Myriad Pro" w:cs="Arial"/>
              </w:rPr>
            </w:pPr>
            <w:r w:rsidRPr="00AF4CC7">
              <w:rPr>
                <w:rFonts w:ascii="Myriad Pro" w:hAnsi="Myriad Pro" w:cs="Arial"/>
                <w:b/>
              </w:rPr>
              <w:t>1 pkt</w:t>
            </w:r>
            <w:r w:rsidRPr="00AF4CC7">
              <w:rPr>
                <w:rFonts w:ascii="Myriad Pro" w:hAnsi="Myriad Pro" w:cs="Arial"/>
              </w:rPr>
              <w:t xml:space="preserve"> – Redukcja </w:t>
            </w:r>
            <w:r w:rsidR="00767BB5">
              <w:rPr>
                <w:rFonts w:ascii="Myriad Pro" w:hAnsi="Myriad Pro" w:cs="Arial"/>
              </w:rPr>
              <w:t>w</w:t>
            </w:r>
            <w:r w:rsidR="00767BB5">
              <w:rPr>
                <w:rFonts w:cs="Arial"/>
              </w:rPr>
              <w:t xml:space="preserve"> przedziale</w:t>
            </w:r>
            <w:r w:rsidRPr="00AF4CC7">
              <w:rPr>
                <w:rFonts w:ascii="Myriad Pro" w:hAnsi="Myriad Pro" w:cs="Arial"/>
              </w:rPr>
              <w:t xml:space="preserve"> 30</w:t>
            </w:r>
            <w:r w:rsidR="00D6275D" w:rsidRPr="00AF4CC7">
              <w:rPr>
                <w:rFonts w:ascii="Myriad Pro" w:hAnsi="Myriad Pro" w:cs="Arial"/>
              </w:rPr>
              <w:t>-59</w:t>
            </w:r>
            <w:r w:rsidRPr="00AF4CC7">
              <w:rPr>
                <w:rFonts w:ascii="Myriad Pro" w:hAnsi="Myriad Pro" w:cs="Arial"/>
              </w:rPr>
              <w:t>%</w:t>
            </w:r>
            <w:r w:rsidR="00CC3D81">
              <w:rPr>
                <w:rFonts w:ascii="Myriad Pro" w:hAnsi="Myriad Pro" w:cs="Arial"/>
              </w:rPr>
              <w:t>,</w:t>
            </w:r>
          </w:p>
          <w:p w14:paraId="2FE1C568" w14:textId="77777777" w:rsidR="00935955" w:rsidRPr="00AF4CC7" w:rsidRDefault="00935955" w:rsidP="007555C0">
            <w:pPr>
              <w:pStyle w:val="Akapitzlist"/>
              <w:numPr>
                <w:ilvl w:val="0"/>
                <w:numId w:val="38"/>
              </w:numPr>
              <w:spacing w:line="360" w:lineRule="auto"/>
              <w:rPr>
                <w:rFonts w:ascii="Myriad Pro" w:hAnsi="Myriad Pro" w:cs="Arial"/>
              </w:rPr>
            </w:pPr>
            <w:r w:rsidRPr="00AF4CC7">
              <w:rPr>
                <w:rFonts w:ascii="Myriad Pro" w:hAnsi="Myriad Pro" w:cs="Arial"/>
                <w:b/>
              </w:rPr>
              <w:t>0 pkt</w:t>
            </w:r>
            <w:r w:rsidRPr="00AF4CC7">
              <w:rPr>
                <w:rFonts w:ascii="Myriad Pro" w:hAnsi="Myriad Pro" w:cs="Arial"/>
              </w:rPr>
              <w:t xml:space="preserve"> – Brak wiarygodnej informacji lub redukcja &lt; 30%</w:t>
            </w:r>
            <w:r w:rsidR="00CC3D81">
              <w:rPr>
                <w:rFonts w:ascii="Myriad Pro" w:hAnsi="Myriad Pro" w:cs="Arial"/>
              </w:rPr>
              <w:t>.</w:t>
            </w:r>
          </w:p>
          <w:p w14:paraId="035F0319" w14:textId="77777777" w:rsidR="00430DE5" w:rsidRPr="000B3AFA" w:rsidRDefault="00430DE5">
            <w:pPr>
              <w:spacing w:line="360" w:lineRule="auto"/>
              <w:rPr>
                <w:rFonts w:ascii="Myriad Pro" w:hAnsi="Myriad Pro"/>
              </w:rPr>
            </w:pPr>
          </w:p>
          <w:p w14:paraId="6F06812A" w14:textId="77777777" w:rsidR="00935955" w:rsidRPr="00B844B6" w:rsidRDefault="00935955" w:rsidP="00B844B6">
            <w:pPr>
              <w:spacing w:line="360" w:lineRule="auto"/>
              <w:rPr>
                <w:rFonts w:ascii="Myriad Pro" w:eastAsia="Times New Roman" w:hAnsi="Myriad Pro" w:cs="Times New Roman"/>
                <w:lang w:eastAsia="pl-PL"/>
              </w:rPr>
            </w:pPr>
            <w:r w:rsidRPr="00B844B6">
              <w:rPr>
                <w:rFonts w:ascii="Myriad Pro" w:eastAsia="Times New Roman" w:hAnsi="Myriad Pro" w:cs="Times New Roman"/>
                <w:lang w:eastAsia="pl-PL"/>
              </w:rPr>
              <w:t>Redukcja emisji gazów cieplarnianych jest kluczowym celem działania oraz warunkiem zgodności z polityką klimatyczną UE. Projekty muszą przyczyniać się do osiągnięcia celów klimatycznych 2030 i 2050.</w:t>
            </w:r>
          </w:p>
          <w:p w14:paraId="6796131A" w14:textId="77777777" w:rsidR="00935955" w:rsidRPr="00B844B6" w:rsidRDefault="00935955" w:rsidP="00B844B6">
            <w:pPr>
              <w:spacing w:line="360" w:lineRule="auto"/>
              <w:rPr>
                <w:rFonts w:ascii="Myriad Pro" w:eastAsia="Times New Roman" w:hAnsi="Myriad Pro" w:cs="Times New Roman"/>
                <w:lang w:eastAsia="pl-PL"/>
              </w:rPr>
            </w:pPr>
            <w:r w:rsidRPr="00B844B6">
              <w:rPr>
                <w:rFonts w:ascii="Myriad Pro" w:eastAsia="Times New Roman" w:hAnsi="Myriad Pro" w:cs="Times New Roman"/>
                <w:bCs/>
                <w:lang w:eastAsia="pl-PL"/>
              </w:rPr>
              <w:t>Wymagania dokumentacyjne:</w:t>
            </w:r>
          </w:p>
          <w:p w14:paraId="0367CD8D" w14:textId="77777777" w:rsidR="00935955" w:rsidRPr="00B844B6" w:rsidRDefault="00D14620" w:rsidP="007555C0">
            <w:pPr>
              <w:numPr>
                <w:ilvl w:val="0"/>
                <w:numId w:val="5"/>
              </w:numPr>
              <w:spacing w:line="360" w:lineRule="auto"/>
              <w:rPr>
                <w:rFonts w:ascii="Myriad Pro" w:eastAsia="Times New Roman" w:hAnsi="Myriad Pro" w:cs="Times New Roman"/>
                <w:lang w:eastAsia="pl-PL"/>
              </w:rPr>
            </w:pPr>
            <w:r>
              <w:rPr>
                <w:rFonts w:ascii="Myriad Pro" w:eastAsia="Times New Roman" w:hAnsi="Myriad Pro" w:cs="Times New Roman"/>
                <w:lang w:eastAsia="pl-PL"/>
              </w:rPr>
              <w:t>a</w:t>
            </w:r>
            <w:r w:rsidR="00935955" w:rsidRPr="00B844B6">
              <w:rPr>
                <w:rFonts w:ascii="Myriad Pro" w:eastAsia="Times New Roman" w:hAnsi="Myriad Pro" w:cs="Times New Roman"/>
                <w:lang w:eastAsia="pl-PL"/>
              </w:rPr>
              <w:t xml:space="preserve">naliza emisji przed i po realizacji projektu (np. audyt energetyczny, obliczenia emisji </w:t>
            </w:r>
            <w:proofErr w:type="spellStart"/>
            <w:r w:rsidR="00935955" w:rsidRPr="00B844B6">
              <w:rPr>
                <w:rFonts w:ascii="Myriad Pro" w:eastAsia="Times New Roman" w:hAnsi="Myriad Pro" w:cs="Times New Roman"/>
                <w:lang w:eastAsia="pl-PL"/>
              </w:rPr>
              <w:t>CO₂e</w:t>
            </w:r>
            <w:proofErr w:type="spellEnd"/>
            <w:r w:rsidR="00935955" w:rsidRPr="00B844B6">
              <w:rPr>
                <w:rFonts w:ascii="Myriad Pro" w:eastAsia="Times New Roman" w:hAnsi="Myriad Pro" w:cs="Times New Roman"/>
                <w:lang w:eastAsia="pl-PL"/>
              </w:rPr>
              <w:t>)</w:t>
            </w:r>
            <w:r w:rsidR="00150E38">
              <w:rPr>
                <w:rFonts w:ascii="Myriad Pro" w:eastAsia="Times New Roman" w:hAnsi="Myriad Pro" w:cs="Times New Roman"/>
                <w:lang w:eastAsia="pl-PL"/>
              </w:rPr>
              <w:t>,</w:t>
            </w:r>
          </w:p>
          <w:p w14:paraId="40454C6D" w14:textId="77777777" w:rsidR="00935955" w:rsidRPr="00B844B6" w:rsidRDefault="00D14620" w:rsidP="007555C0">
            <w:pPr>
              <w:numPr>
                <w:ilvl w:val="0"/>
                <w:numId w:val="5"/>
              </w:numPr>
              <w:spacing w:line="360" w:lineRule="auto"/>
              <w:rPr>
                <w:rFonts w:ascii="Myriad Pro" w:eastAsia="Times New Roman" w:hAnsi="Myriad Pro" w:cs="Times New Roman"/>
                <w:lang w:eastAsia="pl-PL"/>
              </w:rPr>
            </w:pPr>
            <w:r>
              <w:rPr>
                <w:rFonts w:ascii="Myriad Pro" w:eastAsia="Times New Roman" w:hAnsi="Myriad Pro" w:cs="Times New Roman"/>
                <w:lang w:eastAsia="pl-PL"/>
              </w:rPr>
              <w:t>o</w:t>
            </w:r>
            <w:r w:rsidR="00935955" w:rsidRPr="00B844B6">
              <w:rPr>
                <w:rFonts w:ascii="Myriad Pro" w:eastAsia="Times New Roman" w:hAnsi="Myriad Pro" w:cs="Times New Roman"/>
                <w:lang w:eastAsia="pl-PL"/>
              </w:rPr>
              <w:t>pis metodyki obliczeń</w:t>
            </w:r>
            <w:r w:rsidR="00150E38">
              <w:rPr>
                <w:rFonts w:ascii="Myriad Pro" w:eastAsia="Times New Roman" w:hAnsi="Myriad Pro" w:cs="Times New Roman"/>
                <w:lang w:eastAsia="pl-PL"/>
              </w:rPr>
              <w:t>,</w:t>
            </w:r>
          </w:p>
          <w:p w14:paraId="3D91BFE6" w14:textId="77777777" w:rsidR="00935955" w:rsidRPr="00B844B6" w:rsidRDefault="00D14620" w:rsidP="007555C0">
            <w:pPr>
              <w:numPr>
                <w:ilvl w:val="0"/>
                <w:numId w:val="5"/>
              </w:numPr>
              <w:spacing w:line="360" w:lineRule="auto"/>
              <w:rPr>
                <w:rFonts w:ascii="Myriad Pro" w:eastAsia="Times New Roman" w:hAnsi="Myriad Pro" w:cs="Times New Roman"/>
                <w:lang w:eastAsia="pl-PL"/>
              </w:rPr>
            </w:pPr>
            <w:r>
              <w:rPr>
                <w:rFonts w:ascii="Myriad Pro" w:eastAsia="Times New Roman" w:hAnsi="Myriad Pro" w:cs="Times New Roman"/>
                <w:lang w:eastAsia="pl-PL"/>
              </w:rPr>
              <w:lastRenderedPageBreak/>
              <w:t>w</w:t>
            </w:r>
            <w:r w:rsidR="00935955" w:rsidRPr="00B844B6">
              <w:rPr>
                <w:rFonts w:ascii="Myriad Pro" w:eastAsia="Times New Roman" w:hAnsi="Myriad Pro" w:cs="Times New Roman"/>
                <w:lang w:eastAsia="pl-PL"/>
              </w:rPr>
              <w:t>skaźniki rezultatu odnoszące się do redukcji emisji</w:t>
            </w:r>
            <w:r w:rsidR="00150E38">
              <w:rPr>
                <w:rFonts w:ascii="Myriad Pro" w:eastAsia="Times New Roman" w:hAnsi="Myriad Pro" w:cs="Times New Roman"/>
                <w:lang w:eastAsia="pl-PL"/>
              </w:rPr>
              <w:t>,</w:t>
            </w:r>
          </w:p>
          <w:p w14:paraId="1B7BAD47" w14:textId="77777777" w:rsidR="00935955" w:rsidRPr="00B844B6" w:rsidRDefault="00D14620" w:rsidP="007555C0">
            <w:pPr>
              <w:numPr>
                <w:ilvl w:val="0"/>
                <w:numId w:val="5"/>
              </w:numPr>
              <w:spacing w:line="360" w:lineRule="auto"/>
              <w:rPr>
                <w:rFonts w:ascii="Myriad Pro" w:eastAsia="Times New Roman" w:hAnsi="Myriad Pro" w:cs="Times New Roman"/>
                <w:lang w:eastAsia="pl-PL"/>
              </w:rPr>
            </w:pPr>
            <w:r>
              <w:rPr>
                <w:rFonts w:ascii="Myriad Pro" w:eastAsia="Times New Roman" w:hAnsi="Myriad Pro" w:cs="Times New Roman"/>
                <w:lang w:eastAsia="pl-PL"/>
              </w:rPr>
              <w:t>p</w:t>
            </w:r>
            <w:r w:rsidR="00935955" w:rsidRPr="00B844B6">
              <w:rPr>
                <w:rFonts w:ascii="Myriad Pro" w:eastAsia="Times New Roman" w:hAnsi="Myriad Pro" w:cs="Times New Roman"/>
                <w:lang w:eastAsia="pl-PL"/>
              </w:rPr>
              <w:t>otwierdzenie mierzalności efektu (np. TRL ≥ 6)</w:t>
            </w:r>
            <w:r w:rsidR="00150E38">
              <w:rPr>
                <w:rFonts w:ascii="Myriad Pro" w:eastAsia="Times New Roman" w:hAnsi="Myriad Pro" w:cs="Times New Roman"/>
                <w:lang w:eastAsia="pl-PL"/>
              </w:rPr>
              <w:t>.</w:t>
            </w:r>
          </w:p>
          <w:p w14:paraId="72B344A5" w14:textId="77777777" w:rsidR="00935955" w:rsidRPr="00B844B6" w:rsidRDefault="00935955" w:rsidP="00B844B6">
            <w:pPr>
              <w:spacing w:line="360" w:lineRule="auto"/>
              <w:rPr>
                <w:rFonts w:ascii="Myriad Pro" w:eastAsia="Times New Roman" w:hAnsi="Myriad Pro" w:cs="Times New Roman"/>
                <w:lang w:eastAsia="pl-PL"/>
              </w:rPr>
            </w:pPr>
            <w:r w:rsidRPr="00B844B6">
              <w:rPr>
                <w:rFonts w:ascii="Myriad Pro" w:eastAsia="Times New Roman" w:hAnsi="Myriad Pro" w:cs="Times New Roman"/>
                <w:lang w:eastAsia="pl-PL"/>
              </w:rPr>
              <w:t>W przypadku projektów złożonych z wielu operacji (np. B+R, testowanie, wdrożenie), ocenie podlega łączny, deklarowany efekt środowiskowy projektu. Jeśli projekt nie obejmuje jeszcze wdrożenia, ocenie podlega potencjał emisji unikniętej w wyniku dalszego wykorzystania efektów projektu (na podstawie modelowania lub analiz symulacyjnych).</w:t>
            </w:r>
          </w:p>
          <w:p w14:paraId="625D758F" w14:textId="77777777" w:rsidR="009773EE" w:rsidRPr="00B844B6" w:rsidRDefault="009773EE" w:rsidP="000B3AFA">
            <w:pPr>
              <w:spacing w:line="360" w:lineRule="auto"/>
              <w:rPr>
                <w:rFonts w:ascii="Myriad Pro" w:eastAsia="Times New Roman" w:hAnsi="Myriad Pro" w:cs="Times New Roman"/>
                <w:lang w:eastAsia="pl-PL"/>
              </w:rPr>
            </w:pPr>
            <w:r w:rsidRPr="00B844B6">
              <w:rPr>
                <w:rFonts w:ascii="Myriad Pro" w:eastAsia="Times New Roman" w:hAnsi="Myriad Pro" w:cs="Times New Roman"/>
                <w:lang w:eastAsia="pl-PL"/>
              </w:rPr>
              <w:t>Jeśli projekt obejmuje tylko badania lub testowanie, oceniany jest potencjał opracowywanych rozwiązań</w:t>
            </w:r>
            <w:r w:rsidR="00150E38">
              <w:rPr>
                <w:rFonts w:ascii="Myriad Pro" w:eastAsia="Times New Roman" w:hAnsi="Myriad Pro" w:cs="Times New Roman"/>
                <w:lang w:eastAsia="pl-PL"/>
              </w:rPr>
              <w:t xml:space="preserve"> </w:t>
            </w:r>
            <w:r w:rsidR="00150E38">
              <w:rPr>
                <w:rFonts w:ascii="Myriad Pro" w:hAnsi="Myriad Pro"/>
              </w:rPr>
              <w:t>do r</w:t>
            </w:r>
            <w:r w:rsidR="00150E38" w:rsidRPr="00B844B6">
              <w:rPr>
                <w:rFonts w:ascii="Myriad Pro" w:hAnsi="Myriad Pro"/>
              </w:rPr>
              <w:t>edukcj</w:t>
            </w:r>
            <w:r w:rsidR="00150E38">
              <w:rPr>
                <w:rFonts w:ascii="Myriad Pro" w:hAnsi="Myriad Pro"/>
              </w:rPr>
              <w:t>i</w:t>
            </w:r>
            <w:r w:rsidR="00150E38" w:rsidRPr="00B844B6">
              <w:rPr>
                <w:rFonts w:ascii="Myriad Pro" w:hAnsi="Myriad Pro"/>
              </w:rPr>
              <w:t xml:space="preserve"> emisji gazów cieplarnianych</w:t>
            </w:r>
            <w:r w:rsidRPr="00B844B6">
              <w:rPr>
                <w:rFonts w:ascii="Myriad Pro" w:eastAsia="Times New Roman" w:hAnsi="Myriad Pro" w:cs="Times New Roman"/>
                <w:lang w:eastAsia="pl-PL"/>
              </w:rPr>
              <w:t>.</w:t>
            </w:r>
          </w:p>
          <w:p w14:paraId="3673E676" w14:textId="77777777" w:rsidR="009773EE" w:rsidRPr="000B3AFA" w:rsidRDefault="009773EE">
            <w:pPr>
              <w:spacing w:line="360" w:lineRule="auto"/>
              <w:rPr>
                <w:rFonts w:ascii="Myriad Pro" w:hAnsi="Myriad Pro" w:cs="Arial"/>
              </w:rPr>
            </w:pPr>
          </w:p>
          <w:p w14:paraId="175D0BD8" w14:textId="77777777" w:rsidR="00935955" w:rsidRPr="000B3AFA" w:rsidRDefault="009773EE">
            <w:pPr>
              <w:spacing w:line="360" w:lineRule="auto"/>
              <w:rPr>
                <w:rFonts w:ascii="Myriad Pro" w:hAnsi="Myriad Pro"/>
              </w:rPr>
            </w:pPr>
            <w:r w:rsidRPr="000B3AFA">
              <w:rPr>
                <w:rFonts w:ascii="Myriad Pro" w:hAnsi="Myriad Pro" w:cs="Arial"/>
              </w:rPr>
              <w:t xml:space="preserve">Punkty w kryterium nie sumują się. </w:t>
            </w:r>
            <w:r w:rsidRPr="008D77DA">
              <w:rPr>
                <w:rFonts w:ascii="Myriad Pro" w:hAnsi="Myriad Pro" w:cs="Arial"/>
              </w:rPr>
              <w:t xml:space="preserve">Ocena projektu jako całości powinna </w:t>
            </w:r>
            <w:r w:rsidRPr="000B3AFA">
              <w:rPr>
                <w:rFonts w:ascii="Myriad Pro" w:hAnsi="Myriad Pro" w:cs="Arial"/>
              </w:rPr>
              <w:t xml:space="preserve">wynikać z sumy wskaźników dla poszczególnych </w:t>
            </w:r>
            <w:r w:rsidR="00D6275D" w:rsidRPr="000B3AFA">
              <w:rPr>
                <w:rFonts w:ascii="Myriad Pro" w:hAnsi="Myriad Pro" w:cs="Arial"/>
              </w:rPr>
              <w:t>operacj</w:t>
            </w:r>
            <w:r w:rsidR="00D6275D">
              <w:rPr>
                <w:rFonts w:ascii="Myriad Pro" w:hAnsi="Myriad Pro" w:cs="Arial"/>
              </w:rPr>
              <w:t>i</w:t>
            </w:r>
            <w:r w:rsidRPr="000B3AFA">
              <w:rPr>
                <w:rFonts w:ascii="Myriad Pro" w:hAnsi="Myriad Pro" w:cs="Arial"/>
              </w:rPr>
              <w:t>.</w:t>
            </w:r>
          </w:p>
        </w:tc>
        <w:tc>
          <w:tcPr>
            <w:tcW w:w="3332" w:type="dxa"/>
            <w:tcBorders>
              <w:top w:val="single" w:sz="4" w:space="0" w:color="000000" w:themeColor="text1"/>
            </w:tcBorders>
            <w:shd w:val="clear" w:color="auto" w:fill="FFFFFF" w:themeFill="background1"/>
          </w:tcPr>
          <w:p w14:paraId="679C222D" w14:textId="77777777" w:rsidR="00365479" w:rsidRPr="00935955" w:rsidRDefault="00365479" w:rsidP="00087684">
            <w:pPr>
              <w:spacing w:line="360" w:lineRule="auto"/>
              <w:rPr>
                <w:rFonts w:ascii="Myriad Pro" w:hAnsi="Myriad Pro" w:cs="Arial"/>
                <w:b/>
              </w:rPr>
            </w:pPr>
            <w:r w:rsidRPr="00935955">
              <w:rPr>
                <w:rFonts w:ascii="Myriad Pro" w:hAnsi="Myriad Pro" w:cs="Arial"/>
                <w:b/>
              </w:rPr>
              <w:lastRenderedPageBreak/>
              <w:t>Opis znaczenia kryterium</w:t>
            </w:r>
          </w:p>
          <w:p w14:paraId="6BD807D7" w14:textId="77777777" w:rsidR="00365479" w:rsidRPr="00935955" w:rsidRDefault="00365479" w:rsidP="00087684">
            <w:pPr>
              <w:spacing w:line="360" w:lineRule="auto"/>
              <w:rPr>
                <w:rFonts w:ascii="Myriad Pro" w:hAnsi="Myriad Pro" w:cs="Arial"/>
              </w:rPr>
            </w:pPr>
            <w:r w:rsidRPr="00935955">
              <w:rPr>
                <w:rFonts w:ascii="Myriad Pro" w:hAnsi="Myriad Pro" w:cs="Arial"/>
              </w:rPr>
              <w:t>Kryterium punktowe, jego spełnienie nie jest konieczne do przyznania dofinansowania.</w:t>
            </w:r>
          </w:p>
          <w:p w14:paraId="59B1A7BC" w14:textId="77777777" w:rsidR="00365479" w:rsidRPr="00935955" w:rsidRDefault="00365479" w:rsidP="00087684">
            <w:pPr>
              <w:spacing w:line="360" w:lineRule="auto"/>
              <w:rPr>
                <w:rFonts w:ascii="Myriad Pro" w:hAnsi="Myriad Pro" w:cs="Arial"/>
                <w:b/>
              </w:rPr>
            </w:pPr>
            <w:r w:rsidRPr="00935955">
              <w:rPr>
                <w:rFonts w:ascii="Myriad Pro" w:hAnsi="Myriad Pro" w:cs="Arial"/>
              </w:rPr>
              <w:t xml:space="preserve">Projekt może otrzymać 0 lub 1 </w:t>
            </w:r>
            <w:r w:rsidR="00935955">
              <w:rPr>
                <w:rFonts w:ascii="Myriad Pro" w:hAnsi="Myriad Pro" w:cs="Arial"/>
              </w:rPr>
              <w:t xml:space="preserve">lub 3 lub 5 </w:t>
            </w:r>
            <w:r w:rsidRPr="00935955">
              <w:rPr>
                <w:rFonts w:ascii="Myriad Pro" w:hAnsi="Myriad Pro" w:cs="Arial"/>
              </w:rPr>
              <w:t xml:space="preserve">pkt (waga </w:t>
            </w:r>
            <w:r w:rsidR="00790D06">
              <w:rPr>
                <w:rFonts w:ascii="Myriad Pro" w:hAnsi="Myriad Pro" w:cs="Arial"/>
              </w:rPr>
              <w:t>3</w:t>
            </w:r>
            <w:r w:rsidRPr="00935955">
              <w:rPr>
                <w:rFonts w:ascii="Myriad Pro" w:hAnsi="Myriad Pro" w:cs="Arial"/>
              </w:rPr>
              <w:t>) z maksymalnej możliwej do uzyskania liczby punktów.</w:t>
            </w:r>
          </w:p>
        </w:tc>
      </w:tr>
      <w:tr w:rsidR="006D6958" w:rsidRPr="004130F1" w14:paraId="37825BE8" w14:textId="77777777" w:rsidTr="00B844B6">
        <w:tc>
          <w:tcPr>
            <w:tcW w:w="1397" w:type="dxa"/>
            <w:tcBorders>
              <w:top w:val="single" w:sz="4" w:space="0" w:color="000000" w:themeColor="text1"/>
            </w:tcBorders>
            <w:shd w:val="clear" w:color="auto" w:fill="FFFFFF" w:themeFill="background1"/>
          </w:tcPr>
          <w:p w14:paraId="3D53E102" w14:textId="77777777" w:rsidR="008E5BF5" w:rsidRPr="000B3AFA" w:rsidRDefault="00E05296" w:rsidP="000B3AFA">
            <w:pPr>
              <w:spacing w:line="360" w:lineRule="auto"/>
              <w:rPr>
                <w:rFonts w:ascii="Myriad Pro" w:hAnsi="Myriad Pro" w:cs="Arial"/>
                <w:b/>
              </w:rPr>
            </w:pPr>
            <w:r w:rsidRPr="000B3AFA">
              <w:rPr>
                <w:rFonts w:ascii="Myriad Pro" w:hAnsi="Myriad Pro" w:cs="Arial"/>
                <w:b/>
              </w:rPr>
              <w:lastRenderedPageBreak/>
              <w:t>Numer kryterium</w:t>
            </w:r>
          </w:p>
          <w:p w14:paraId="55EBE36A" w14:textId="77777777" w:rsidR="00E05296" w:rsidRPr="00570C9E" w:rsidRDefault="00CA2E86">
            <w:pPr>
              <w:spacing w:line="360" w:lineRule="auto"/>
              <w:rPr>
                <w:rFonts w:ascii="Myriad Pro" w:hAnsi="Myriad Pro" w:cs="Arial"/>
              </w:rPr>
            </w:pPr>
            <w:r w:rsidRPr="00570C9E">
              <w:rPr>
                <w:rFonts w:ascii="Myriad Pro" w:hAnsi="Myriad Pro" w:cs="Arial"/>
              </w:rPr>
              <w:t>4</w:t>
            </w:r>
          </w:p>
          <w:p w14:paraId="5580439B" w14:textId="77777777" w:rsidR="006D6958" w:rsidRPr="000B3AFA" w:rsidRDefault="006D6958">
            <w:pPr>
              <w:spacing w:line="360" w:lineRule="auto"/>
              <w:rPr>
                <w:rFonts w:ascii="Myriad Pro" w:hAnsi="Myriad Pro" w:cs="Arial"/>
                <w:b/>
              </w:rPr>
            </w:pPr>
          </w:p>
        </w:tc>
        <w:tc>
          <w:tcPr>
            <w:tcW w:w="2360" w:type="dxa"/>
            <w:tcBorders>
              <w:top w:val="single" w:sz="4" w:space="0" w:color="000000" w:themeColor="text1"/>
            </w:tcBorders>
            <w:shd w:val="clear" w:color="auto" w:fill="FFFFFF" w:themeFill="background1"/>
          </w:tcPr>
          <w:p w14:paraId="34AE72F1" w14:textId="77777777" w:rsidR="00E05296" w:rsidRPr="000B3AFA" w:rsidRDefault="00E05296">
            <w:pPr>
              <w:spacing w:line="360" w:lineRule="auto"/>
              <w:rPr>
                <w:rFonts w:ascii="Myriad Pro" w:eastAsia="MyriadPro-Regular" w:hAnsi="Myriad Pro" w:cs="Arial"/>
                <w:b/>
              </w:rPr>
            </w:pPr>
            <w:bookmarkStart w:id="20" w:name="_Hlk201578495"/>
            <w:r w:rsidRPr="000B3AFA">
              <w:rPr>
                <w:rFonts w:ascii="Myriad Pro" w:eastAsia="MyriadPro-Regular" w:hAnsi="Myriad Pro" w:cs="Arial"/>
                <w:b/>
              </w:rPr>
              <w:t>Nazwa kryterium</w:t>
            </w:r>
          </w:p>
          <w:p w14:paraId="237C5507" w14:textId="77777777" w:rsidR="006D6958" w:rsidRPr="000B3AFA" w:rsidRDefault="00467C3F">
            <w:pPr>
              <w:spacing w:line="360" w:lineRule="auto"/>
              <w:rPr>
                <w:rFonts w:ascii="Myriad Pro" w:eastAsia="MyriadPro-Regular" w:hAnsi="Myriad Pro" w:cs="Arial"/>
              </w:rPr>
            </w:pPr>
            <w:r>
              <w:rPr>
                <w:rFonts w:ascii="Myriad Pro" w:eastAsia="MyriadPro-Regular" w:hAnsi="Myriad Pro" w:cs="Arial"/>
              </w:rPr>
              <w:t>Zbieżność celów projektu z celami strategicznymi IPCEI</w:t>
            </w:r>
            <w:bookmarkEnd w:id="20"/>
          </w:p>
        </w:tc>
        <w:tc>
          <w:tcPr>
            <w:tcW w:w="7081" w:type="dxa"/>
            <w:tcBorders>
              <w:top w:val="single" w:sz="4" w:space="0" w:color="000000" w:themeColor="text1"/>
            </w:tcBorders>
            <w:shd w:val="clear" w:color="auto" w:fill="FFFFFF" w:themeFill="background1"/>
          </w:tcPr>
          <w:p w14:paraId="73D6C056" w14:textId="77777777" w:rsidR="00E05296" w:rsidRPr="004D5D1E" w:rsidRDefault="00E05296" w:rsidP="004D5D1E">
            <w:pPr>
              <w:spacing w:line="360" w:lineRule="auto"/>
              <w:rPr>
                <w:rFonts w:ascii="Myriad Pro" w:hAnsi="Myriad Pro" w:cs="Arial"/>
                <w:b/>
              </w:rPr>
            </w:pPr>
            <w:r w:rsidRPr="004D5D1E">
              <w:rPr>
                <w:rFonts w:ascii="Myriad Pro" w:hAnsi="Myriad Pro" w:cs="Arial"/>
                <w:b/>
              </w:rPr>
              <w:t>Definicja kryterium</w:t>
            </w:r>
          </w:p>
          <w:p w14:paraId="109D986F" w14:textId="77777777" w:rsidR="00467C3F" w:rsidRPr="004D5D1E" w:rsidRDefault="00467C3F" w:rsidP="004D5D1E">
            <w:pPr>
              <w:spacing w:line="360" w:lineRule="auto"/>
              <w:rPr>
                <w:rFonts w:ascii="Myriad Pro" w:hAnsi="Myriad Pro" w:cs="Arial"/>
              </w:rPr>
            </w:pPr>
            <w:bookmarkStart w:id="21" w:name="_Hlk201578529"/>
            <w:r w:rsidRPr="004D5D1E">
              <w:rPr>
                <w:rFonts w:ascii="Myriad Pro" w:hAnsi="Myriad Pro" w:cs="Arial"/>
              </w:rPr>
              <w:t>Projekt wpisuje się w priorytety IPCEI</w:t>
            </w:r>
            <w:r w:rsidR="00B06368">
              <w:rPr>
                <w:rFonts w:ascii="Myriad Pro" w:hAnsi="Myriad Pro" w:cs="Arial"/>
              </w:rPr>
              <w:t xml:space="preserve"> poprzez</w:t>
            </w:r>
            <w:r w:rsidRPr="004D5D1E">
              <w:rPr>
                <w:rFonts w:ascii="Myriad Pro" w:hAnsi="Myriad Pro" w:cs="Arial"/>
              </w:rPr>
              <w:t>:</w:t>
            </w:r>
          </w:p>
          <w:p w14:paraId="08ED911A" w14:textId="77777777" w:rsidR="001C1822" w:rsidRPr="00570C9E" w:rsidRDefault="001C1822" w:rsidP="007555C0">
            <w:pPr>
              <w:pStyle w:val="Akapitzlist"/>
              <w:numPr>
                <w:ilvl w:val="0"/>
                <w:numId w:val="24"/>
              </w:numPr>
              <w:spacing w:line="360" w:lineRule="auto"/>
              <w:outlineLvl w:val="2"/>
              <w:rPr>
                <w:rFonts w:ascii="Myriad Pro" w:hAnsi="Myriad Pro" w:cstheme="minorHAnsi"/>
                <w:bCs/>
              </w:rPr>
            </w:pPr>
            <w:bookmarkStart w:id="22" w:name="_Hlk227578028"/>
            <w:r w:rsidRPr="00570C9E">
              <w:rPr>
                <w:rFonts w:ascii="Myriad Pro" w:hAnsi="Myriad Pro" w:cstheme="minorHAnsi"/>
                <w:bCs/>
              </w:rPr>
              <w:t>Zbieżność celów strategicznych</w:t>
            </w:r>
          </w:p>
          <w:p w14:paraId="1CE43D75" w14:textId="77777777" w:rsidR="001C1822" w:rsidRPr="004D5D1E" w:rsidRDefault="001C1822" w:rsidP="004D5D1E">
            <w:pPr>
              <w:spacing w:line="360" w:lineRule="auto"/>
              <w:rPr>
                <w:rFonts w:ascii="Myriad Pro" w:hAnsi="Myriad Pro" w:cstheme="minorHAnsi"/>
              </w:rPr>
            </w:pPr>
            <w:r w:rsidRPr="004D5D1E">
              <w:rPr>
                <w:rFonts w:ascii="Myriad Pro" w:hAnsi="Myriad Pro" w:cstheme="minorHAnsi"/>
              </w:rPr>
              <w:t>Projekty IPCEI w obszarze OZE mają wspierać:</w:t>
            </w:r>
          </w:p>
          <w:p w14:paraId="7B166F04" w14:textId="77777777" w:rsidR="001C1822" w:rsidRPr="004D5D1E" w:rsidRDefault="001C1822" w:rsidP="007555C0">
            <w:pPr>
              <w:numPr>
                <w:ilvl w:val="0"/>
                <w:numId w:val="20"/>
              </w:numPr>
              <w:spacing w:line="360" w:lineRule="auto"/>
              <w:rPr>
                <w:rFonts w:ascii="Myriad Pro" w:hAnsi="Myriad Pro" w:cstheme="minorHAnsi"/>
              </w:rPr>
            </w:pPr>
            <w:r w:rsidRPr="004D5D1E">
              <w:rPr>
                <w:rFonts w:ascii="Myriad Pro" w:hAnsi="Myriad Pro" w:cstheme="minorHAnsi"/>
                <w:bCs/>
              </w:rPr>
              <w:t>transformację energetyczną</w:t>
            </w:r>
            <w:r w:rsidRPr="004D5D1E">
              <w:rPr>
                <w:rFonts w:ascii="Myriad Pro" w:hAnsi="Myriad Pro" w:cstheme="minorHAnsi"/>
              </w:rPr>
              <w:t>,</w:t>
            </w:r>
          </w:p>
          <w:p w14:paraId="26ADF187" w14:textId="77777777" w:rsidR="001C1822" w:rsidRPr="004D5D1E" w:rsidRDefault="001C1822" w:rsidP="007555C0">
            <w:pPr>
              <w:numPr>
                <w:ilvl w:val="0"/>
                <w:numId w:val="20"/>
              </w:numPr>
              <w:spacing w:line="360" w:lineRule="auto"/>
              <w:rPr>
                <w:rFonts w:ascii="Myriad Pro" w:hAnsi="Myriad Pro" w:cstheme="minorHAnsi"/>
              </w:rPr>
            </w:pPr>
            <w:r w:rsidRPr="004D5D1E">
              <w:rPr>
                <w:rFonts w:ascii="Myriad Pro" w:hAnsi="Myriad Pro" w:cstheme="minorHAnsi"/>
              </w:rPr>
              <w:t xml:space="preserve">rozwój </w:t>
            </w:r>
            <w:r w:rsidRPr="004D5D1E">
              <w:rPr>
                <w:rFonts w:ascii="Myriad Pro" w:hAnsi="Myriad Pro" w:cstheme="minorHAnsi"/>
                <w:bCs/>
              </w:rPr>
              <w:t>przemysłu opartego na czystej energii</w:t>
            </w:r>
            <w:r w:rsidRPr="004D5D1E">
              <w:rPr>
                <w:rFonts w:ascii="Myriad Pro" w:hAnsi="Myriad Pro" w:cstheme="minorHAnsi"/>
              </w:rPr>
              <w:t>,</w:t>
            </w:r>
          </w:p>
          <w:p w14:paraId="7A17924B" w14:textId="77777777" w:rsidR="001C1822" w:rsidRPr="004D5D1E" w:rsidRDefault="001C1822" w:rsidP="007555C0">
            <w:pPr>
              <w:numPr>
                <w:ilvl w:val="0"/>
                <w:numId w:val="20"/>
              </w:numPr>
              <w:spacing w:line="360" w:lineRule="auto"/>
              <w:rPr>
                <w:rFonts w:ascii="Myriad Pro" w:hAnsi="Myriad Pro" w:cstheme="minorHAnsi"/>
              </w:rPr>
            </w:pPr>
            <w:r w:rsidRPr="004D5D1E">
              <w:rPr>
                <w:rFonts w:ascii="Myriad Pro" w:hAnsi="Myriad Pro" w:cstheme="minorHAnsi"/>
              </w:rPr>
              <w:lastRenderedPageBreak/>
              <w:t xml:space="preserve">zwiększenie </w:t>
            </w:r>
            <w:r w:rsidRPr="004D5D1E">
              <w:rPr>
                <w:rFonts w:ascii="Myriad Pro" w:hAnsi="Myriad Pro" w:cstheme="minorHAnsi"/>
                <w:bCs/>
              </w:rPr>
              <w:t>niezależności energetycznej UE</w:t>
            </w:r>
            <w:r w:rsidRPr="004D5D1E">
              <w:rPr>
                <w:rFonts w:ascii="Myriad Pro" w:hAnsi="Myriad Pro" w:cstheme="minorHAnsi"/>
              </w:rPr>
              <w:t>.</w:t>
            </w:r>
          </w:p>
          <w:p w14:paraId="755447AC" w14:textId="77777777" w:rsidR="001C1822" w:rsidRPr="004D5D1E" w:rsidRDefault="001C1822" w:rsidP="004D5D1E">
            <w:pPr>
              <w:spacing w:line="360" w:lineRule="auto"/>
              <w:rPr>
                <w:rFonts w:ascii="Myriad Pro" w:hAnsi="Myriad Pro" w:cstheme="minorHAnsi"/>
              </w:rPr>
            </w:pPr>
            <w:r w:rsidRPr="004D5D1E">
              <w:rPr>
                <w:rFonts w:ascii="Myriad Pro" w:hAnsi="Myriad Pro" w:cstheme="minorHAnsi"/>
              </w:rPr>
              <w:t>Projekty badawcze mogą wspierać te cele poprzez:</w:t>
            </w:r>
          </w:p>
          <w:p w14:paraId="3D4E7836" w14:textId="77777777" w:rsidR="001C1822" w:rsidRPr="004D5D1E" w:rsidRDefault="001C1822" w:rsidP="007555C0">
            <w:pPr>
              <w:numPr>
                <w:ilvl w:val="0"/>
                <w:numId w:val="21"/>
              </w:numPr>
              <w:spacing w:line="360" w:lineRule="auto"/>
              <w:rPr>
                <w:rFonts w:ascii="Myriad Pro" w:hAnsi="Myriad Pro" w:cstheme="minorHAnsi"/>
              </w:rPr>
            </w:pPr>
            <w:r w:rsidRPr="004D5D1E">
              <w:rPr>
                <w:rFonts w:ascii="Myriad Pro" w:hAnsi="Myriad Pro" w:cstheme="minorHAnsi"/>
              </w:rPr>
              <w:t xml:space="preserve">rozwój technologii </w:t>
            </w:r>
            <w:r w:rsidRPr="004D5D1E">
              <w:rPr>
                <w:rFonts w:ascii="Myriad Pro" w:hAnsi="Myriad Pro" w:cstheme="minorHAnsi"/>
                <w:bCs/>
              </w:rPr>
              <w:t>produkcji energii z OZE</w:t>
            </w:r>
            <w:r w:rsidRPr="004D5D1E">
              <w:rPr>
                <w:rFonts w:ascii="Myriad Pro" w:hAnsi="Myriad Pro" w:cstheme="minorHAnsi"/>
              </w:rPr>
              <w:t xml:space="preserve"> (np. </w:t>
            </w:r>
            <w:r w:rsidR="00150E38">
              <w:rPr>
                <w:rFonts w:ascii="Myriad Pro" w:hAnsi="Myriad Pro" w:cstheme="minorHAnsi"/>
              </w:rPr>
              <w:t xml:space="preserve">energia słońca i </w:t>
            </w:r>
            <w:r w:rsidRPr="004D5D1E">
              <w:rPr>
                <w:rFonts w:ascii="Myriad Pro" w:hAnsi="Myriad Pro" w:cstheme="minorHAnsi"/>
              </w:rPr>
              <w:t>wiatr</w:t>
            </w:r>
            <w:r w:rsidR="00150E38">
              <w:rPr>
                <w:rFonts w:ascii="Myriad Pro" w:hAnsi="Myriad Pro" w:cstheme="minorHAnsi"/>
              </w:rPr>
              <w:t>u</w:t>
            </w:r>
            <w:r w:rsidRPr="004D5D1E">
              <w:rPr>
                <w:rFonts w:ascii="Myriad Pro" w:hAnsi="Myriad Pro" w:cstheme="minorHAnsi"/>
              </w:rPr>
              <w:t>, biogaz, geotermia),</w:t>
            </w:r>
          </w:p>
          <w:p w14:paraId="06668AA9" w14:textId="77777777" w:rsidR="001C1822" w:rsidRPr="004D5D1E" w:rsidRDefault="001C1822" w:rsidP="007555C0">
            <w:pPr>
              <w:numPr>
                <w:ilvl w:val="0"/>
                <w:numId w:val="21"/>
              </w:numPr>
              <w:spacing w:line="360" w:lineRule="auto"/>
              <w:rPr>
                <w:rFonts w:ascii="Myriad Pro" w:hAnsi="Myriad Pro" w:cstheme="minorHAnsi"/>
              </w:rPr>
            </w:pPr>
            <w:r w:rsidRPr="004D5D1E">
              <w:rPr>
                <w:rFonts w:ascii="Myriad Pro" w:hAnsi="Myriad Pro" w:cstheme="minorHAnsi"/>
              </w:rPr>
              <w:t xml:space="preserve">optymalizację </w:t>
            </w:r>
            <w:r w:rsidRPr="004D5D1E">
              <w:rPr>
                <w:rFonts w:ascii="Myriad Pro" w:hAnsi="Myriad Pro" w:cstheme="minorHAnsi"/>
                <w:bCs/>
              </w:rPr>
              <w:t>zarządzania energią z niestabilnych źródeł</w:t>
            </w:r>
            <w:r w:rsidRPr="004D5D1E">
              <w:rPr>
                <w:rFonts w:ascii="Myriad Pro" w:hAnsi="Myriad Pro" w:cstheme="minorHAnsi"/>
              </w:rPr>
              <w:t>,</w:t>
            </w:r>
          </w:p>
          <w:p w14:paraId="26E21D1C" w14:textId="77777777" w:rsidR="001C1822" w:rsidRPr="004D5D1E" w:rsidRDefault="001C1822" w:rsidP="007555C0">
            <w:pPr>
              <w:numPr>
                <w:ilvl w:val="0"/>
                <w:numId w:val="21"/>
              </w:numPr>
              <w:spacing w:line="360" w:lineRule="auto"/>
              <w:rPr>
                <w:rFonts w:ascii="Myriad Pro" w:hAnsi="Myriad Pro" w:cstheme="minorHAnsi"/>
              </w:rPr>
            </w:pPr>
            <w:r w:rsidRPr="004D5D1E">
              <w:rPr>
                <w:rFonts w:ascii="Myriad Pro" w:hAnsi="Myriad Pro" w:cstheme="minorHAnsi"/>
                <w:bCs/>
              </w:rPr>
              <w:t>rozwiązania hybrydowe i systemowe</w:t>
            </w:r>
            <w:r w:rsidRPr="004D5D1E">
              <w:rPr>
                <w:rFonts w:ascii="Myriad Pro" w:hAnsi="Myriad Pro" w:cstheme="minorHAnsi"/>
              </w:rPr>
              <w:t xml:space="preserve"> (np. OZE + magazynowanie + elektroenergetyka).</w:t>
            </w:r>
          </w:p>
          <w:bookmarkEnd w:id="22"/>
          <w:p w14:paraId="4B8378FD" w14:textId="77777777" w:rsidR="001C1822" w:rsidRPr="00570C9E" w:rsidRDefault="001C1822" w:rsidP="007555C0">
            <w:pPr>
              <w:pStyle w:val="Akapitzlist"/>
              <w:numPr>
                <w:ilvl w:val="0"/>
                <w:numId w:val="24"/>
              </w:numPr>
              <w:spacing w:line="360" w:lineRule="auto"/>
              <w:outlineLvl w:val="2"/>
              <w:rPr>
                <w:rFonts w:ascii="Myriad Pro" w:hAnsi="Myriad Pro" w:cstheme="minorHAnsi"/>
                <w:bCs/>
              </w:rPr>
            </w:pPr>
            <w:r w:rsidRPr="00570C9E">
              <w:rPr>
                <w:rFonts w:ascii="Myriad Pro" w:hAnsi="Myriad Pro" w:cstheme="minorHAnsi"/>
                <w:bCs/>
              </w:rPr>
              <w:t xml:space="preserve">Rozwój technologii </w:t>
            </w:r>
            <w:r w:rsidR="00CC3D81">
              <w:rPr>
                <w:rFonts w:ascii="Myriad Pro" w:hAnsi="Myriad Pro" w:cstheme="minorHAnsi"/>
                <w:bCs/>
              </w:rPr>
              <w:t xml:space="preserve">z OZE </w:t>
            </w:r>
            <w:r w:rsidRPr="00570C9E">
              <w:rPr>
                <w:rFonts w:ascii="Myriad Pro" w:hAnsi="Myriad Pro" w:cstheme="minorHAnsi"/>
                <w:bCs/>
              </w:rPr>
              <w:t xml:space="preserve">wspierających IPCEI </w:t>
            </w:r>
          </w:p>
          <w:p w14:paraId="0DC55622" w14:textId="77777777" w:rsidR="001C1822" w:rsidRPr="004D5D1E" w:rsidRDefault="001C1822" w:rsidP="004D5D1E">
            <w:pPr>
              <w:spacing w:line="360" w:lineRule="auto"/>
              <w:rPr>
                <w:rFonts w:ascii="Myriad Pro" w:hAnsi="Myriad Pro" w:cstheme="minorHAnsi"/>
              </w:rPr>
            </w:pPr>
            <w:r w:rsidRPr="004D5D1E">
              <w:rPr>
                <w:rFonts w:ascii="Myriad Pro" w:hAnsi="Myriad Pro" w:cstheme="minorHAnsi"/>
              </w:rPr>
              <w:t>Badania mogą odpowiadać na potrzeby technologiczne w IPCEI poprzez:</w:t>
            </w:r>
          </w:p>
          <w:p w14:paraId="6686101F" w14:textId="77777777" w:rsidR="001C1822" w:rsidRPr="004D5D1E" w:rsidRDefault="00150E38" w:rsidP="007555C0">
            <w:pPr>
              <w:numPr>
                <w:ilvl w:val="0"/>
                <w:numId w:val="22"/>
              </w:numPr>
              <w:spacing w:line="360" w:lineRule="auto"/>
              <w:rPr>
                <w:rFonts w:ascii="Myriad Pro" w:hAnsi="Myriad Pro" w:cstheme="minorHAnsi"/>
              </w:rPr>
            </w:pPr>
            <w:proofErr w:type="spellStart"/>
            <w:r w:rsidRPr="004D5D1E">
              <w:rPr>
                <w:rFonts w:ascii="Myriad Pro" w:hAnsi="Myriad Pro" w:cstheme="minorHAnsi"/>
                <w:bCs/>
              </w:rPr>
              <w:t>Fotowoltaik</w:t>
            </w:r>
            <w:r>
              <w:rPr>
                <w:rFonts w:ascii="Myriad Pro" w:hAnsi="Myriad Pro" w:cstheme="minorHAnsi"/>
                <w:bCs/>
              </w:rPr>
              <w:t>ę</w:t>
            </w:r>
            <w:proofErr w:type="spellEnd"/>
            <w:r w:rsidRPr="004D5D1E">
              <w:rPr>
                <w:rFonts w:ascii="Myriad Pro" w:hAnsi="Myriad Pro" w:cstheme="minorHAnsi"/>
                <w:bCs/>
              </w:rPr>
              <w:t xml:space="preserve"> </w:t>
            </w:r>
            <w:r w:rsidR="001C1822" w:rsidRPr="004D5D1E">
              <w:rPr>
                <w:rFonts w:ascii="Myriad Pro" w:hAnsi="Myriad Pro" w:cstheme="minorHAnsi"/>
                <w:bCs/>
              </w:rPr>
              <w:t>(PV)</w:t>
            </w:r>
            <w:r>
              <w:rPr>
                <w:rFonts w:ascii="Myriad Pro" w:hAnsi="Myriad Pro" w:cstheme="minorHAnsi"/>
                <w:bCs/>
              </w:rPr>
              <w:t>, np.</w:t>
            </w:r>
            <w:r w:rsidR="001C1822" w:rsidRPr="004D5D1E">
              <w:rPr>
                <w:rFonts w:ascii="Myriad Pro" w:hAnsi="Myriad Pro" w:cstheme="minorHAnsi"/>
                <w:bCs/>
              </w:rPr>
              <w:t>:</w:t>
            </w:r>
          </w:p>
          <w:p w14:paraId="402550D3" w14:textId="77777777" w:rsidR="001C1822" w:rsidRPr="004D5D1E" w:rsidRDefault="001C1822" w:rsidP="007555C0">
            <w:pPr>
              <w:numPr>
                <w:ilvl w:val="1"/>
                <w:numId w:val="22"/>
              </w:numPr>
              <w:spacing w:line="360" w:lineRule="auto"/>
              <w:rPr>
                <w:rFonts w:ascii="Myriad Pro" w:hAnsi="Myriad Pro" w:cstheme="minorHAnsi"/>
              </w:rPr>
            </w:pPr>
            <w:r w:rsidRPr="004D5D1E">
              <w:rPr>
                <w:rFonts w:ascii="Myriad Pro" w:hAnsi="Myriad Pro" w:cstheme="minorHAnsi"/>
              </w:rPr>
              <w:t>nowe generacje ogniw (</w:t>
            </w:r>
            <w:proofErr w:type="spellStart"/>
            <w:r w:rsidRPr="004D5D1E">
              <w:rPr>
                <w:rFonts w:ascii="Myriad Pro" w:hAnsi="Myriad Pro" w:cstheme="minorHAnsi"/>
              </w:rPr>
              <w:t>perowskity</w:t>
            </w:r>
            <w:proofErr w:type="spellEnd"/>
            <w:r w:rsidRPr="004D5D1E">
              <w:rPr>
                <w:rFonts w:ascii="Myriad Pro" w:hAnsi="Myriad Pro" w:cstheme="minorHAnsi"/>
              </w:rPr>
              <w:t>, tandemowe),</w:t>
            </w:r>
          </w:p>
          <w:p w14:paraId="729A8724" w14:textId="77777777" w:rsidR="001C1822" w:rsidRPr="004D5D1E" w:rsidRDefault="001C1822" w:rsidP="007555C0">
            <w:pPr>
              <w:numPr>
                <w:ilvl w:val="1"/>
                <w:numId w:val="22"/>
              </w:numPr>
              <w:spacing w:line="360" w:lineRule="auto"/>
              <w:rPr>
                <w:rFonts w:ascii="Myriad Pro" w:hAnsi="Myriad Pro" w:cstheme="minorHAnsi"/>
              </w:rPr>
            </w:pPr>
            <w:r w:rsidRPr="004D5D1E">
              <w:rPr>
                <w:rFonts w:ascii="Myriad Pro" w:hAnsi="Myriad Pro" w:cstheme="minorHAnsi"/>
              </w:rPr>
              <w:t>zwiększenie wydajności i trwałości paneli,</w:t>
            </w:r>
          </w:p>
          <w:p w14:paraId="2D3F5DC6" w14:textId="77777777" w:rsidR="001C1822" w:rsidRPr="004D5D1E" w:rsidRDefault="001C1822" w:rsidP="007555C0">
            <w:pPr>
              <w:numPr>
                <w:ilvl w:val="1"/>
                <w:numId w:val="22"/>
              </w:numPr>
              <w:spacing w:line="360" w:lineRule="auto"/>
              <w:rPr>
                <w:rFonts w:ascii="Myriad Pro" w:hAnsi="Myriad Pro" w:cstheme="minorHAnsi"/>
              </w:rPr>
            </w:pPr>
            <w:proofErr w:type="spellStart"/>
            <w:r w:rsidRPr="004D5D1E">
              <w:rPr>
                <w:rFonts w:ascii="Myriad Pro" w:hAnsi="Myriad Pro" w:cstheme="minorHAnsi"/>
              </w:rPr>
              <w:t>ekoprojektowanie</w:t>
            </w:r>
            <w:proofErr w:type="spellEnd"/>
            <w:r w:rsidRPr="004D5D1E">
              <w:rPr>
                <w:rFonts w:ascii="Myriad Pro" w:hAnsi="Myriad Pro" w:cstheme="minorHAnsi"/>
              </w:rPr>
              <w:t xml:space="preserve"> pod kątem recyklingu.</w:t>
            </w:r>
          </w:p>
          <w:p w14:paraId="72FD4BC5" w14:textId="77777777" w:rsidR="001C1822" w:rsidRPr="004D5D1E" w:rsidRDefault="00150E38" w:rsidP="007555C0">
            <w:pPr>
              <w:numPr>
                <w:ilvl w:val="0"/>
                <w:numId w:val="22"/>
              </w:numPr>
              <w:spacing w:line="360" w:lineRule="auto"/>
              <w:rPr>
                <w:rFonts w:ascii="Myriad Pro" w:hAnsi="Myriad Pro" w:cstheme="minorHAnsi"/>
              </w:rPr>
            </w:pPr>
            <w:r w:rsidRPr="004D5D1E">
              <w:rPr>
                <w:rFonts w:ascii="Myriad Pro" w:hAnsi="Myriad Pro" w:cstheme="minorHAnsi"/>
                <w:bCs/>
              </w:rPr>
              <w:t>Energetyk</w:t>
            </w:r>
            <w:r>
              <w:rPr>
                <w:rFonts w:ascii="Myriad Pro" w:hAnsi="Myriad Pro" w:cstheme="minorHAnsi"/>
                <w:bCs/>
              </w:rPr>
              <w:t>ę</w:t>
            </w:r>
            <w:r w:rsidRPr="004D5D1E">
              <w:rPr>
                <w:rFonts w:ascii="Myriad Pro" w:hAnsi="Myriad Pro" w:cstheme="minorHAnsi"/>
                <w:bCs/>
              </w:rPr>
              <w:t xml:space="preserve"> wiatrow</w:t>
            </w:r>
            <w:r>
              <w:rPr>
                <w:rFonts w:ascii="Myriad Pro" w:hAnsi="Myriad Pro" w:cstheme="minorHAnsi"/>
                <w:bCs/>
              </w:rPr>
              <w:t>ą, np.</w:t>
            </w:r>
            <w:r w:rsidR="001C1822" w:rsidRPr="004D5D1E">
              <w:rPr>
                <w:rFonts w:ascii="Myriad Pro" w:hAnsi="Myriad Pro" w:cstheme="minorHAnsi"/>
                <w:bCs/>
              </w:rPr>
              <w:t>:</w:t>
            </w:r>
          </w:p>
          <w:p w14:paraId="7A50B268" w14:textId="77777777" w:rsidR="001C1822" w:rsidRPr="004D5D1E" w:rsidRDefault="001C1822" w:rsidP="007555C0">
            <w:pPr>
              <w:numPr>
                <w:ilvl w:val="1"/>
                <w:numId w:val="22"/>
              </w:numPr>
              <w:spacing w:line="360" w:lineRule="auto"/>
              <w:rPr>
                <w:rFonts w:ascii="Myriad Pro" w:hAnsi="Myriad Pro" w:cstheme="minorHAnsi"/>
              </w:rPr>
            </w:pPr>
            <w:r w:rsidRPr="004D5D1E">
              <w:rPr>
                <w:rFonts w:ascii="Myriad Pro" w:hAnsi="Myriad Pro" w:cstheme="minorHAnsi"/>
              </w:rPr>
              <w:t>lekkie i wytrzymałe materiały łopat,</w:t>
            </w:r>
          </w:p>
          <w:p w14:paraId="04D94B14" w14:textId="77777777" w:rsidR="001C1822" w:rsidRPr="004D5D1E" w:rsidRDefault="001C1822" w:rsidP="007555C0">
            <w:pPr>
              <w:numPr>
                <w:ilvl w:val="1"/>
                <w:numId w:val="22"/>
              </w:numPr>
              <w:spacing w:line="360" w:lineRule="auto"/>
              <w:rPr>
                <w:rFonts w:ascii="Myriad Pro" w:hAnsi="Myriad Pro" w:cstheme="minorHAnsi"/>
              </w:rPr>
            </w:pPr>
            <w:r w:rsidRPr="004D5D1E">
              <w:rPr>
                <w:rFonts w:ascii="Myriad Pro" w:hAnsi="Myriad Pro" w:cstheme="minorHAnsi"/>
              </w:rPr>
              <w:t>efektywność turbin przy niskich prędkościach wiatru,</w:t>
            </w:r>
          </w:p>
          <w:p w14:paraId="1F21E528" w14:textId="77777777" w:rsidR="001C1822" w:rsidRPr="004D5D1E" w:rsidRDefault="001C1822" w:rsidP="007555C0">
            <w:pPr>
              <w:numPr>
                <w:ilvl w:val="1"/>
                <w:numId w:val="22"/>
              </w:numPr>
              <w:spacing w:line="360" w:lineRule="auto"/>
              <w:rPr>
                <w:rFonts w:ascii="Myriad Pro" w:hAnsi="Myriad Pro" w:cstheme="minorHAnsi"/>
              </w:rPr>
            </w:pPr>
            <w:r w:rsidRPr="004D5D1E">
              <w:rPr>
                <w:rFonts w:ascii="Myriad Pro" w:hAnsi="Myriad Pro" w:cstheme="minorHAnsi"/>
              </w:rPr>
              <w:t xml:space="preserve">integracja systemów z siecią (smart </w:t>
            </w:r>
            <w:proofErr w:type="spellStart"/>
            <w:r w:rsidRPr="004D5D1E">
              <w:rPr>
                <w:rFonts w:ascii="Myriad Pro" w:hAnsi="Myriad Pro" w:cstheme="minorHAnsi"/>
              </w:rPr>
              <w:t>grid-ready</w:t>
            </w:r>
            <w:proofErr w:type="spellEnd"/>
            <w:r w:rsidRPr="004D5D1E">
              <w:rPr>
                <w:rFonts w:ascii="Myriad Pro" w:hAnsi="Myriad Pro" w:cstheme="minorHAnsi"/>
              </w:rPr>
              <w:t>).</w:t>
            </w:r>
          </w:p>
          <w:p w14:paraId="7260ED6B" w14:textId="77777777" w:rsidR="001C1822" w:rsidRPr="004D5D1E" w:rsidRDefault="00150E38" w:rsidP="007555C0">
            <w:pPr>
              <w:numPr>
                <w:ilvl w:val="0"/>
                <w:numId w:val="22"/>
              </w:numPr>
              <w:spacing w:line="360" w:lineRule="auto"/>
              <w:rPr>
                <w:rFonts w:ascii="Myriad Pro" w:hAnsi="Myriad Pro" w:cstheme="minorHAnsi"/>
              </w:rPr>
            </w:pPr>
            <w:r w:rsidRPr="004D5D1E">
              <w:rPr>
                <w:rFonts w:ascii="Myriad Pro" w:hAnsi="Myriad Pro" w:cstheme="minorHAnsi"/>
                <w:bCs/>
              </w:rPr>
              <w:t>Biomas</w:t>
            </w:r>
            <w:r>
              <w:rPr>
                <w:rFonts w:ascii="Myriad Pro" w:hAnsi="Myriad Pro" w:cstheme="minorHAnsi"/>
                <w:bCs/>
              </w:rPr>
              <w:t xml:space="preserve">ę </w:t>
            </w:r>
            <w:r w:rsidR="001C1822" w:rsidRPr="004D5D1E">
              <w:rPr>
                <w:rFonts w:ascii="Myriad Pro" w:hAnsi="Myriad Pro" w:cstheme="minorHAnsi"/>
                <w:bCs/>
              </w:rPr>
              <w:t>i biogaz</w:t>
            </w:r>
            <w:r>
              <w:rPr>
                <w:rFonts w:ascii="Myriad Pro" w:hAnsi="Myriad Pro" w:cstheme="minorHAnsi"/>
                <w:bCs/>
              </w:rPr>
              <w:t>, np.</w:t>
            </w:r>
            <w:r w:rsidR="001C1822" w:rsidRPr="004D5D1E">
              <w:rPr>
                <w:rFonts w:ascii="Myriad Pro" w:hAnsi="Myriad Pro" w:cstheme="minorHAnsi"/>
                <w:bCs/>
              </w:rPr>
              <w:t>:</w:t>
            </w:r>
          </w:p>
          <w:p w14:paraId="0B81236D" w14:textId="77777777" w:rsidR="001C1822" w:rsidRPr="004D5D1E" w:rsidRDefault="001C1822" w:rsidP="007555C0">
            <w:pPr>
              <w:numPr>
                <w:ilvl w:val="1"/>
                <w:numId w:val="22"/>
              </w:numPr>
              <w:spacing w:line="360" w:lineRule="auto"/>
              <w:rPr>
                <w:rFonts w:ascii="Myriad Pro" w:hAnsi="Myriad Pro" w:cstheme="minorHAnsi"/>
              </w:rPr>
            </w:pPr>
            <w:r w:rsidRPr="004D5D1E">
              <w:rPr>
                <w:rFonts w:ascii="Myriad Pro" w:hAnsi="Myriad Pro" w:cstheme="minorHAnsi"/>
              </w:rPr>
              <w:t>wysokosprawne układy kogeneracyjne,</w:t>
            </w:r>
          </w:p>
          <w:p w14:paraId="7438C252" w14:textId="77777777" w:rsidR="001C1822" w:rsidRPr="004D5D1E" w:rsidRDefault="001C1822" w:rsidP="007555C0">
            <w:pPr>
              <w:numPr>
                <w:ilvl w:val="1"/>
                <w:numId w:val="22"/>
              </w:numPr>
              <w:spacing w:line="360" w:lineRule="auto"/>
              <w:rPr>
                <w:rFonts w:ascii="Myriad Pro" w:hAnsi="Myriad Pro" w:cstheme="minorHAnsi"/>
              </w:rPr>
            </w:pPr>
            <w:r w:rsidRPr="004D5D1E">
              <w:rPr>
                <w:rFonts w:ascii="Myriad Pro" w:hAnsi="Myriad Pro" w:cstheme="minorHAnsi"/>
              </w:rPr>
              <w:lastRenderedPageBreak/>
              <w:t>techniki uszlachetniania biogazu (</w:t>
            </w:r>
            <w:proofErr w:type="spellStart"/>
            <w:r w:rsidRPr="004D5D1E">
              <w:rPr>
                <w:rFonts w:ascii="Myriad Pro" w:hAnsi="Myriad Pro" w:cstheme="minorHAnsi"/>
              </w:rPr>
              <w:t>biometan</w:t>
            </w:r>
            <w:proofErr w:type="spellEnd"/>
            <w:r w:rsidRPr="004D5D1E">
              <w:rPr>
                <w:rFonts w:ascii="Myriad Pro" w:hAnsi="Myriad Pro" w:cstheme="minorHAnsi"/>
              </w:rPr>
              <w:t xml:space="preserve">, </w:t>
            </w:r>
            <w:proofErr w:type="spellStart"/>
            <w:r w:rsidRPr="004D5D1E">
              <w:rPr>
                <w:rFonts w:ascii="Myriad Pro" w:hAnsi="Myriad Pro" w:cstheme="minorHAnsi"/>
              </w:rPr>
              <w:t>bioLNG</w:t>
            </w:r>
            <w:proofErr w:type="spellEnd"/>
            <w:r w:rsidRPr="004D5D1E">
              <w:rPr>
                <w:rFonts w:ascii="Myriad Pro" w:hAnsi="Myriad Pro" w:cstheme="minorHAnsi"/>
              </w:rPr>
              <w:t>),</w:t>
            </w:r>
          </w:p>
          <w:p w14:paraId="4083A6B2" w14:textId="77777777" w:rsidR="001C1822" w:rsidRPr="004D5D1E" w:rsidRDefault="001C1822" w:rsidP="007555C0">
            <w:pPr>
              <w:numPr>
                <w:ilvl w:val="1"/>
                <w:numId w:val="22"/>
              </w:numPr>
              <w:spacing w:line="360" w:lineRule="auto"/>
              <w:rPr>
                <w:rFonts w:ascii="Myriad Pro" w:hAnsi="Myriad Pro" w:cstheme="minorHAnsi"/>
              </w:rPr>
            </w:pPr>
            <w:r w:rsidRPr="004D5D1E">
              <w:rPr>
                <w:rFonts w:ascii="Myriad Pro" w:hAnsi="Myriad Pro" w:cstheme="minorHAnsi"/>
              </w:rPr>
              <w:t>zrównoważone źródła surowców (np. odpady rolnicze).</w:t>
            </w:r>
          </w:p>
          <w:p w14:paraId="159ECB84" w14:textId="77777777" w:rsidR="001C1822" w:rsidRPr="004D5D1E" w:rsidRDefault="00150E38" w:rsidP="007555C0">
            <w:pPr>
              <w:numPr>
                <w:ilvl w:val="0"/>
                <w:numId w:val="22"/>
              </w:numPr>
              <w:spacing w:line="360" w:lineRule="auto"/>
              <w:rPr>
                <w:rFonts w:ascii="Myriad Pro" w:hAnsi="Myriad Pro" w:cstheme="minorHAnsi"/>
              </w:rPr>
            </w:pPr>
            <w:r w:rsidRPr="004D5D1E">
              <w:rPr>
                <w:rFonts w:ascii="Myriad Pro" w:hAnsi="Myriad Pro" w:cstheme="minorHAnsi"/>
                <w:bCs/>
              </w:rPr>
              <w:t>Geotermi</w:t>
            </w:r>
            <w:r>
              <w:rPr>
                <w:rFonts w:ascii="Myriad Pro" w:hAnsi="Myriad Pro" w:cstheme="minorHAnsi"/>
                <w:bCs/>
              </w:rPr>
              <w:t>ę, np.</w:t>
            </w:r>
            <w:r w:rsidR="001C1822" w:rsidRPr="004D5D1E">
              <w:rPr>
                <w:rFonts w:ascii="Myriad Pro" w:hAnsi="Myriad Pro" w:cstheme="minorHAnsi"/>
                <w:bCs/>
              </w:rPr>
              <w:t>:</w:t>
            </w:r>
          </w:p>
          <w:p w14:paraId="07F23A0F" w14:textId="77777777" w:rsidR="001C1822" w:rsidRPr="004D5D1E" w:rsidRDefault="001C1822" w:rsidP="007555C0">
            <w:pPr>
              <w:numPr>
                <w:ilvl w:val="1"/>
                <w:numId w:val="22"/>
              </w:numPr>
              <w:spacing w:line="360" w:lineRule="auto"/>
              <w:rPr>
                <w:rFonts w:ascii="Myriad Pro" w:hAnsi="Myriad Pro" w:cstheme="minorHAnsi"/>
              </w:rPr>
            </w:pPr>
            <w:r w:rsidRPr="004D5D1E">
              <w:rPr>
                <w:rFonts w:ascii="Myriad Pro" w:hAnsi="Myriad Pro" w:cstheme="minorHAnsi"/>
              </w:rPr>
              <w:t>technologie odwiertów niskotemperaturowych,</w:t>
            </w:r>
          </w:p>
          <w:p w14:paraId="72AA0047" w14:textId="77777777" w:rsidR="001C1822" w:rsidRPr="004D5D1E" w:rsidRDefault="001C1822" w:rsidP="007555C0">
            <w:pPr>
              <w:numPr>
                <w:ilvl w:val="1"/>
                <w:numId w:val="22"/>
              </w:numPr>
              <w:spacing w:line="360" w:lineRule="auto"/>
              <w:rPr>
                <w:rFonts w:ascii="Myriad Pro" w:hAnsi="Myriad Pro" w:cstheme="minorHAnsi"/>
              </w:rPr>
            </w:pPr>
            <w:r w:rsidRPr="004D5D1E">
              <w:rPr>
                <w:rFonts w:ascii="Myriad Pro" w:hAnsi="Myriad Pro" w:cstheme="minorHAnsi"/>
              </w:rPr>
              <w:t>modelowanie i monitoring złoża w czasie rzeczywistym.</w:t>
            </w:r>
          </w:p>
          <w:p w14:paraId="7ED991C9" w14:textId="77777777" w:rsidR="001C1822" w:rsidRPr="00570C9E" w:rsidRDefault="001C1822" w:rsidP="007555C0">
            <w:pPr>
              <w:pStyle w:val="Akapitzlist"/>
              <w:numPr>
                <w:ilvl w:val="0"/>
                <w:numId w:val="24"/>
              </w:numPr>
              <w:spacing w:line="360" w:lineRule="auto"/>
              <w:outlineLvl w:val="2"/>
              <w:rPr>
                <w:rFonts w:ascii="Myriad Pro" w:hAnsi="Myriad Pro" w:cstheme="minorHAnsi"/>
                <w:bCs/>
              </w:rPr>
            </w:pPr>
            <w:r w:rsidRPr="00570C9E">
              <w:rPr>
                <w:rFonts w:ascii="Myriad Pro" w:hAnsi="Myriad Pro" w:cstheme="minorHAnsi"/>
                <w:bCs/>
              </w:rPr>
              <w:t>Integracja OZE w łańcuchach wartości IPCEI</w:t>
            </w:r>
          </w:p>
          <w:p w14:paraId="7BBABEBB" w14:textId="77777777" w:rsidR="001C1822" w:rsidRPr="004D5D1E" w:rsidRDefault="001C1822" w:rsidP="004D5D1E">
            <w:pPr>
              <w:spacing w:line="360" w:lineRule="auto"/>
              <w:rPr>
                <w:rFonts w:ascii="Myriad Pro" w:hAnsi="Myriad Pro" w:cstheme="minorHAnsi"/>
              </w:rPr>
            </w:pPr>
            <w:r w:rsidRPr="004D5D1E">
              <w:rPr>
                <w:rFonts w:ascii="Myriad Pro" w:hAnsi="Myriad Pro" w:cstheme="minorHAnsi"/>
              </w:rPr>
              <w:t>OZE są częścią IPCEI m.in. w zakresie wodoru, magazynowania energii, transportu i przemysłu ciężkiego. Projekty badawcze mogą:</w:t>
            </w:r>
          </w:p>
          <w:p w14:paraId="46340FBB" w14:textId="77777777" w:rsidR="001C1822" w:rsidRPr="004D5D1E" w:rsidRDefault="001C1822" w:rsidP="007555C0">
            <w:pPr>
              <w:numPr>
                <w:ilvl w:val="0"/>
                <w:numId w:val="23"/>
              </w:numPr>
              <w:spacing w:line="360" w:lineRule="auto"/>
              <w:rPr>
                <w:rFonts w:ascii="Myriad Pro" w:hAnsi="Myriad Pro" w:cstheme="minorHAnsi"/>
              </w:rPr>
            </w:pPr>
            <w:r w:rsidRPr="004D5D1E">
              <w:rPr>
                <w:rFonts w:ascii="Myriad Pro" w:hAnsi="Myriad Pro" w:cstheme="minorHAnsi"/>
              </w:rPr>
              <w:t xml:space="preserve">rozwijać </w:t>
            </w:r>
            <w:r w:rsidRPr="004D5D1E">
              <w:rPr>
                <w:rFonts w:ascii="Myriad Pro" w:hAnsi="Myriad Pro" w:cstheme="minorHAnsi"/>
                <w:bCs/>
              </w:rPr>
              <w:t>systemy integrujące OZE z elektrolizerami</w:t>
            </w:r>
            <w:r w:rsidRPr="004D5D1E">
              <w:rPr>
                <w:rFonts w:ascii="Myriad Pro" w:hAnsi="Myriad Pro" w:cstheme="minorHAnsi"/>
              </w:rPr>
              <w:t xml:space="preserve"> (dla zielonego wodoru),</w:t>
            </w:r>
          </w:p>
          <w:p w14:paraId="564C6641" w14:textId="77777777" w:rsidR="001C1822" w:rsidRPr="004D5D1E" w:rsidRDefault="001C1822" w:rsidP="007555C0">
            <w:pPr>
              <w:numPr>
                <w:ilvl w:val="0"/>
                <w:numId w:val="23"/>
              </w:numPr>
              <w:spacing w:line="360" w:lineRule="auto"/>
              <w:rPr>
                <w:rFonts w:ascii="Myriad Pro" w:hAnsi="Myriad Pro" w:cstheme="minorHAnsi"/>
              </w:rPr>
            </w:pPr>
            <w:r w:rsidRPr="004D5D1E">
              <w:rPr>
                <w:rFonts w:ascii="Myriad Pro" w:hAnsi="Myriad Pro" w:cstheme="minorHAnsi"/>
              </w:rPr>
              <w:t xml:space="preserve">badać </w:t>
            </w:r>
            <w:r w:rsidRPr="004D5D1E">
              <w:rPr>
                <w:rFonts w:ascii="Myriad Pro" w:hAnsi="Myriad Pro" w:cstheme="minorHAnsi"/>
                <w:bCs/>
              </w:rPr>
              <w:t>elastyczność popytu i bilansowania energii</w:t>
            </w:r>
            <w:r w:rsidRPr="004D5D1E">
              <w:rPr>
                <w:rFonts w:ascii="Myriad Pro" w:hAnsi="Myriad Pro" w:cstheme="minorHAnsi"/>
              </w:rPr>
              <w:t xml:space="preserve"> w systemach z wysokim udziałem OZE,</w:t>
            </w:r>
          </w:p>
          <w:p w14:paraId="4BFBA5FA" w14:textId="77777777" w:rsidR="001C1822" w:rsidRPr="004D5D1E" w:rsidRDefault="001C1822" w:rsidP="007555C0">
            <w:pPr>
              <w:numPr>
                <w:ilvl w:val="0"/>
                <w:numId w:val="23"/>
              </w:numPr>
              <w:spacing w:line="360" w:lineRule="auto"/>
              <w:rPr>
                <w:rFonts w:ascii="Myriad Pro" w:hAnsi="Myriad Pro" w:cstheme="minorHAnsi"/>
              </w:rPr>
            </w:pPr>
            <w:r w:rsidRPr="004D5D1E">
              <w:rPr>
                <w:rFonts w:ascii="Myriad Pro" w:hAnsi="Myriad Pro" w:cstheme="minorHAnsi"/>
              </w:rPr>
              <w:t xml:space="preserve">tworzyć </w:t>
            </w:r>
            <w:r w:rsidRPr="004D5D1E">
              <w:rPr>
                <w:rFonts w:ascii="Myriad Pro" w:hAnsi="Myriad Pro" w:cstheme="minorHAnsi"/>
                <w:bCs/>
              </w:rPr>
              <w:t>modele lokalnych systemów energetycznych (</w:t>
            </w:r>
            <w:r w:rsidR="00150E38">
              <w:rPr>
                <w:rFonts w:ascii="Myriad Pro" w:hAnsi="Myriad Pro" w:cstheme="minorHAnsi"/>
                <w:bCs/>
              </w:rPr>
              <w:t xml:space="preserve">np. </w:t>
            </w:r>
            <w:proofErr w:type="spellStart"/>
            <w:r w:rsidRPr="004D5D1E">
              <w:rPr>
                <w:rFonts w:ascii="Myriad Pro" w:hAnsi="Myriad Pro" w:cstheme="minorHAnsi"/>
                <w:bCs/>
              </w:rPr>
              <w:t>mikrosieci</w:t>
            </w:r>
            <w:proofErr w:type="spellEnd"/>
            <w:r w:rsidRPr="004D5D1E">
              <w:rPr>
                <w:rFonts w:ascii="Myriad Pro" w:hAnsi="Myriad Pro" w:cstheme="minorHAnsi"/>
                <w:bCs/>
              </w:rPr>
              <w:t>, klastry energii)</w:t>
            </w:r>
            <w:r w:rsidRPr="004D5D1E">
              <w:rPr>
                <w:rFonts w:ascii="Myriad Pro" w:hAnsi="Myriad Pro" w:cstheme="minorHAnsi"/>
              </w:rPr>
              <w:t>.</w:t>
            </w:r>
          </w:p>
          <w:p w14:paraId="101B43E9" w14:textId="77777777" w:rsidR="001C1822" w:rsidRPr="00570C9E" w:rsidRDefault="001C1822" w:rsidP="007555C0">
            <w:pPr>
              <w:pStyle w:val="Akapitzlist"/>
              <w:numPr>
                <w:ilvl w:val="0"/>
                <w:numId w:val="24"/>
              </w:numPr>
              <w:spacing w:line="360" w:lineRule="auto"/>
              <w:outlineLvl w:val="2"/>
              <w:rPr>
                <w:rFonts w:ascii="Myriad Pro" w:hAnsi="Myriad Pro" w:cstheme="minorHAnsi"/>
                <w:bCs/>
              </w:rPr>
            </w:pPr>
            <w:r w:rsidRPr="00570C9E">
              <w:rPr>
                <w:rFonts w:ascii="Myriad Pro" w:hAnsi="Myriad Pro" w:cstheme="minorHAnsi"/>
                <w:bCs/>
              </w:rPr>
              <w:t>Badania systemowe i regulacyjne</w:t>
            </w:r>
          </w:p>
          <w:p w14:paraId="0108FE31" w14:textId="77777777" w:rsidR="00467C3F" w:rsidRDefault="001C1822" w:rsidP="004D5D1E">
            <w:pPr>
              <w:spacing w:line="360" w:lineRule="auto"/>
              <w:rPr>
                <w:rFonts w:ascii="Myriad Pro" w:hAnsi="Myriad Pro" w:cstheme="minorHAnsi"/>
              </w:rPr>
            </w:pPr>
            <w:r w:rsidRPr="004D5D1E">
              <w:rPr>
                <w:rFonts w:ascii="Myriad Pro" w:hAnsi="Myriad Pro" w:cstheme="minorHAnsi"/>
              </w:rPr>
              <w:t>Projekty badawcze mogą wspierać IPCEI także poprzez</w:t>
            </w:r>
            <w:r w:rsidR="00D66F8F">
              <w:rPr>
                <w:rFonts w:ascii="Myriad Pro" w:hAnsi="Myriad Pro" w:cstheme="minorHAnsi"/>
              </w:rPr>
              <w:t xml:space="preserve"> </w:t>
            </w:r>
            <w:r w:rsidRPr="004D5D1E">
              <w:rPr>
                <w:rFonts w:ascii="Myriad Pro" w:hAnsi="Myriad Pro" w:cstheme="minorHAnsi"/>
              </w:rPr>
              <w:t xml:space="preserve">badania nad </w:t>
            </w:r>
            <w:r w:rsidRPr="004D5D1E">
              <w:rPr>
                <w:rFonts w:ascii="Myriad Pro" w:hAnsi="Myriad Pro" w:cstheme="minorHAnsi"/>
                <w:bCs/>
              </w:rPr>
              <w:t>systemami wsparcia i modelami finansowania</w:t>
            </w:r>
            <w:r w:rsidRPr="004D5D1E">
              <w:rPr>
                <w:rFonts w:ascii="Myriad Pro" w:hAnsi="Myriad Pro" w:cstheme="minorHAnsi"/>
              </w:rPr>
              <w:t xml:space="preserve"> projektów OZE</w:t>
            </w:r>
            <w:r w:rsidR="00570C9E">
              <w:rPr>
                <w:rFonts w:ascii="Myriad Pro" w:hAnsi="Myriad Pro" w:cstheme="minorHAnsi"/>
              </w:rPr>
              <w:t>.</w:t>
            </w:r>
          </w:p>
          <w:p w14:paraId="510C4849" w14:textId="7A296B3F" w:rsidR="00570C9E" w:rsidRDefault="00570C9E" w:rsidP="004D5D1E">
            <w:pPr>
              <w:spacing w:line="360" w:lineRule="auto"/>
              <w:rPr>
                <w:rFonts w:ascii="Myriad Pro" w:hAnsi="Myriad Pro" w:cs="Arial"/>
              </w:rPr>
            </w:pPr>
          </w:p>
          <w:p w14:paraId="22044FDE" w14:textId="77777777" w:rsidR="00DE779D" w:rsidRPr="004D5D1E" w:rsidRDefault="00DE779D" w:rsidP="004D5D1E">
            <w:pPr>
              <w:spacing w:line="360" w:lineRule="auto"/>
              <w:rPr>
                <w:rFonts w:ascii="Myriad Pro" w:hAnsi="Myriad Pro" w:cs="Arial"/>
              </w:rPr>
            </w:pPr>
          </w:p>
          <w:p w14:paraId="5F3DF1FC" w14:textId="77777777" w:rsidR="00E05296" w:rsidRPr="004D5D1E" w:rsidRDefault="00E05296" w:rsidP="004D5D1E">
            <w:pPr>
              <w:spacing w:line="360" w:lineRule="auto"/>
              <w:rPr>
                <w:rFonts w:ascii="Myriad Pro" w:hAnsi="Myriad Pro" w:cs="Arial"/>
                <w:b/>
              </w:rPr>
            </w:pPr>
            <w:r w:rsidRPr="004D5D1E">
              <w:rPr>
                <w:rFonts w:ascii="Myriad Pro" w:hAnsi="Myriad Pro" w:cs="Arial"/>
                <w:b/>
              </w:rPr>
              <w:lastRenderedPageBreak/>
              <w:t>Zasady oceny</w:t>
            </w:r>
          </w:p>
          <w:p w14:paraId="66793134" w14:textId="77777777" w:rsidR="00570B82" w:rsidRPr="00AF4CC7" w:rsidRDefault="00570B82" w:rsidP="007555C0">
            <w:pPr>
              <w:pStyle w:val="Akapitzlist"/>
              <w:numPr>
                <w:ilvl w:val="0"/>
                <w:numId w:val="39"/>
              </w:numPr>
              <w:spacing w:line="360" w:lineRule="auto"/>
              <w:ind w:left="660"/>
              <w:rPr>
                <w:rFonts w:ascii="Myriad Pro" w:eastAsia="Times New Roman" w:hAnsi="Myriad Pro" w:cs="Times New Roman"/>
                <w:lang w:eastAsia="pl-PL"/>
              </w:rPr>
            </w:pPr>
            <w:r w:rsidRPr="00AF4CC7">
              <w:rPr>
                <w:rFonts w:ascii="Myriad Pro" w:eastAsia="Times New Roman" w:hAnsi="Myriad Pro" w:cs="Times New Roman"/>
                <w:b/>
                <w:lang w:eastAsia="pl-PL"/>
              </w:rPr>
              <w:t>5 pkt</w:t>
            </w:r>
            <w:r w:rsidRPr="00AF4CC7">
              <w:rPr>
                <w:rFonts w:ascii="Myriad Pro" w:eastAsia="Times New Roman" w:hAnsi="Myriad Pro" w:cs="Times New Roman"/>
                <w:lang w:eastAsia="pl-PL"/>
              </w:rPr>
              <w:t xml:space="preserve"> – bardzo wysoka zbieżność</w:t>
            </w:r>
            <w:r w:rsidR="008574AB" w:rsidRPr="00AF4CC7">
              <w:rPr>
                <w:rFonts w:ascii="Myriad Pro" w:eastAsia="Times New Roman" w:hAnsi="Myriad Pro" w:cs="Times New Roman"/>
                <w:lang w:eastAsia="pl-PL"/>
              </w:rPr>
              <w:t xml:space="preserve">: </w:t>
            </w:r>
            <w:r w:rsidRPr="00AF4CC7">
              <w:rPr>
                <w:rFonts w:ascii="Myriad Pro" w:eastAsia="Times New Roman" w:hAnsi="Myriad Pro" w:cs="Times New Roman"/>
                <w:lang w:eastAsia="pl-PL"/>
              </w:rPr>
              <w:t xml:space="preserve">projekt odpowiada bezpośrednio na </w:t>
            </w:r>
            <w:r w:rsidR="008574AB" w:rsidRPr="00AF4CC7">
              <w:rPr>
                <w:rFonts w:ascii="Myriad Pro" w:eastAsia="Times New Roman" w:hAnsi="Myriad Pro" w:cs="Times New Roman"/>
                <w:lang w:eastAsia="pl-PL"/>
              </w:rPr>
              <w:t xml:space="preserve">wszystkie </w:t>
            </w:r>
            <w:r w:rsidR="00D6275D" w:rsidRPr="00AF4CC7">
              <w:rPr>
                <w:rFonts w:ascii="Myriad Pro" w:eastAsia="Times New Roman" w:hAnsi="Myriad Pro" w:cs="Times New Roman"/>
                <w:lang w:eastAsia="pl-PL"/>
              </w:rPr>
              <w:t xml:space="preserve">priorytety  </w:t>
            </w:r>
            <w:r w:rsidRPr="00AF4CC7">
              <w:rPr>
                <w:rFonts w:ascii="Myriad Pro" w:eastAsia="Times New Roman" w:hAnsi="Myriad Pro" w:cs="Times New Roman"/>
                <w:lang w:eastAsia="pl-PL"/>
              </w:rPr>
              <w:t>IPCEI</w:t>
            </w:r>
            <w:r w:rsidR="00D6275D" w:rsidRPr="00AF4CC7">
              <w:rPr>
                <w:rFonts w:ascii="Myriad Pro" w:eastAsia="Times New Roman" w:hAnsi="Myriad Pro" w:cs="Times New Roman"/>
                <w:lang w:eastAsia="pl-PL"/>
              </w:rPr>
              <w:t>,</w:t>
            </w:r>
          </w:p>
          <w:p w14:paraId="52617DDE" w14:textId="77777777" w:rsidR="00570B82" w:rsidRPr="00AF4CC7" w:rsidRDefault="00570B82" w:rsidP="007555C0">
            <w:pPr>
              <w:pStyle w:val="Akapitzlist"/>
              <w:numPr>
                <w:ilvl w:val="0"/>
                <w:numId w:val="39"/>
              </w:numPr>
              <w:spacing w:line="360" w:lineRule="auto"/>
              <w:ind w:left="660"/>
              <w:rPr>
                <w:rFonts w:ascii="Myriad Pro" w:eastAsia="Times New Roman" w:hAnsi="Myriad Pro" w:cs="Times New Roman"/>
                <w:lang w:eastAsia="pl-PL"/>
              </w:rPr>
            </w:pPr>
            <w:r w:rsidRPr="00AF4CC7">
              <w:rPr>
                <w:rFonts w:ascii="Myriad Pro" w:eastAsia="Times New Roman" w:hAnsi="Myriad Pro" w:cs="Times New Roman"/>
                <w:b/>
                <w:lang w:eastAsia="pl-PL"/>
              </w:rPr>
              <w:t>3 pkt</w:t>
            </w:r>
            <w:r w:rsidRPr="00AF4CC7">
              <w:rPr>
                <w:rFonts w:ascii="Myriad Pro" w:eastAsia="Times New Roman" w:hAnsi="Myriad Pro" w:cs="Times New Roman"/>
                <w:lang w:eastAsia="pl-PL"/>
              </w:rPr>
              <w:t xml:space="preserve"> – dobra zbieżność</w:t>
            </w:r>
            <w:r w:rsidR="008574AB" w:rsidRPr="00AF4CC7">
              <w:rPr>
                <w:rFonts w:ascii="Myriad Pro" w:eastAsia="Times New Roman" w:hAnsi="Myriad Pro" w:cs="Times New Roman"/>
                <w:lang w:eastAsia="pl-PL"/>
              </w:rPr>
              <w:t>: projekt odpowiada bezpośrednio na więcej niż 1 priorytet IPCEI</w:t>
            </w:r>
            <w:r w:rsidRPr="00AF4CC7">
              <w:rPr>
                <w:rFonts w:ascii="Myriad Pro" w:eastAsia="Times New Roman" w:hAnsi="Myriad Pro" w:cs="Times New Roman"/>
                <w:lang w:eastAsia="pl-PL"/>
              </w:rPr>
              <w:t>,</w:t>
            </w:r>
          </w:p>
          <w:p w14:paraId="3F61E9FC" w14:textId="2123D87E" w:rsidR="00AB618B" w:rsidRPr="00AF4CC7" w:rsidRDefault="00AB618B" w:rsidP="007555C0">
            <w:pPr>
              <w:pStyle w:val="Akapitzlist"/>
              <w:numPr>
                <w:ilvl w:val="0"/>
                <w:numId w:val="39"/>
              </w:numPr>
              <w:spacing w:line="360" w:lineRule="auto"/>
              <w:ind w:left="660"/>
              <w:rPr>
                <w:rFonts w:ascii="Myriad Pro" w:eastAsia="Times New Roman" w:hAnsi="Myriad Pro" w:cs="Times New Roman"/>
                <w:lang w:eastAsia="pl-PL"/>
              </w:rPr>
            </w:pPr>
            <w:r w:rsidRPr="00AF4CC7">
              <w:rPr>
                <w:rFonts w:ascii="Myriad Pro" w:eastAsia="Times New Roman" w:hAnsi="Myriad Pro" w:cs="Times New Roman"/>
                <w:b/>
                <w:lang w:eastAsia="pl-PL"/>
              </w:rPr>
              <w:t>0 pkt</w:t>
            </w:r>
            <w:r w:rsidRPr="00AF4CC7">
              <w:rPr>
                <w:rFonts w:ascii="Myriad Pro" w:eastAsia="Times New Roman" w:hAnsi="Myriad Pro" w:cs="Times New Roman"/>
                <w:lang w:eastAsia="pl-PL"/>
              </w:rPr>
              <w:t xml:space="preserve"> – brak związku z </w:t>
            </w:r>
            <w:r w:rsidR="008574AB" w:rsidRPr="00AF4CC7">
              <w:rPr>
                <w:rFonts w:ascii="Myriad Pro" w:eastAsia="Times New Roman" w:hAnsi="Myriad Pro" w:cs="Times New Roman"/>
                <w:lang w:eastAsia="pl-PL"/>
              </w:rPr>
              <w:t>priorytetami</w:t>
            </w:r>
            <w:r w:rsidRPr="00AF4CC7">
              <w:rPr>
                <w:rFonts w:ascii="Myriad Pro" w:eastAsia="Times New Roman" w:hAnsi="Myriad Pro" w:cs="Times New Roman"/>
                <w:lang w:eastAsia="pl-PL"/>
              </w:rPr>
              <w:t xml:space="preserve"> IPCEI</w:t>
            </w:r>
            <w:r w:rsidR="005B2654">
              <w:rPr>
                <w:rFonts w:ascii="Myriad Pro" w:eastAsia="Times New Roman" w:hAnsi="Myriad Pro" w:cs="Times New Roman"/>
                <w:lang w:eastAsia="pl-PL"/>
              </w:rPr>
              <w:t>.</w:t>
            </w:r>
          </w:p>
          <w:p w14:paraId="2A5A4D1A" w14:textId="77777777" w:rsidR="00AB618B" w:rsidRPr="004D5D1E" w:rsidRDefault="00AB618B" w:rsidP="004D5D1E">
            <w:pPr>
              <w:spacing w:line="360" w:lineRule="auto"/>
              <w:rPr>
                <w:rFonts w:ascii="Myriad Pro" w:hAnsi="Myriad Pro" w:cs="Arial"/>
              </w:rPr>
            </w:pPr>
            <w:r w:rsidRPr="004D5D1E">
              <w:rPr>
                <w:rFonts w:ascii="Myriad Pro" w:eastAsia="Times New Roman" w:hAnsi="Myriad Pro" w:cs="Times New Roman"/>
                <w:lang w:eastAsia="pl-PL"/>
              </w:rPr>
              <w:t xml:space="preserve">Projekty powiązane z </w:t>
            </w:r>
            <w:r w:rsidR="008574AB">
              <w:rPr>
                <w:rFonts w:ascii="Myriad Pro" w:eastAsia="Times New Roman" w:hAnsi="Myriad Pro" w:cs="Times New Roman"/>
                <w:lang w:eastAsia="pl-PL"/>
              </w:rPr>
              <w:t>priorytetami IPCEI</w:t>
            </w:r>
            <w:r w:rsidRPr="004D5D1E">
              <w:rPr>
                <w:rFonts w:ascii="Myriad Pro" w:eastAsia="Times New Roman" w:hAnsi="Myriad Pro" w:cs="Times New Roman"/>
                <w:lang w:eastAsia="pl-PL"/>
              </w:rPr>
              <w:t xml:space="preserve"> mają większe szanse na realny wpływ na transformację energetyczną</w:t>
            </w:r>
            <w:r w:rsidR="00CC3D81">
              <w:rPr>
                <w:rFonts w:ascii="Myriad Pro" w:eastAsia="Times New Roman" w:hAnsi="Myriad Pro" w:cs="Times New Roman"/>
                <w:lang w:eastAsia="pl-PL"/>
              </w:rPr>
              <w:t>.</w:t>
            </w:r>
          </w:p>
          <w:p w14:paraId="654CBA9B" w14:textId="77777777" w:rsidR="00935955" w:rsidRPr="004D5D1E" w:rsidRDefault="00935955" w:rsidP="004D5D1E">
            <w:pPr>
              <w:spacing w:line="360" w:lineRule="auto"/>
              <w:rPr>
                <w:rFonts w:ascii="Myriad Pro" w:eastAsia="Times New Roman" w:hAnsi="Myriad Pro" w:cs="Times New Roman"/>
                <w:lang w:eastAsia="pl-PL"/>
              </w:rPr>
            </w:pPr>
            <w:r w:rsidRPr="004D5D1E">
              <w:rPr>
                <w:rFonts w:ascii="Myriad Pro" w:eastAsia="Times New Roman" w:hAnsi="Myriad Pro" w:cs="Times New Roman"/>
                <w:bCs/>
                <w:lang w:eastAsia="pl-PL"/>
              </w:rPr>
              <w:t>Wymagania dokumentacyjne:</w:t>
            </w:r>
          </w:p>
          <w:p w14:paraId="4B9FB62F" w14:textId="77777777" w:rsidR="00AB618B" w:rsidRPr="004D5D1E" w:rsidRDefault="00150E38" w:rsidP="004D5D1E">
            <w:pPr>
              <w:spacing w:line="360" w:lineRule="auto"/>
              <w:rPr>
                <w:rFonts w:ascii="Myriad Pro" w:eastAsia="Times New Roman" w:hAnsi="Myriad Pro" w:cs="Times New Roman"/>
                <w:lang w:eastAsia="pl-PL"/>
              </w:rPr>
            </w:pPr>
            <w:r>
              <w:rPr>
                <w:rFonts w:ascii="Myriad Pro" w:eastAsia="Times New Roman" w:hAnsi="Myriad Pro" w:cs="Times New Roman"/>
                <w:lang w:eastAsia="pl-PL"/>
              </w:rPr>
              <w:t>Źródłem oceny będzie o</w:t>
            </w:r>
            <w:r w:rsidR="00AB618B" w:rsidRPr="004D5D1E">
              <w:rPr>
                <w:rFonts w:ascii="Myriad Pro" w:eastAsia="Times New Roman" w:hAnsi="Myriad Pro" w:cs="Times New Roman"/>
                <w:lang w:eastAsia="pl-PL"/>
              </w:rPr>
              <w:t>pis projektu z uzasadnieniem powiązania celów na poziomie operacyjnym i dokumenty potwierdzające powiązanie z IPCEI (jeśli dotyczy). Ocena dokonywana jest w odniesieniu do projektu jako całości.</w:t>
            </w:r>
          </w:p>
          <w:p w14:paraId="491CF5CD" w14:textId="77777777" w:rsidR="009773EE" w:rsidRPr="00FB0D51" w:rsidRDefault="00AB618B" w:rsidP="004D5D1E">
            <w:pPr>
              <w:spacing w:line="360" w:lineRule="auto"/>
              <w:rPr>
                <w:rFonts w:ascii="Myriad Pro" w:eastAsia="Times New Roman" w:hAnsi="Myriad Pro" w:cs="Times New Roman"/>
                <w:lang w:eastAsia="pl-PL"/>
              </w:rPr>
            </w:pPr>
            <w:r w:rsidRPr="004D5D1E">
              <w:rPr>
                <w:rFonts w:ascii="Myriad Pro" w:eastAsia="Times New Roman" w:hAnsi="Myriad Pro" w:cs="Times New Roman"/>
                <w:lang w:eastAsia="pl-PL"/>
              </w:rPr>
              <w:t>Punkty nie sumują się. W przypadku projektów wielooperacyjnych/z wieloma partnerami powinny</w:t>
            </w:r>
            <w:r w:rsidR="00212D56">
              <w:rPr>
                <w:rFonts w:ascii="Myriad Pro" w:eastAsia="Times New Roman" w:hAnsi="Myriad Pro" w:cs="Times New Roman"/>
                <w:lang w:eastAsia="pl-PL"/>
              </w:rPr>
              <w:t xml:space="preserve"> one</w:t>
            </w:r>
            <w:r w:rsidRPr="004D5D1E">
              <w:rPr>
                <w:rFonts w:ascii="Myriad Pro" w:eastAsia="Times New Roman" w:hAnsi="Myriad Pro" w:cs="Times New Roman"/>
                <w:lang w:eastAsia="pl-PL"/>
              </w:rPr>
              <w:t xml:space="preserve"> wykazywać powiązania poszczególnych operacji z celami, zwłaszcza w kontekście współpracy nauka-przemysł i IPCEI.</w:t>
            </w:r>
            <w:bookmarkEnd w:id="21"/>
          </w:p>
        </w:tc>
        <w:tc>
          <w:tcPr>
            <w:tcW w:w="3332" w:type="dxa"/>
            <w:tcBorders>
              <w:top w:val="single" w:sz="4" w:space="0" w:color="000000" w:themeColor="text1"/>
            </w:tcBorders>
            <w:shd w:val="clear" w:color="auto" w:fill="FFFFFF" w:themeFill="background1"/>
          </w:tcPr>
          <w:p w14:paraId="770E934F" w14:textId="77777777" w:rsidR="00E05296" w:rsidRPr="00935955" w:rsidRDefault="00E05296" w:rsidP="00087684">
            <w:pPr>
              <w:spacing w:line="360" w:lineRule="auto"/>
              <w:rPr>
                <w:rFonts w:ascii="Myriad Pro" w:hAnsi="Myriad Pro" w:cs="Arial"/>
                <w:b/>
              </w:rPr>
            </w:pPr>
            <w:bookmarkStart w:id="23" w:name="_Hlk201578541"/>
            <w:r w:rsidRPr="00935955">
              <w:rPr>
                <w:rFonts w:ascii="Myriad Pro" w:hAnsi="Myriad Pro" w:cs="Arial"/>
                <w:b/>
              </w:rPr>
              <w:lastRenderedPageBreak/>
              <w:t>Opis znaczenia kryterium</w:t>
            </w:r>
          </w:p>
          <w:p w14:paraId="053635BD" w14:textId="77777777" w:rsidR="001D51E0" w:rsidRPr="00935955" w:rsidRDefault="001D51E0" w:rsidP="00087684">
            <w:pPr>
              <w:spacing w:line="360" w:lineRule="auto"/>
              <w:rPr>
                <w:rFonts w:ascii="Myriad Pro" w:hAnsi="Myriad Pro" w:cs="Arial"/>
              </w:rPr>
            </w:pPr>
            <w:r w:rsidRPr="00935955">
              <w:rPr>
                <w:rFonts w:ascii="Myriad Pro" w:hAnsi="Myriad Pro" w:cs="Arial"/>
              </w:rPr>
              <w:t>Kryterium punktowe, jego spełnienie nie jest konieczne do przyznania dofinansowania.</w:t>
            </w:r>
          </w:p>
          <w:p w14:paraId="0BB846D7" w14:textId="05F9DDCF" w:rsidR="006D6958" w:rsidRPr="004B2CFC" w:rsidRDefault="001D51E0" w:rsidP="00087684">
            <w:pPr>
              <w:spacing w:line="360" w:lineRule="auto"/>
              <w:rPr>
                <w:rFonts w:ascii="Myriad Pro" w:hAnsi="Myriad Pro" w:cs="Arial"/>
                <w:b/>
              </w:rPr>
            </w:pPr>
            <w:r w:rsidRPr="004B2CFC">
              <w:rPr>
                <w:rFonts w:ascii="Myriad Pro" w:hAnsi="Myriad Pro" w:cs="Arial"/>
              </w:rPr>
              <w:lastRenderedPageBreak/>
              <w:t xml:space="preserve">Projekt może otrzymać </w:t>
            </w:r>
            <w:r w:rsidR="00BD4ACF">
              <w:rPr>
                <w:rFonts w:ascii="Myriad Pro" w:hAnsi="Myriad Pro" w:cs="Arial"/>
              </w:rPr>
              <w:t>0/3/5</w:t>
            </w:r>
            <w:r w:rsidRPr="004B2CFC">
              <w:rPr>
                <w:rFonts w:ascii="Myriad Pro" w:hAnsi="Myriad Pro" w:cs="Arial"/>
              </w:rPr>
              <w:t xml:space="preserve"> pkt (waga </w:t>
            </w:r>
            <w:r w:rsidR="005E5CA3">
              <w:rPr>
                <w:rFonts w:ascii="Myriad Pro" w:hAnsi="Myriad Pro" w:cs="Arial"/>
              </w:rPr>
              <w:t>2</w:t>
            </w:r>
            <w:r w:rsidRPr="004B2CFC">
              <w:rPr>
                <w:rFonts w:ascii="Myriad Pro" w:hAnsi="Myriad Pro" w:cs="Arial"/>
              </w:rPr>
              <w:t>) z maksymalnej możliwej do uzyskania liczby punktów</w:t>
            </w:r>
            <w:bookmarkEnd w:id="23"/>
            <w:r w:rsidR="0076685A">
              <w:rPr>
                <w:rFonts w:ascii="Myriad Pro" w:hAnsi="Myriad Pro" w:cs="Arial"/>
              </w:rPr>
              <w:t>.</w:t>
            </w:r>
          </w:p>
        </w:tc>
      </w:tr>
      <w:tr w:rsidR="009611FD" w:rsidRPr="004130F1" w14:paraId="0EBEBDEF" w14:textId="77777777" w:rsidTr="00047827">
        <w:tc>
          <w:tcPr>
            <w:tcW w:w="1397" w:type="dxa"/>
            <w:tcBorders>
              <w:top w:val="single" w:sz="4" w:space="0" w:color="000000" w:themeColor="text1"/>
            </w:tcBorders>
            <w:shd w:val="clear" w:color="auto" w:fill="FFFFFF" w:themeFill="background1"/>
          </w:tcPr>
          <w:p w14:paraId="1F0C96CB" w14:textId="77777777" w:rsidR="009611FD" w:rsidRPr="000B3AFA" w:rsidRDefault="009611FD" w:rsidP="000B3AFA">
            <w:pPr>
              <w:spacing w:line="360" w:lineRule="auto"/>
              <w:rPr>
                <w:rFonts w:ascii="Myriad Pro" w:hAnsi="Myriad Pro" w:cs="Arial"/>
                <w:b/>
              </w:rPr>
            </w:pPr>
            <w:r w:rsidRPr="000B3AFA">
              <w:rPr>
                <w:rFonts w:ascii="Myriad Pro" w:hAnsi="Myriad Pro" w:cs="Arial"/>
                <w:b/>
              </w:rPr>
              <w:lastRenderedPageBreak/>
              <w:t xml:space="preserve">Numer kryterium </w:t>
            </w:r>
          </w:p>
          <w:p w14:paraId="4101B679" w14:textId="77777777" w:rsidR="009611FD" w:rsidRPr="00FB0D51" w:rsidRDefault="00A1278D" w:rsidP="000B3AFA">
            <w:pPr>
              <w:spacing w:line="360" w:lineRule="auto"/>
              <w:rPr>
                <w:rFonts w:ascii="Myriad Pro" w:hAnsi="Myriad Pro" w:cs="Arial"/>
              </w:rPr>
            </w:pPr>
            <w:r w:rsidRPr="00FB0D51">
              <w:rPr>
                <w:rFonts w:ascii="Myriad Pro" w:hAnsi="Myriad Pro" w:cs="Arial"/>
              </w:rPr>
              <w:t>5</w:t>
            </w:r>
          </w:p>
        </w:tc>
        <w:tc>
          <w:tcPr>
            <w:tcW w:w="2360" w:type="dxa"/>
            <w:tcBorders>
              <w:top w:val="single" w:sz="4" w:space="0" w:color="000000" w:themeColor="text1"/>
            </w:tcBorders>
            <w:shd w:val="clear" w:color="auto" w:fill="auto"/>
          </w:tcPr>
          <w:p w14:paraId="79C219CB" w14:textId="77777777" w:rsidR="009611FD" w:rsidRPr="00047827" w:rsidRDefault="009611FD" w:rsidP="00047827">
            <w:pPr>
              <w:spacing w:line="360" w:lineRule="auto"/>
              <w:rPr>
                <w:rFonts w:ascii="Myriad Pro" w:hAnsi="Myriad Pro" w:cs="Arial"/>
                <w:b/>
              </w:rPr>
            </w:pPr>
            <w:r w:rsidRPr="00047827">
              <w:rPr>
                <w:rFonts w:ascii="Myriad Pro" w:hAnsi="Myriad Pro" w:cs="Arial"/>
                <w:b/>
              </w:rPr>
              <w:t>Nazwa kryterium</w:t>
            </w:r>
          </w:p>
          <w:p w14:paraId="266478C8" w14:textId="77777777" w:rsidR="009611FD" w:rsidRPr="00047827" w:rsidRDefault="004B2CFC">
            <w:pPr>
              <w:spacing w:line="360" w:lineRule="auto"/>
              <w:rPr>
                <w:rFonts w:ascii="Myriad Pro" w:eastAsia="MyriadPro-Regular" w:hAnsi="Myriad Pro" w:cs="Arial"/>
              </w:rPr>
            </w:pPr>
            <w:r w:rsidRPr="00047827">
              <w:rPr>
                <w:rFonts w:ascii="Myriad Pro" w:eastAsia="Times New Roman" w:hAnsi="Myriad Pro" w:cs="Times New Roman"/>
                <w:lang w:eastAsia="pl-PL"/>
              </w:rPr>
              <w:t>Innowacyjność technologiczna</w:t>
            </w:r>
          </w:p>
        </w:tc>
        <w:tc>
          <w:tcPr>
            <w:tcW w:w="7081" w:type="dxa"/>
            <w:tcBorders>
              <w:top w:val="single" w:sz="4" w:space="0" w:color="000000" w:themeColor="text1"/>
            </w:tcBorders>
            <w:shd w:val="clear" w:color="auto" w:fill="FFFFFF" w:themeFill="background1"/>
          </w:tcPr>
          <w:p w14:paraId="777A6A31" w14:textId="77777777" w:rsidR="009611FD" w:rsidRPr="000B3AFA" w:rsidRDefault="009611FD">
            <w:pPr>
              <w:spacing w:line="360" w:lineRule="auto"/>
              <w:rPr>
                <w:rFonts w:ascii="Myriad Pro" w:hAnsi="Myriad Pro" w:cs="Arial"/>
                <w:b/>
              </w:rPr>
            </w:pPr>
            <w:r w:rsidRPr="000B3AFA">
              <w:rPr>
                <w:rFonts w:ascii="Myriad Pro" w:hAnsi="Myriad Pro" w:cs="Arial"/>
                <w:b/>
              </w:rPr>
              <w:t>Definicja kryterium</w:t>
            </w:r>
          </w:p>
          <w:p w14:paraId="2E48DC54" w14:textId="77777777" w:rsidR="004B2CFC" w:rsidRPr="00B844B6" w:rsidRDefault="004B2CFC" w:rsidP="00B844B6">
            <w:pPr>
              <w:spacing w:line="360" w:lineRule="auto"/>
              <w:rPr>
                <w:rFonts w:ascii="Myriad Pro" w:eastAsia="Times New Roman" w:hAnsi="Myriad Pro" w:cs="Times New Roman"/>
                <w:lang w:eastAsia="pl-PL"/>
              </w:rPr>
            </w:pPr>
            <w:r w:rsidRPr="00B844B6">
              <w:rPr>
                <w:rFonts w:ascii="Myriad Pro" w:eastAsia="Times New Roman" w:hAnsi="Myriad Pro" w:cs="Times New Roman"/>
                <w:lang w:eastAsia="pl-PL"/>
              </w:rPr>
              <w:t>Projekt wprowadza nową technologię lub znacząco ulepsza istniejącą, prowadząc do przełomu w zarządzaniu energią, materiałach, procesach lub systemach cyfrowych</w:t>
            </w:r>
            <w:r w:rsidR="00B06368">
              <w:rPr>
                <w:rFonts w:ascii="Myriad Pro" w:eastAsia="Times New Roman" w:hAnsi="Myriad Pro" w:cs="Times New Roman"/>
                <w:lang w:eastAsia="pl-PL"/>
              </w:rPr>
              <w:t xml:space="preserve"> w tym obszarze.</w:t>
            </w:r>
          </w:p>
          <w:p w14:paraId="3C39462D" w14:textId="77777777" w:rsidR="008F71D2" w:rsidRDefault="008F71D2">
            <w:pPr>
              <w:spacing w:line="360" w:lineRule="auto"/>
              <w:rPr>
                <w:rFonts w:ascii="Myriad Pro" w:hAnsi="Myriad Pro" w:cs="Arial"/>
                <w:b/>
              </w:rPr>
            </w:pPr>
          </w:p>
          <w:p w14:paraId="7C460702" w14:textId="77777777" w:rsidR="004B2CFC" w:rsidRPr="00B844B6" w:rsidRDefault="004B2CFC">
            <w:pPr>
              <w:spacing w:line="360" w:lineRule="auto"/>
              <w:rPr>
                <w:rFonts w:ascii="Myriad Pro" w:eastAsia="Calibri" w:hAnsi="Myriad Pro" w:cs="Times New Roman"/>
                <w:color w:val="000000" w:themeColor="text1"/>
              </w:rPr>
            </w:pPr>
            <w:r w:rsidRPr="00B844B6">
              <w:rPr>
                <w:rFonts w:ascii="Myriad Pro" w:hAnsi="Myriad Pro" w:cs="Arial"/>
                <w:b/>
              </w:rPr>
              <w:t>Zasady oceny</w:t>
            </w:r>
            <w:r w:rsidRPr="00B844B6">
              <w:rPr>
                <w:rFonts w:ascii="Myriad Pro" w:eastAsia="Calibri" w:hAnsi="Myriad Pro" w:cs="Times New Roman"/>
                <w:color w:val="000000" w:themeColor="text1"/>
              </w:rPr>
              <w:t xml:space="preserve"> </w:t>
            </w:r>
          </w:p>
          <w:p w14:paraId="2587CFB0" w14:textId="77777777" w:rsidR="004B2CFC" w:rsidRPr="00AF4CC7" w:rsidRDefault="00B06368" w:rsidP="007555C0">
            <w:pPr>
              <w:pStyle w:val="Akapitzlist"/>
              <w:numPr>
                <w:ilvl w:val="0"/>
                <w:numId w:val="39"/>
              </w:numPr>
              <w:spacing w:line="360" w:lineRule="auto"/>
              <w:ind w:left="660"/>
              <w:rPr>
                <w:rFonts w:ascii="Myriad Pro" w:eastAsia="Times New Roman" w:hAnsi="Myriad Pro" w:cs="Times New Roman"/>
                <w:lang w:eastAsia="pl-PL"/>
              </w:rPr>
            </w:pPr>
            <w:r w:rsidRPr="00AF4CC7">
              <w:rPr>
                <w:rFonts w:ascii="Myriad Pro" w:eastAsia="Times New Roman" w:hAnsi="Myriad Pro" w:cs="Times New Roman"/>
                <w:b/>
                <w:lang w:eastAsia="pl-PL"/>
              </w:rPr>
              <w:t xml:space="preserve">5 </w:t>
            </w:r>
            <w:r w:rsidR="004B2CFC" w:rsidRPr="00AF4CC7">
              <w:rPr>
                <w:rFonts w:ascii="Myriad Pro" w:eastAsia="Times New Roman" w:hAnsi="Myriad Pro" w:cs="Times New Roman"/>
                <w:b/>
                <w:lang w:eastAsia="pl-PL"/>
              </w:rPr>
              <w:t>pkt</w:t>
            </w:r>
            <w:r w:rsidR="004B2CFC" w:rsidRPr="00AF4CC7">
              <w:rPr>
                <w:rFonts w:ascii="Myriad Pro" w:eastAsia="Times New Roman" w:hAnsi="Myriad Pro" w:cs="Times New Roman"/>
                <w:lang w:eastAsia="pl-PL"/>
              </w:rPr>
              <w:t xml:space="preserve"> – </w:t>
            </w:r>
            <w:r w:rsidR="00CC3D81">
              <w:rPr>
                <w:rFonts w:ascii="Myriad Pro" w:eastAsia="Times New Roman" w:hAnsi="Myriad Pro" w:cs="Times New Roman"/>
                <w:lang w:eastAsia="pl-PL"/>
              </w:rPr>
              <w:t>i</w:t>
            </w:r>
            <w:r w:rsidR="004B2CFC" w:rsidRPr="00AF4CC7">
              <w:rPr>
                <w:rFonts w:ascii="Myriad Pro" w:eastAsia="Times New Roman" w:hAnsi="Myriad Pro" w:cs="Times New Roman"/>
                <w:lang w:eastAsia="pl-PL"/>
              </w:rPr>
              <w:t>nnowacja na poziomie krajowym lub sektorowym</w:t>
            </w:r>
            <w:r w:rsidR="00802A12" w:rsidRPr="00AF4CC7">
              <w:rPr>
                <w:rFonts w:ascii="Myriad Pro" w:eastAsia="Times New Roman" w:hAnsi="Myriad Pro" w:cs="Times New Roman"/>
                <w:lang w:eastAsia="pl-PL"/>
              </w:rPr>
              <w:t>:</w:t>
            </w:r>
          </w:p>
          <w:p w14:paraId="6637656E" w14:textId="77777777" w:rsidR="009A3F6B" w:rsidRPr="006937E7" w:rsidRDefault="00150E38" w:rsidP="007555C0">
            <w:pPr>
              <w:pStyle w:val="Akapitzlist"/>
              <w:numPr>
                <w:ilvl w:val="0"/>
                <w:numId w:val="40"/>
              </w:numPr>
              <w:spacing w:line="360" w:lineRule="auto"/>
              <w:rPr>
                <w:rFonts w:ascii="Myriad Pro" w:eastAsia="Times New Roman" w:hAnsi="Myriad Pro" w:cs="Times New Roman"/>
                <w:lang w:eastAsia="pl-PL"/>
              </w:rPr>
            </w:pPr>
            <w:r>
              <w:rPr>
                <w:rFonts w:ascii="Myriad Pro" w:hAnsi="Myriad Pro"/>
              </w:rPr>
              <w:t>w</w:t>
            </w:r>
            <w:r w:rsidR="009A3F6B" w:rsidRPr="006937E7">
              <w:rPr>
                <w:rFonts w:ascii="Myriad Pro" w:hAnsi="Myriad Pro"/>
              </w:rPr>
              <w:t>yniki badań lub testów potwierdzają funkcjonalność i efektywność</w:t>
            </w:r>
            <w:r w:rsidR="00802A12">
              <w:rPr>
                <w:rFonts w:ascii="Myriad Pro" w:hAnsi="Myriad Pro"/>
              </w:rPr>
              <w:t>,</w:t>
            </w:r>
          </w:p>
          <w:p w14:paraId="763B2CA3" w14:textId="77777777" w:rsidR="009A3F6B" w:rsidRPr="009A3F6B" w:rsidRDefault="00150E38" w:rsidP="007555C0">
            <w:pPr>
              <w:pStyle w:val="Akapitzlist"/>
              <w:numPr>
                <w:ilvl w:val="0"/>
                <w:numId w:val="40"/>
              </w:numPr>
              <w:spacing w:line="360" w:lineRule="auto"/>
              <w:rPr>
                <w:rFonts w:ascii="Myriad Pro" w:eastAsia="Times New Roman" w:hAnsi="Myriad Pro" w:cs="Times New Roman"/>
                <w:lang w:eastAsia="pl-PL"/>
              </w:rPr>
            </w:pPr>
            <w:r>
              <w:rPr>
                <w:rFonts w:ascii="Myriad Pro" w:hAnsi="Myriad Pro"/>
              </w:rPr>
              <w:t>wykazanie innowacyjności na podstawie p</w:t>
            </w:r>
            <w:r w:rsidR="009A3F6B" w:rsidRPr="006937E7">
              <w:rPr>
                <w:rFonts w:ascii="Myriad Pro" w:hAnsi="Myriad Pro"/>
              </w:rPr>
              <w:t>orównani</w:t>
            </w:r>
            <w:r>
              <w:rPr>
                <w:rFonts w:ascii="Myriad Pro" w:hAnsi="Myriad Pro"/>
              </w:rPr>
              <w:t>a</w:t>
            </w:r>
            <w:r w:rsidR="009A3F6B" w:rsidRPr="006937E7">
              <w:rPr>
                <w:rFonts w:ascii="Myriad Pro" w:hAnsi="Myriad Pro"/>
              </w:rPr>
              <w:t xml:space="preserve"> do stanu techniki na poziomie krajowym/sektorowym</w:t>
            </w:r>
            <w:r w:rsidR="00802A12">
              <w:rPr>
                <w:rFonts w:ascii="Myriad Pro" w:hAnsi="Myriad Pro"/>
              </w:rPr>
              <w:t>,</w:t>
            </w:r>
          </w:p>
          <w:p w14:paraId="469149ED" w14:textId="55CC4585" w:rsidR="00E65A8C" w:rsidRDefault="004C20D3" w:rsidP="0066571E">
            <w:pPr>
              <w:pStyle w:val="Akapitzlist"/>
              <w:numPr>
                <w:ilvl w:val="0"/>
                <w:numId w:val="39"/>
              </w:numPr>
              <w:spacing w:line="360" w:lineRule="auto"/>
              <w:ind w:left="660"/>
              <w:rPr>
                <w:rFonts w:ascii="Myriad Pro" w:eastAsia="Times New Roman" w:hAnsi="Myriad Pro" w:cs="Times New Roman"/>
                <w:lang w:eastAsia="pl-PL"/>
              </w:rPr>
            </w:pPr>
            <w:r>
              <w:rPr>
                <w:rFonts w:ascii="Myriad Pro" w:eastAsia="Times New Roman" w:hAnsi="Myriad Pro" w:cs="Times New Roman"/>
                <w:b/>
                <w:lang w:eastAsia="pl-PL"/>
              </w:rPr>
              <w:t>1</w:t>
            </w:r>
            <w:r w:rsidRPr="00FB0D51">
              <w:rPr>
                <w:rFonts w:ascii="Myriad Pro" w:eastAsia="Times New Roman" w:hAnsi="Myriad Pro" w:cs="Times New Roman"/>
                <w:b/>
                <w:lang w:eastAsia="pl-PL"/>
              </w:rPr>
              <w:t xml:space="preserve"> </w:t>
            </w:r>
            <w:r w:rsidR="004B2CFC" w:rsidRPr="00FB0D51">
              <w:rPr>
                <w:rFonts w:ascii="Myriad Pro" w:eastAsia="Times New Roman" w:hAnsi="Myriad Pro" w:cs="Times New Roman"/>
                <w:b/>
                <w:lang w:eastAsia="pl-PL"/>
              </w:rPr>
              <w:t>pkt</w:t>
            </w:r>
            <w:r w:rsidR="004B2CFC" w:rsidRPr="00B844B6">
              <w:rPr>
                <w:rFonts w:ascii="Myriad Pro" w:eastAsia="Times New Roman" w:hAnsi="Myriad Pro" w:cs="Times New Roman"/>
                <w:lang w:eastAsia="pl-PL"/>
              </w:rPr>
              <w:t xml:space="preserve"> – </w:t>
            </w:r>
            <w:r w:rsidR="00CC3D81">
              <w:rPr>
                <w:rFonts w:ascii="Myriad Pro" w:eastAsia="Times New Roman" w:hAnsi="Myriad Pro" w:cs="Times New Roman"/>
                <w:lang w:eastAsia="pl-PL"/>
              </w:rPr>
              <w:t>m</w:t>
            </w:r>
            <w:r w:rsidR="004B2CFC" w:rsidRPr="00B844B6">
              <w:rPr>
                <w:rFonts w:ascii="Myriad Pro" w:eastAsia="Times New Roman" w:hAnsi="Myriad Pro" w:cs="Times New Roman"/>
                <w:lang w:eastAsia="pl-PL"/>
              </w:rPr>
              <w:t>odyfikacja istniejących technologii bez unikalnych cech</w:t>
            </w:r>
            <w:r w:rsidR="00E65A8C">
              <w:rPr>
                <w:rFonts w:ascii="Myriad Pro" w:eastAsia="Times New Roman" w:hAnsi="Myriad Pro" w:cs="Times New Roman"/>
                <w:lang w:eastAsia="pl-PL"/>
              </w:rPr>
              <w:t>:</w:t>
            </w:r>
          </w:p>
          <w:p w14:paraId="5B0C1FB0" w14:textId="4AFDF6BD" w:rsidR="004B2CFC" w:rsidRPr="0066571E" w:rsidRDefault="009A3F6B" w:rsidP="00CA7289">
            <w:pPr>
              <w:pStyle w:val="Akapitzlist"/>
              <w:numPr>
                <w:ilvl w:val="0"/>
                <w:numId w:val="40"/>
              </w:numPr>
              <w:spacing w:line="360" w:lineRule="auto"/>
              <w:rPr>
                <w:rFonts w:ascii="Myriad Pro" w:eastAsia="Times New Roman" w:hAnsi="Myriad Pro" w:cs="Times New Roman"/>
                <w:lang w:eastAsia="pl-PL"/>
              </w:rPr>
            </w:pPr>
            <w:r w:rsidRPr="0066571E">
              <w:rPr>
                <w:rFonts w:ascii="Myriad Pro" w:hAnsi="Myriad Pro"/>
              </w:rPr>
              <w:t xml:space="preserve">krótkie </w:t>
            </w:r>
            <w:r w:rsidR="00775394" w:rsidRPr="0066571E">
              <w:rPr>
                <w:rFonts w:ascii="Myriad Pro" w:hAnsi="Myriad Pro"/>
              </w:rPr>
              <w:t>porównani</w:t>
            </w:r>
            <w:r w:rsidR="00E65A8C">
              <w:rPr>
                <w:rFonts w:ascii="Myriad Pro" w:hAnsi="Myriad Pro"/>
              </w:rPr>
              <w:t>e</w:t>
            </w:r>
            <w:r w:rsidR="00775394" w:rsidRPr="0066571E">
              <w:rPr>
                <w:rFonts w:ascii="Myriad Pro" w:hAnsi="Myriad Pro"/>
              </w:rPr>
              <w:t xml:space="preserve"> </w:t>
            </w:r>
            <w:r w:rsidRPr="0066571E">
              <w:rPr>
                <w:rFonts w:ascii="Myriad Pro" w:hAnsi="Myriad Pro"/>
              </w:rPr>
              <w:t>do istniejących rozwiązań np. lokalnych standardów</w:t>
            </w:r>
            <w:r w:rsidR="00B832B2">
              <w:rPr>
                <w:rFonts w:ascii="Myriad Pro" w:hAnsi="Myriad Pro"/>
              </w:rPr>
              <w:t xml:space="preserve"> </w:t>
            </w:r>
            <w:r w:rsidR="00DE779D" w:rsidRPr="00DE779D">
              <w:rPr>
                <w:rFonts w:ascii="Myriad Pro" w:hAnsi="Myriad Pro"/>
              </w:rPr>
              <w:t>lub inny sposób prezentacji innowacyjności technologii</w:t>
            </w:r>
            <w:r w:rsidR="00802A12" w:rsidRPr="0066571E">
              <w:rPr>
                <w:rFonts w:ascii="Myriad Pro" w:hAnsi="Myriad Pro"/>
              </w:rPr>
              <w:t>,</w:t>
            </w:r>
          </w:p>
          <w:p w14:paraId="7B289BDE" w14:textId="77777777" w:rsidR="004B2CFC" w:rsidRPr="00B844B6" w:rsidRDefault="004B2CFC" w:rsidP="007555C0">
            <w:pPr>
              <w:pStyle w:val="Akapitzlist"/>
              <w:numPr>
                <w:ilvl w:val="0"/>
                <w:numId w:val="39"/>
              </w:numPr>
              <w:spacing w:line="360" w:lineRule="auto"/>
              <w:ind w:left="660"/>
              <w:rPr>
                <w:rFonts w:ascii="Myriad Pro" w:eastAsia="Times New Roman" w:hAnsi="Myriad Pro" w:cs="Times New Roman"/>
                <w:lang w:eastAsia="pl-PL"/>
              </w:rPr>
            </w:pPr>
            <w:r w:rsidRPr="00FB0D51">
              <w:rPr>
                <w:rFonts w:ascii="Myriad Pro" w:eastAsia="Times New Roman" w:hAnsi="Myriad Pro" w:cs="Times New Roman"/>
                <w:b/>
                <w:lang w:eastAsia="pl-PL"/>
              </w:rPr>
              <w:t>0 pkt</w:t>
            </w:r>
            <w:r w:rsidRPr="00B844B6">
              <w:rPr>
                <w:rFonts w:ascii="Myriad Pro" w:eastAsia="Times New Roman" w:hAnsi="Myriad Pro" w:cs="Times New Roman"/>
                <w:lang w:eastAsia="pl-PL"/>
              </w:rPr>
              <w:t xml:space="preserve"> – </w:t>
            </w:r>
            <w:r w:rsidR="00CC3D81">
              <w:rPr>
                <w:rFonts w:ascii="Myriad Pro" w:eastAsia="Times New Roman" w:hAnsi="Myriad Pro" w:cs="Times New Roman"/>
                <w:lang w:eastAsia="pl-PL"/>
              </w:rPr>
              <w:t>b</w:t>
            </w:r>
            <w:r w:rsidRPr="00B844B6">
              <w:rPr>
                <w:rFonts w:ascii="Myriad Pro" w:eastAsia="Times New Roman" w:hAnsi="Myriad Pro" w:cs="Times New Roman"/>
                <w:lang w:eastAsia="pl-PL"/>
              </w:rPr>
              <w:t>rak innowacyjności</w:t>
            </w:r>
            <w:r w:rsidR="00802A12">
              <w:rPr>
                <w:rFonts w:ascii="Myriad Pro" w:eastAsia="Times New Roman" w:hAnsi="Myriad Pro" w:cs="Times New Roman"/>
                <w:lang w:eastAsia="pl-PL"/>
              </w:rPr>
              <w:t>.</w:t>
            </w:r>
          </w:p>
          <w:p w14:paraId="5FF09A4B" w14:textId="77777777" w:rsidR="009611FD" w:rsidRPr="000B3AFA" w:rsidRDefault="004B2CFC" w:rsidP="000B3AFA">
            <w:pPr>
              <w:spacing w:line="360" w:lineRule="auto"/>
              <w:rPr>
                <w:rFonts w:ascii="Myriad Pro" w:eastAsia="Times New Roman" w:hAnsi="Myriad Pro" w:cstheme="minorHAnsi"/>
                <w:bCs/>
                <w:lang w:eastAsia="pl-PL"/>
              </w:rPr>
            </w:pPr>
            <w:r w:rsidRPr="00B844B6">
              <w:rPr>
                <w:rFonts w:ascii="Myriad Pro" w:eastAsia="Times New Roman" w:hAnsi="Myriad Pro" w:cs="Times New Roman"/>
                <w:lang w:eastAsia="pl-PL"/>
              </w:rPr>
              <w:t xml:space="preserve">Za pomocą kryterium premiowane mają być rozwiązania nowatorskie, których efektywność energetyczna lub środowiskowa wykracza poza </w:t>
            </w:r>
            <w:r w:rsidRPr="00B844B6">
              <w:rPr>
                <w:rFonts w:ascii="Myriad Pro" w:eastAsia="Times New Roman" w:hAnsi="Myriad Pro" w:cs="Times New Roman"/>
                <w:lang w:eastAsia="pl-PL"/>
              </w:rPr>
              <w:lastRenderedPageBreak/>
              <w:t>standardy rynkowe i przyczynia się do przyspieszenia zielonej transformacji.</w:t>
            </w:r>
          </w:p>
          <w:p w14:paraId="2C5C18D2" w14:textId="77777777" w:rsidR="004B2CFC" w:rsidRPr="00B844B6" w:rsidRDefault="004B2CFC" w:rsidP="00B844B6">
            <w:pPr>
              <w:spacing w:line="360" w:lineRule="auto"/>
              <w:rPr>
                <w:rFonts w:ascii="Myriad Pro" w:eastAsia="Times New Roman" w:hAnsi="Myriad Pro" w:cs="Times New Roman"/>
                <w:lang w:eastAsia="pl-PL"/>
              </w:rPr>
            </w:pPr>
            <w:r w:rsidRPr="00B844B6">
              <w:rPr>
                <w:rFonts w:ascii="Myriad Pro" w:eastAsia="Times New Roman" w:hAnsi="Myriad Pro" w:cs="Times New Roman"/>
                <w:bCs/>
                <w:lang w:eastAsia="pl-PL"/>
              </w:rPr>
              <w:t>Wymagania dokumentacyjne</w:t>
            </w:r>
            <w:r w:rsidR="00A105A6">
              <w:rPr>
                <w:rFonts w:ascii="Myriad Pro" w:eastAsia="Times New Roman" w:hAnsi="Myriad Pro" w:cs="Times New Roman"/>
                <w:bCs/>
                <w:lang w:eastAsia="pl-PL"/>
              </w:rPr>
              <w:t xml:space="preserve"> (rzetelne potwierdzenie poziomu innowacyjności) m.in.</w:t>
            </w:r>
            <w:r w:rsidRPr="00B844B6">
              <w:rPr>
                <w:rFonts w:ascii="Myriad Pro" w:eastAsia="Times New Roman" w:hAnsi="Myriad Pro" w:cs="Times New Roman"/>
                <w:bCs/>
                <w:lang w:eastAsia="pl-PL"/>
              </w:rPr>
              <w:t>:</w:t>
            </w:r>
          </w:p>
          <w:p w14:paraId="64310781" w14:textId="77777777" w:rsidR="004B2CFC" w:rsidRPr="00B844B6" w:rsidRDefault="004B2CFC" w:rsidP="007555C0">
            <w:pPr>
              <w:numPr>
                <w:ilvl w:val="0"/>
                <w:numId w:val="6"/>
              </w:numPr>
              <w:spacing w:line="360" w:lineRule="auto"/>
              <w:rPr>
                <w:rFonts w:ascii="Myriad Pro" w:eastAsia="Times New Roman" w:hAnsi="Myriad Pro" w:cs="Times New Roman"/>
                <w:lang w:eastAsia="pl-PL"/>
              </w:rPr>
            </w:pPr>
            <w:r w:rsidRPr="00B844B6">
              <w:rPr>
                <w:rFonts w:ascii="Myriad Pro" w:eastAsia="Times New Roman" w:hAnsi="Myriad Pro" w:cs="Times New Roman"/>
                <w:lang w:eastAsia="pl-PL"/>
              </w:rPr>
              <w:t>Opis technologii z odniesieniem do TRL</w:t>
            </w:r>
            <w:r w:rsidR="00802A12">
              <w:rPr>
                <w:rFonts w:ascii="Myriad Pro" w:eastAsia="Times New Roman" w:hAnsi="Myriad Pro" w:cs="Times New Roman"/>
                <w:lang w:eastAsia="pl-PL"/>
              </w:rPr>
              <w:t>,</w:t>
            </w:r>
          </w:p>
          <w:p w14:paraId="47F9CA30" w14:textId="77777777" w:rsidR="004B2CFC" w:rsidRPr="00B844B6" w:rsidRDefault="004B2CFC" w:rsidP="007555C0">
            <w:pPr>
              <w:numPr>
                <w:ilvl w:val="0"/>
                <w:numId w:val="6"/>
              </w:numPr>
              <w:spacing w:line="360" w:lineRule="auto"/>
              <w:rPr>
                <w:rFonts w:ascii="Myriad Pro" w:eastAsia="Times New Roman" w:hAnsi="Myriad Pro" w:cs="Times New Roman"/>
                <w:lang w:eastAsia="pl-PL"/>
              </w:rPr>
            </w:pPr>
            <w:r w:rsidRPr="00B844B6">
              <w:rPr>
                <w:rFonts w:ascii="Myriad Pro" w:eastAsia="Times New Roman" w:hAnsi="Myriad Pro" w:cs="Times New Roman"/>
                <w:lang w:eastAsia="pl-PL"/>
              </w:rPr>
              <w:t>Informacja o nowości w skali regionu/kraju/branży</w:t>
            </w:r>
            <w:r w:rsidR="00802A12">
              <w:rPr>
                <w:rFonts w:ascii="Myriad Pro" w:eastAsia="Times New Roman" w:hAnsi="Myriad Pro" w:cs="Times New Roman"/>
                <w:lang w:eastAsia="pl-PL"/>
              </w:rPr>
              <w:t>,</w:t>
            </w:r>
          </w:p>
          <w:p w14:paraId="54CE639C" w14:textId="77777777" w:rsidR="004B2CFC" w:rsidRPr="00B844B6" w:rsidRDefault="004B2CFC" w:rsidP="007555C0">
            <w:pPr>
              <w:numPr>
                <w:ilvl w:val="0"/>
                <w:numId w:val="6"/>
              </w:numPr>
              <w:spacing w:line="360" w:lineRule="auto"/>
              <w:rPr>
                <w:rFonts w:ascii="Myriad Pro" w:eastAsia="Times New Roman" w:hAnsi="Myriad Pro" w:cs="Times New Roman"/>
                <w:lang w:eastAsia="pl-PL"/>
              </w:rPr>
            </w:pPr>
            <w:r w:rsidRPr="00B844B6">
              <w:rPr>
                <w:rFonts w:ascii="Myriad Pro" w:eastAsia="Times New Roman" w:hAnsi="Myriad Pro" w:cs="Times New Roman"/>
                <w:lang w:eastAsia="pl-PL"/>
              </w:rPr>
              <w:t>Wyniki badań, prototypów, testów lub zgłoszenia patentowe</w:t>
            </w:r>
            <w:r w:rsidR="00802A12">
              <w:rPr>
                <w:rFonts w:ascii="Myriad Pro" w:eastAsia="Times New Roman" w:hAnsi="Myriad Pro" w:cs="Times New Roman"/>
                <w:lang w:eastAsia="pl-PL"/>
              </w:rPr>
              <w:t>,</w:t>
            </w:r>
          </w:p>
          <w:p w14:paraId="0CD03F27" w14:textId="77777777" w:rsidR="004B2CFC" w:rsidRPr="00B844B6" w:rsidRDefault="004B2CFC" w:rsidP="007555C0">
            <w:pPr>
              <w:numPr>
                <w:ilvl w:val="0"/>
                <w:numId w:val="6"/>
              </w:numPr>
              <w:spacing w:line="360" w:lineRule="auto"/>
              <w:rPr>
                <w:rFonts w:ascii="Myriad Pro" w:eastAsia="Times New Roman" w:hAnsi="Myriad Pro" w:cs="Times New Roman"/>
                <w:lang w:eastAsia="pl-PL"/>
              </w:rPr>
            </w:pPr>
            <w:r w:rsidRPr="00B844B6">
              <w:rPr>
                <w:rFonts w:ascii="Myriad Pro" w:eastAsia="Times New Roman" w:hAnsi="Myriad Pro" w:cs="Times New Roman"/>
                <w:lang w:eastAsia="pl-PL"/>
              </w:rPr>
              <w:t xml:space="preserve">Porównanie do </w:t>
            </w:r>
            <w:r w:rsidR="000679A8">
              <w:rPr>
                <w:rFonts w:ascii="Myriad Pro" w:eastAsia="Times New Roman" w:hAnsi="Myriad Pro" w:cs="Times New Roman"/>
                <w:lang w:eastAsia="pl-PL"/>
              </w:rPr>
              <w:t xml:space="preserve">aktualnego </w:t>
            </w:r>
            <w:r w:rsidRPr="00B844B6">
              <w:rPr>
                <w:rFonts w:ascii="Myriad Pro" w:eastAsia="Times New Roman" w:hAnsi="Myriad Pro" w:cs="Times New Roman"/>
                <w:lang w:eastAsia="pl-PL"/>
              </w:rPr>
              <w:t>stanu techniki</w:t>
            </w:r>
            <w:r w:rsidR="00802A12">
              <w:rPr>
                <w:rFonts w:ascii="Myriad Pro" w:eastAsia="Times New Roman" w:hAnsi="Myriad Pro" w:cs="Times New Roman"/>
                <w:lang w:eastAsia="pl-PL"/>
              </w:rPr>
              <w:t>.</w:t>
            </w:r>
          </w:p>
          <w:p w14:paraId="2C1368BA" w14:textId="77777777" w:rsidR="009611FD" w:rsidRPr="000B3AFA" w:rsidRDefault="004B2CFC">
            <w:pPr>
              <w:spacing w:line="360" w:lineRule="auto"/>
              <w:rPr>
                <w:rFonts w:ascii="Myriad Pro" w:hAnsi="Myriad Pro" w:cs="Arial"/>
              </w:rPr>
            </w:pPr>
            <w:r w:rsidRPr="00B844B6">
              <w:rPr>
                <w:rFonts w:ascii="Myriad Pro" w:eastAsia="Times New Roman" w:hAnsi="Myriad Pro" w:cs="Times New Roman"/>
                <w:lang w:eastAsia="pl-PL"/>
              </w:rPr>
              <w:t>Ocenie podlega najbardziej zaawansowana i przełomowa część projektu. Jeśli innowacje powstają w partnerstwie, ocena uwzględnia ich wpływ na cały projekt, a nie tylko na jednego partnera.</w:t>
            </w:r>
          </w:p>
          <w:p w14:paraId="7FA56BD4" w14:textId="77777777" w:rsidR="009773EE" w:rsidRPr="000B3AFA" w:rsidRDefault="009773EE">
            <w:pPr>
              <w:spacing w:line="360" w:lineRule="auto"/>
              <w:rPr>
                <w:rFonts w:ascii="Myriad Pro" w:hAnsi="Myriad Pro" w:cs="Arial"/>
              </w:rPr>
            </w:pPr>
            <w:r w:rsidRPr="000B3AFA">
              <w:rPr>
                <w:rFonts w:ascii="Myriad Pro" w:hAnsi="Myriad Pro" w:cs="Arial"/>
              </w:rPr>
              <w:t xml:space="preserve">Punkty w kryterium nie sumują się. </w:t>
            </w:r>
          </w:p>
        </w:tc>
        <w:tc>
          <w:tcPr>
            <w:tcW w:w="3332" w:type="dxa"/>
            <w:tcBorders>
              <w:top w:val="single" w:sz="4" w:space="0" w:color="000000" w:themeColor="text1"/>
            </w:tcBorders>
            <w:shd w:val="clear" w:color="auto" w:fill="FFFFFF" w:themeFill="background1"/>
          </w:tcPr>
          <w:p w14:paraId="08269011" w14:textId="77777777" w:rsidR="009611FD" w:rsidRPr="000B3AFA" w:rsidRDefault="009611FD" w:rsidP="009611FD">
            <w:pPr>
              <w:spacing w:line="360" w:lineRule="auto"/>
              <w:rPr>
                <w:rFonts w:ascii="Myriad Pro" w:hAnsi="Myriad Pro" w:cs="Arial"/>
                <w:b/>
              </w:rPr>
            </w:pPr>
            <w:r w:rsidRPr="000B3AFA">
              <w:rPr>
                <w:rFonts w:ascii="Myriad Pro" w:hAnsi="Myriad Pro" w:cs="Arial"/>
                <w:b/>
              </w:rPr>
              <w:lastRenderedPageBreak/>
              <w:t>Opis znaczenia kryterium</w:t>
            </w:r>
          </w:p>
          <w:p w14:paraId="4A718CF4" w14:textId="77777777" w:rsidR="009611FD" w:rsidRPr="000B3AFA" w:rsidRDefault="009611FD" w:rsidP="009611FD">
            <w:pPr>
              <w:spacing w:line="360" w:lineRule="auto"/>
              <w:rPr>
                <w:rFonts w:ascii="Myriad Pro" w:hAnsi="Myriad Pro" w:cs="Arial"/>
              </w:rPr>
            </w:pPr>
            <w:r w:rsidRPr="000B3AFA">
              <w:rPr>
                <w:rFonts w:ascii="Myriad Pro" w:hAnsi="Myriad Pro" w:cs="Arial"/>
              </w:rPr>
              <w:t>Kryterium punktowe, jego spełnienie nie jest konieczne do przyznania dofinansowania.</w:t>
            </w:r>
          </w:p>
          <w:p w14:paraId="01395000" w14:textId="7DE723B4" w:rsidR="009611FD" w:rsidRPr="004B2CFC" w:rsidRDefault="009611FD" w:rsidP="009611FD">
            <w:pPr>
              <w:spacing w:line="360" w:lineRule="auto"/>
              <w:rPr>
                <w:rFonts w:ascii="Myriad Pro" w:hAnsi="Myriad Pro" w:cs="Arial"/>
                <w:b/>
              </w:rPr>
            </w:pPr>
            <w:r w:rsidRPr="000B3AFA">
              <w:rPr>
                <w:rFonts w:ascii="Myriad Pro" w:hAnsi="Myriad Pro" w:cs="Arial"/>
              </w:rPr>
              <w:t>Projekt może otrzymać 0/</w:t>
            </w:r>
            <w:r w:rsidR="004C20D3">
              <w:rPr>
                <w:rFonts w:ascii="Myriad Pro" w:hAnsi="Myriad Pro" w:cs="Arial"/>
              </w:rPr>
              <w:t>1</w:t>
            </w:r>
            <w:r w:rsidRPr="000B3AFA">
              <w:rPr>
                <w:rFonts w:ascii="Myriad Pro" w:hAnsi="Myriad Pro" w:cs="Arial"/>
              </w:rPr>
              <w:t>/</w:t>
            </w:r>
            <w:r w:rsidR="004B2CFC">
              <w:rPr>
                <w:rFonts w:ascii="Myriad Pro" w:hAnsi="Myriad Pro" w:cs="Arial"/>
              </w:rPr>
              <w:t>5</w:t>
            </w:r>
            <w:r w:rsidRPr="004B2CFC">
              <w:rPr>
                <w:rFonts w:ascii="Myriad Pro" w:hAnsi="Myriad Pro" w:cs="Arial"/>
              </w:rPr>
              <w:t xml:space="preserve"> pkt  (waga </w:t>
            </w:r>
            <w:r w:rsidR="00B06368">
              <w:rPr>
                <w:rFonts w:ascii="Myriad Pro" w:hAnsi="Myriad Pro" w:cs="Arial"/>
              </w:rPr>
              <w:t>3</w:t>
            </w:r>
            <w:r w:rsidRPr="004B2CFC">
              <w:rPr>
                <w:rFonts w:ascii="Myriad Pro" w:hAnsi="Myriad Pro" w:cs="Arial"/>
              </w:rPr>
              <w:t>) z maksymalnej możliwej do uzyskania liczby punktów.</w:t>
            </w:r>
          </w:p>
        </w:tc>
      </w:tr>
      <w:tr w:rsidR="009611FD" w:rsidRPr="004130F1" w14:paraId="19FFF7F7" w14:textId="77777777" w:rsidTr="00D14620">
        <w:trPr>
          <w:trHeight w:val="1939"/>
        </w:trPr>
        <w:tc>
          <w:tcPr>
            <w:tcW w:w="1397" w:type="dxa"/>
            <w:tcBorders>
              <w:top w:val="single" w:sz="4" w:space="0" w:color="000000" w:themeColor="text1"/>
            </w:tcBorders>
            <w:shd w:val="clear" w:color="auto" w:fill="FFFFFF" w:themeFill="background1"/>
          </w:tcPr>
          <w:p w14:paraId="46893A90" w14:textId="77777777" w:rsidR="009611FD" w:rsidRPr="000B3AFA" w:rsidRDefault="009611FD" w:rsidP="000B3AFA">
            <w:pPr>
              <w:spacing w:line="360" w:lineRule="auto"/>
              <w:rPr>
                <w:rFonts w:ascii="Myriad Pro" w:hAnsi="Myriad Pro" w:cs="Arial"/>
                <w:b/>
              </w:rPr>
            </w:pPr>
            <w:r w:rsidRPr="000B3AFA">
              <w:rPr>
                <w:rFonts w:ascii="Myriad Pro" w:hAnsi="Myriad Pro" w:cs="Arial"/>
                <w:b/>
              </w:rPr>
              <w:t xml:space="preserve">Numer kryterium </w:t>
            </w:r>
          </w:p>
          <w:p w14:paraId="19988942" w14:textId="77777777" w:rsidR="009611FD" w:rsidRPr="00FB0D51" w:rsidRDefault="00A1278D" w:rsidP="000B3AFA">
            <w:pPr>
              <w:spacing w:line="360" w:lineRule="auto"/>
              <w:rPr>
                <w:rFonts w:ascii="Myriad Pro" w:hAnsi="Myriad Pro" w:cs="Arial"/>
              </w:rPr>
            </w:pPr>
            <w:r w:rsidRPr="00FB0D51">
              <w:rPr>
                <w:rFonts w:ascii="Myriad Pro" w:hAnsi="Myriad Pro" w:cs="Arial"/>
              </w:rPr>
              <w:t>6</w:t>
            </w:r>
          </w:p>
        </w:tc>
        <w:tc>
          <w:tcPr>
            <w:tcW w:w="2360" w:type="dxa"/>
            <w:tcBorders>
              <w:top w:val="single" w:sz="4" w:space="0" w:color="000000" w:themeColor="text1"/>
            </w:tcBorders>
            <w:shd w:val="clear" w:color="auto" w:fill="FFFFFF" w:themeFill="background1"/>
          </w:tcPr>
          <w:p w14:paraId="0BD66A2B" w14:textId="77777777" w:rsidR="009611FD" w:rsidRPr="000B3AFA" w:rsidRDefault="009611FD">
            <w:pPr>
              <w:spacing w:line="360" w:lineRule="auto"/>
              <w:rPr>
                <w:rFonts w:ascii="Myriad Pro" w:eastAsia="MyriadPro-Regular" w:hAnsi="Myriad Pro" w:cs="Arial"/>
                <w:b/>
              </w:rPr>
            </w:pPr>
            <w:r w:rsidRPr="000B3AFA">
              <w:rPr>
                <w:rFonts w:ascii="Myriad Pro" w:eastAsia="MyriadPro-Regular" w:hAnsi="Myriad Pro" w:cs="Arial"/>
                <w:b/>
              </w:rPr>
              <w:t>Nazwa kryterium</w:t>
            </w:r>
          </w:p>
          <w:p w14:paraId="3BB3A825" w14:textId="77777777" w:rsidR="009611FD" w:rsidRPr="000B3AFA" w:rsidRDefault="004B2CFC">
            <w:pPr>
              <w:spacing w:line="360" w:lineRule="auto"/>
              <w:rPr>
                <w:rFonts w:ascii="Myriad Pro" w:hAnsi="Myriad Pro" w:cs="Arial"/>
              </w:rPr>
            </w:pPr>
            <w:r w:rsidRPr="000B3AFA">
              <w:rPr>
                <w:rFonts w:ascii="Myriad Pro" w:hAnsi="Myriad Pro" w:cs="Arial"/>
              </w:rPr>
              <w:t>Transfer wiedzy i współpraca nauka-biznes</w:t>
            </w:r>
          </w:p>
        </w:tc>
        <w:tc>
          <w:tcPr>
            <w:tcW w:w="7081" w:type="dxa"/>
            <w:tcBorders>
              <w:top w:val="single" w:sz="4" w:space="0" w:color="000000" w:themeColor="text1"/>
            </w:tcBorders>
            <w:shd w:val="clear" w:color="auto" w:fill="FFFFFF" w:themeFill="background1"/>
          </w:tcPr>
          <w:p w14:paraId="78F54A8A" w14:textId="77777777" w:rsidR="003870D3" w:rsidRPr="000B3AFA" w:rsidRDefault="003870D3" w:rsidP="003870D3">
            <w:pPr>
              <w:spacing w:line="360" w:lineRule="auto"/>
              <w:rPr>
                <w:rFonts w:ascii="Myriad Pro" w:hAnsi="Myriad Pro" w:cs="Arial"/>
                <w:b/>
              </w:rPr>
            </w:pPr>
            <w:r w:rsidRPr="000B3AFA">
              <w:rPr>
                <w:rFonts w:ascii="Myriad Pro" w:hAnsi="Myriad Pro" w:cs="Arial"/>
                <w:b/>
              </w:rPr>
              <w:t>Definicja kryterium</w:t>
            </w:r>
          </w:p>
          <w:p w14:paraId="753979EE" w14:textId="77777777" w:rsidR="003870D3" w:rsidRPr="00DC0B2E" w:rsidRDefault="003870D3" w:rsidP="003870D3">
            <w:pPr>
              <w:spacing w:line="360" w:lineRule="auto"/>
              <w:rPr>
                <w:rFonts w:ascii="Myriad Pro" w:hAnsi="Myriad Pro" w:cs="Arial"/>
              </w:rPr>
            </w:pPr>
            <w:r w:rsidRPr="00DC0B2E">
              <w:rPr>
                <w:rFonts w:ascii="Myriad Pro" w:hAnsi="Myriad Pro" w:cs="Arial"/>
              </w:rPr>
              <w:t>Projekt realizowany w partnerstwie, którego liderem jest jednostka naukowo-badawcza (uczelnia, instytut badawczy lub centrum naukowo-technologiczne).</w:t>
            </w:r>
          </w:p>
          <w:p w14:paraId="39078B95" w14:textId="77777777" w:rsidR="003870D3" w:rsidRPr="00DC0B2E" w:rsidRDefault="003870D3" w:rsidP="003870D3">
            <w:pPr>
              <w:spacing w:line="360" w:lineRule="auto"/>
              <w:rPr>
                <w:rFonts w:ascii="Myriad Pro" w:hAnsi="Myriad Pro" w:cs="Arial"/>
              </w:rPr>
            </w:pPr>
          </w:p>
          <w:p w14:paraId="7182B129" w14:textId="77777777" w:rsidR="003870D3" w:rsidRPr="00DC0B2E" w:rsidRDefault="003870D3" w:rsidP="003870D3">
            <w:pPr>
              <w:spacing w:line="360" w:lineRule="auto"/>
              <w:rPr>
                <w:rFonts w:ascii="Myriad Pro" w:hAnsi="Myriad Pro" w:cs="Arial"/>
                <w:b/>
              </w:rPr>
            </w:pPr>
            <w:r w:rsidRPr="00DC0B2E">
              <w:rPr>
                <w:rFonts w:ascii="Myriad Pro" w:hAnsi="Myriad Pro" w:cs="Arial"/>
                <w:b/>
              </w:rPr>
              <w:t xml:space="preserve">Zasady oceny </w:t>
            </w:r>
          </w:p>
          <w:p w14:paraId="3DD37086" w14:textId="77777777" w:rsidR="003870D3" w:rsidRPr="00DC0B2E" w:rsidRDefault="003870D3" w:rsidP="003870D3">
            <w:pPr>
              <w:spacing w:line="360" w:lineRule="auto"/>
              <w:rPr>
                <w:rFonts w:ascii="Myriad Pro" w:hAnsi="Myriad Pro" w:cs="Arial"/>
              </w:rPr>
            </w:pPr>
            <w:r w:rsidRPr="00DC0B2E">
              <w:rPr>
                <w:rFonts w:ascii="Myriad Pro" w:hAnsi="Myriad Pro" w:cs="Arial"/>
                <w:b/>
              </w:rPr>
              <w:lastRenderedPageBreak/>
              <w:t>5 pkt</w:t>
            </w:r>
            <w:r w:rsidRPr="00DC0B2E">
              <w:rPr>
                <w:rFonts w:ascii="Myriad Pro" w:hAnsi="Myriad Pro" w:cs="Arial"/>
              </w:rPr>
              <w:t xml:space="preserve"> – Projekt realizowany w partnerstwie, którego liderem jest jednostka naukowo-badawcza,</w:t>
            </w:r>
          </w:p>
          <w:p w14:paraId="73909D9E" w14:textId="77777777" w:rsidR="003870D3" w:rsidRPr="00DC0B2E" w:rsidRDefault="003870D3" w:rsidP="003870D3">
            <w:pPr>
              <w:spacing w:line="360" w:lineRule="auto"/>
              <w:rPr>
                <w:rFonts w:ascii="Myriad Pro" w:hAnsi="Myriad Pro" w:cs="Arial"/>
              </w:rPr>
            </w:pPr>
            <w:r w:rsidRPr="00DC0B2E">
              <w:rPr>
                <w:rFonts w:ascii="Myriad Pro" w:hAnsi="Myriad Pro" w:cs="Arial"/>
                <w:b/>
              </w:rPr>
              <w:t>0 pkt</w:t>
            </w:r>
            <w:r w:rsidRPr="00DC0B2E">
              <w:rPr>
                <w:rFonts w:ascii="Myriad Pro" w:hAnsi="Myriad Pro" w:cs="Arial"/>
              </w:rPr>
              <w:t xml:space="preserve"> – Projekt realizowany w partnerstwie, którego liderem jest inny podmiot niż jednostka naukowo-badawcza. </w:t>
            </w:r>
          </w:p>
          <w:p w14:paraId="0DFBA78B" w14:textId="77777777" w:rsidR="003870D3" w:rsidRPr="00DC0B2E" w:rsidRDefault="003870D3" w:rsidP="003870D3">
            <w:pPr>
              <w:spacing w:line="360" w:lineRule="auto"/>
              <w:rPr>
                <w:rFonts w:ascii="Myriad Pro" w:hAnsi="Myriad Pro" w:cs="Arial"/>
              </w:rPr>
            </w:pPr>
          </w:p>
          <w:p w14:paraId="0A573DC4" w14:textId="77777777" w:rsidR="003870D3" w:rsidRPr="00DC0B2E" w:rsidRDefault="003870D3" w:rsidP="003870D3">
            <w:pPr>
              <w:spacing w:line="360" w:lineRule="auto"/>
              <w:rPr>
                <w:rFonts w:ascii="Myriad Pro" w:hAnsi="Myriad Pro" w:cs="Arial"/>
              </w:rPr>
            </w:pPr>
            <w:r w:rsidRPr="00DC0B2E">
              <w:rPr>
                <w:rFonts w:ascii="Myriad Pro" w:hAnsi="Myriad Pro" w:cs="Arial"/>
              </w:rPr>
              <w:t xml:space="preserve">Kryterium premiuje projekty realizowane w modelu partnerstwa z aktywnym udziałem jednostek naukowo-badawczych w roli lidera projektu. Kryterium promuje model współpracy, w którym potencjał organizacyjny i wdrożeniowy partnerów łączony jest z zapleczem badawczym oraz kompetencjami naukowymi lidera, co może sprzyjać skuteczniejszej realizacji celów projektu oraz zwiększeniu jego wartości merytorycznej i innowacyjnej. </w:t>
            </w:r>
          </w:p>
          <w:p w14:paraId="4FE93981" w14:textId="77777777" w:rsidR="003870D3" w:rsidRPr="00DC0B2E" w:rsidRDefault="003870D3" w:rsidP="003870D3">
            <w:pPr>
              <w:spacing w:line="360" w:lineRule="auto"/>
              <w:rPr>
                <w:rFonts w:ascii="Myriad Pro" w:hAnsi="Myriad Pro" w:cs="Arial"/>
              </w:rPr>
            </w:pPr>
          </w:p>
          <w:p w14:paraId="414FF7A2" w14:textId="77777777" w:rsidR="003870D3" w:rsidRPr="00DC0B2E" w:rsidRDefault="003870D3" w:rsidP="003870D3">
            <w:pPr>
              <w:spacing w:line="360" w:lineRule="auto"/>
              <w:rPr>
                <w:rFonts w:ascii="Myriad Pro" w:hAnsi="Myriad Pro" w:cs="Arial"/>
                <w:b/>
              </w:rPr>
            </w:pPr>
            <w:r w:rsidRPr="00DC0B2E">
              <w:rPr>
                <w:rFonts w:ascii="Myriad Pro" w:hAnsi="Myriad Pro" w:cs="Arial"/>
                <w:b/>
              </w:rPr>
              <w:t>Wymagania dokumentacyjne:</w:t>
            </w:r>
          </w:p>
          <w:p w14:paraId="15C6074D" w14:textId="77777777" w:rsidR="003870D3" w:rsidRDefault="003870D3" w:rsidP="003870D3">
            <w:pPr>
              <w:pStyle w:val="Akapitzlist"/>
              <w:numPr>
                <w:ilvl w:val="0"/>
                <w:numId w:val="48"/>
              </w:numPr>
              <w:spacing w:line="360" w:lineRule="auto"/>
              <w:rPr>
                <w:rFonts w:ascii="Myriad Pro" w:hAnsi="Myriad Pro" w:cs="Arial"/>
              </w:rPr>
            </w:pPr>
            <w:r w:rsidRPr="00DC0B2E">
              <w:rPr>
                <w:rFonts w:ascii="Myriad Pro" w:hAnsi="Myriad Pro" w:cs="Arial"/>
              </w:rPr>
              <w:t>Umowa partnerska lub porozumienie o partnerstwie,</w:t>
            </w:r>
          </w:p>
          <w:p w14:paraId="21BC5BF5" w14:textId="6771DA06" w:rsidR="00DE779D" w:rsidRPr="003870D3" w:rsidRDefault="003870D3" w:rsidP="003870D3">
            <w:pPr>
              <w:pStyle w:val="Akapitzlist"/>
              <w:numPr>
                <w:ilvl w:val="0"/>
                <w:numId w:val="48"/>
              </w:numPr>
              <w:spacing w:line="360" w:lineRule="auto"/>
              <w:rPr>
                <w:rFonts w:ascii="Myriad Pro" w:hAnsi="Myriad Pro" w:cs="Arial"/>
              </w:rPr>
            </w:pPr>
            <w:r w:rsidRPr="003870D3">
              <w:rPr>
                <w:rFonts w:ascii="Myriad Pro" w:hAnsi="Myriad Pro" w:cs="Arial"/>
              </w:rPr>
              <w:t>Dokumenty potwierdzające status lidera jako jednostki naukowo-badawczej</w:t>
            </w:r>
          </w:p>
        </w:tc>
        <w:tc>
          <w:tcPr>
            <w:tcW w:w="3332" w:type="dxa"/>
            <w:tcBorders>
              <w:top w:val="single" w:sz="4" w:space="0" w:color="000000" w:themeColor="text1"/>
            </w:tcBorders>
            <w:shd w:val="clear" w:color="auto" w:fill="FFFFFF" w:themeFill="background1"/>
          </w:tcPr>
          <w:p w14:paraId="522098E0" w14:textId="77777777" w:rsidR="009611FD" w:rsidRPr="004B2CFC" w:rsidRDefault="009611FD" w:rsidP="009611FD">
            <w:pPr>
              <w:spacing w:line="360" w:lineRule="auto"/>
              <w:rPr>
                <w:rFonts w:ascii="Myriad Pro" w:hAnsi="Myriad Pro" w:cs="Arial"/>
                <w:b/>
              </w:rPr>
            </w:pPr>
            <w:r w:rsidRPr="004B2CFC">
              <w:rPr>
                <w:rFonts w:ascii="Myriad Pro" w:hAnsi="Myriad Pro" w:cs="Arial"/>
                <w:b/>
              </w:rPr>
              <w:lastRenderedPageBreak/>
              <w:t>Opis znaczenia kryterium</w:t>
            </w:r>
          </w:p>
          <w:p w14:paraId="47959F2B" w14:textId="77777777" w:rsidR="009611FD" w:rsidRPr="004B2CFC" w:rsidRDefault="009611FD" w:rsidP="009611FD">
            <w:pPr>
              <w:spacing w:line="360" w:lineRule="auto"/>
              <w:rPr>
                <w:rFonts w:ascii="Myriad Pro" w:hAnsi="Myriad Pro" w:cs="Arial"/>
              </w:rPr>
            </w:pPr>
            <w:r w:rsidRPr="004B2CFC">
              <w:rPr>
                <w:rFonts w:ascii="Myriad Pro" w:hAnsi="Myriad Pro" w:cs="Arial"/>
              </w:rPr>
              <w:t>Kryterium punktowe, jego spełnienie nie jest konieczne do przyznania dofinansowania.</w:t>
            </w:r>
          </w:p>
          <w:p w14:paraId="52080DA3" w14:textId="12CFE912" w:rsidR="009611FD" w:rsidRPr="00F77ECB" w:rsidRDefault="009611FD" w:rsidP="009611FD">
            <w:pPr>
              <w:spacing w:line="360" w:lineRule="auto"/>
              <w:rPr>
                <w:rFonts w:ascii="Myriad Pro" w:hAnsi="Myriad Pro" w:cs="Arial"/>
                <w:b/>
              </w:rPr>
            </w:pPr>
            <w:r w:rsidRPr="00F77ECB">
              <w:rPr>
                <w:rFonts w:ascii="Myriad Pro" w:hAnsi="Myriad Pro" w:cs="Arial"/>
              </w:rPr>
              <w:t xml:space="preserve">Projekt może otrzymać </w:t>
            </w:r>
            <w:r w:rsidR="003870D3">
              <w:rPr>
                <w:rFonts w:ascii="Myriad Pro" w:hAnsi="Myriad Pro" w:cs="Arial"/>
              </w:rPr>
              <w:t>0</w:t>
            </w:r>
            <w:r w:rsidR="00F77ECB">
              <w:rPr>
                <w:rFonts w:ascii="Myriad Pro" w:hAnsi="Myriad Pro" w:cs="Arial"/>
              </w:rPr>
              <w:t>/5</w:t>
            </w:r>
            <w:r w:rsidRPr="00F77ECB">
              <w:rPr>
                <w:rFonts w:ascii="Myriad Pro" w:hAnsi="Myriad Pro" w:cs="Arial"/>
              </w:rPr>
              <w:t xml:space="preserve"> pkt (waga </w:t>
            </w:r>
            <w:r w:rsidR="005C2770">
              <w:rPr>
                <w:rFonts w:ascii="Myriad Pro" w:hAnsi="Myriad Pro" w:cs="Arial"/>
              </w:rPr>
              <w:t>1</w:t>
            </w:r>
            <w:r w:rsidRPr="00F77ECB">
              <w:rPr>
                <w:rFonts w:ascii="Myriad Pro" w:hAnsi="Myriad Pro" w:cs="Arial"/>
              </w:rPr>
              <w:t>) z maksymalnej możliwej do uzyskania liczby punktów.</w:t>
            </w:r>
          </w:p>
        </w:tc>
      </w:tr>
      <w:tr w:rsidR="009611FD" w:rsidRPr="004130F1" w14:paraId="7134C51C" w14:textId="77777777" w:rsidTr="00B844B6">
        <w:tc>
          <w:tcPr>
            <w:tcW w:w="1397" w:type="dxa"/>
            <w:tcBorders>
              <w:top w:val="single" w:sz="4" w:space="0" w:color="000000" w:themeColor="text1"/>
            </w:tcBorders>
            <w:shd w:val="clear" w:color="auto" w:fill="FFFFFF" w:themeFill="background1"/>
          </w:tcPr>
          <w:p w14:paraId="0BD878BA" w14:textId="77777777" w:rsidR="009611FD" w:rsidRPr="000B3AFA" w:rsidRDefault="009611FD" w:rsidP="000B3AFA">
            <w:pPr>
              <w:spacing w:line="360" w:lineRule="auto"/>
              <w:rPr>
                <w:rFonts w:ascii="Myriad Pro" w:hAnsi="Myriad Pro" w:cs="Arial"/>
                <w:b/>
              </w:rPr>
            </w:pPr>
            <w:r w:rsidRPr="000B3AFA">
              <w:rPr>
                <w:rFonts w:ascii="Myriad Pro" w:hAnsi="Myriad Pro" w:cs="Arial"/>
                <w:b/>
              </w:rPr>
              <w:lastRenderedPageBreak/>
              <w:t xml:space="preserve">Numer kryterium </w:t>
            </w:r>
          </w:p>
          <w:p w14:paraId="0A9C41AE" w14:textId="77777777" w:rsidR="009611FD" w:rsidRPr="00FB0D51" w:rsidRDefault="00A1278D" w:rsidP="000B3AFA">
            <w:pPr>
              <w:spacing w:line="360" w:lineRule="auto"/>
              <w:rPr>
                <w:rFonts w:ascii="Myriad Pro" w:hAnsi="Myriad Pro" w:cs="Arial"/>
              </w:rPr>
            </w:pPr>
            <w:r w:rsidRPr="00FB0D51">
              <w:rPr>
                <w:rFonts w:ascii="Myriad Pro" w:hAnsi="Myriad Pro" w:cs="Arial"/>
              </w:rPr>
              <w:t>7</w:t>
            </w:r>
          </w:p>
        </w:tc>
        <w:tc>
          <w:tcPr>
            <w:tcW w:w="2360" w:type="dxa"/>
            <w:tcBorders>
              <w:top w:val="single" w:sz="4" w:space="0" w:color="000000" w:themeColor="text1"/>
            </w:tcBorders>
            <w:shd w:val="clear" w:color="auto" w:fill="FFFFFF" w:themeFill="background1"/>
          </w:tcPr>
          <w:p w14:paraId="279055FA" w14:textId="77777777" w:rsidR="009611FD" w:rsidRPr="000B3AFA" w:rsidRDefault="009611FD">
            <w:pPr>
              <w:spacing w:line="360" w:lineRule="auto"/>
              <w:rPr>
                <w:rFonts w:ascii="Myriad Pro" w:eastAsia="MyriadPro-Regular" w:hAnsi="Myriad Pro" w:cs="Arial"/>
                <w:b/>
              </w:rPr>
            </w:pPr>
            <w:r w:rsidRPr="000B3AFA">
              <w:rPr>
                <w:rFonts w:ascii="Myriad Pro" w:eastAsia="MyriadPro-Regular" w:hAnsi="Myriad Pro" w:cs="Arial"/>
                <w:b/>
              </w:rPr>
              <w:t>Nazwa kryterium</w:t>
            </w:r>
          </w:p>
          <w:p w14:paraId="673F2046" w14:textId="77777777" w:rsidR="009611FD" w:rsidRPr="000B3AFA" w:rsidRDefault="009773EE">
            <w:pPr>
              <w:spacing w:line="360" w:lineRule="auto"/>
              <w:rPr>
                <w:rFonts w:ascii="Myriad Pro" w:hAnsi="Myriad Pro" w:cs="Arial"/>
              </w:rPr>
            </w:pPr>
            <w:r w:rsidRPr="00B844B6">
              <w:rPr>
                <w:rFonts w:ascii="Myriad Pro" w:hAnsi="Myriad Pro"/>
              </w:rPr>
              <w:t>Potencjał upowszechnienia i wdr</w:t>
            </w:r>
            <w:r w:rsidR="000B3AFA" w:rsidRPr="00B844B6">
              <w:rPr>
                <w:rFonts w:ascii="Myriad Pro" w:hAnsi="Myriad Pro"/>
              </w:rPr>
              <w:t>ożenia</w:t>
            </w:r>
          </w:p>
        </w:tc>
        <w:tc>
          <w:tcPr>
            <w:tcW w:w="7081" w:type="dxa"/>
            <w:tcBorders>
              <w:top w:val="single" w:sz="4" w:space="0" w:color="000000" w:themeColor="text1"/>
            </w:tcBorders>
            <w:shd w:val="clear" w:color="auto" w:fill="FFFFFF" w:themeFill="background1"/>
          </w:tcPr>
          <w:p w14:paraId="7BC61011" w14:textId="77777777" w:rsidR="009611FD" w:rsidRPr="000B3AFA" w:rsidRDefault="009611FD">
            <w:pPr>
              <w:spacing w:line="360" w:lineRule="auto"/>
              <w:rPr>
                <w:rFonts w:ascii="Myriad Pro" w:hAnsi="Myriad Pro" w:cs="Arial"/>
                <w:b/>
              </w:rPr>
            </w:pPr>
            <w:r w:rsidRPr="000B3AFA">
              <w:rPr>
                <w:rFonts w:ascii="Myriad Pro" w:hAnsi="Myriad Pro" w:cs="Arial"/>
                <w:b/>
              </w:rPr>
              <w:t>Definicja kryterium</w:t>
            </w:r>
          </w:p>
          <w:p w14:paraId="786358EE" w14:textId="77777777" w:rsidR="009611FD" w:rsidRPr="000B3AFA" w:rsidRDefault="000B3AFA">
            <w:pPr>
              <w:spacing w:line="360" w:lineRule="auto"/>
              <w:rPr>
                <w:rFonts w:ascii="Myriad Pro" w:hAnsi="Myriad Pro" w:cs="Arial"/>
                <w:b/>
              </w:rPr>
            </w:pPr>
            <w:r w:rsidRPr="00B844B6">
              <w:rPr>
                <w:rFonts w:ascii="Myriad Pro" w:eastAsia="Times New Roman" w:hAnsi="Myriad Pro" w:cs="Times New Roman"/>
                <w:lang w:eastAsia="pl-PL"/>
              </w:rPr>
              <w:t>Projekt posiada wyraźny plan wdrożenia lub skalowania opracowanego rozwiązania w innych przedsiębiorstwach, branżach lub regionach.</w:t>
            </w:r>
          </w:p>
          <w:p w14:paraId="16578CF0" w14:textId="77777777" w:rsidR="00570B82" w:rsidRDefault="00570B82">
            <w:pPr>
              <w:spacing w:line="360" w:lineRule="auto"/>
              <w:rPr>
                <w:rFonts w:ascii="Myriad Pro" w:hAnsi="Myriad Pro" w:cs="Arial"/>
                <w:b/>
              </w:rPr>
            </w:pPr>
          </w:p>
          <w:p w14:paraId="37C68B03" w14:textId="77777777" w:rsidR="009611FD" w:rsidRPr="000B3AFA" w:rsidRDefault="009611FD">
            <w:pPr>
              <w:spacing w:line="360" w:lineRule="auto"/>
              <w:rPr>
                <w:rFonts w:ascii="Myriad Pro" w:hAnsi="Myriad Pro"/>
              </w:rPr>
            </w:pPr>
            <w:r w:rsidRPr="000B3AFA">
              <w:rPr>
                <w:rFonts w:ascii="Myriad Pro" w:hAnsi="Myriad Pro" w:cs="Arial"/>
                <w:b/>
              </w:rPr>
              <w:t>Zasady oceny</w:t>
            </w:r>
            <w:r w:rsidRPr="000B3AFA">
              <w:rPr>
                <w:rFonts w:ascii="Myriad Pro" w:hAnsi="Myriad Pro"/>
              </w:rPr>
              <w:t xml:space="preserve"> </w:t>
            </w:r>
          </w:p>
          <w:p w14:paraId="56CFB1ED" w14:textId="77777777" w:rsidR="000B3AFA" w:rsidRDefault="000B3AFA" w:rsidP="007555C0">
            <w:pPr>
              <w:pStyle w:val="Akapitzlist"/>
              <w:numPr>
                <w:ilvl w:val="0"/>
                <w:numId w:val="39"/>
              </w:numPr>
              <w:spacing w:line="360" w:lineRule="auto"/>
              <w:ind w:left="660"/>
              <w:rPr>
                <w:rFonts w:ascii="Myriad Pro" w:eastAsia="Times New Roman" w:hAnsi="Myriad Pro" w:cs="Times New Roman"/>
                <w:lang w:eastAsia="pl-PL"/>
              </w:rPr>
            </w:pPr>
            <w:r w:rsidRPr="00FB0D51">
              <w:rPr>
                <w:rFonts w:ascii="Myriad Pro" w:eastAsia="Times New Roman" w:hAnsi="Myriad Pro" w:cs="Times New Roman"/>
                <w:b/>
                <w:lang w:eastAsia="pl-PL"/>
              </w:rPr>
              <w:t>5 pkt</w:t>
            </w:r>
            <w:r w:rsidRPr="00B844B6">
              <w:rPr>
                <w:rFonts w:ascii="Myriad Pro" w:eastAsia="Times New Roman" w:hAnsi="Myriad Pro" w:cs="Times New Roman"/>
                <w:lang w:eastAsia="pl-PL"/>
              </w:rPr>
              <w:t xml:space="preserve"> – </w:t>
            </w:r>
            <w:r w:rsidR="00CC3D81">
              <w:rPr>
                <w:rFonts w:ascii="Myriad Pro" w:eastAsia="Times New Roman" w:hAnsi="Myriad Pro" w:cs="Times New Roman"/>
                <w:lang w:eastAsia="pl-PL"/>
              </w:rPr>
              <w:t>p</w:t>
            </w:r>
            <w:r w:rsidRPr="00B844B6">
              <w:rPr>
                <w:rFonts w:ascii="Myriad Pro" w:eastAsia="Times New Roman" w:hAnsi="Myriad Pro" w:cs="Times New Roman"/>
                <w:lang w:eastAsia="pl-PL"/>
              </w:rPr>
              <w:t>rojekt zawiera realny plan skalowania/komercjalizacji</w:t>
            </w:r>
            <w:r w:rsidR="006E15A9">
              <w:rPr>
                <w:rFonts w:ascii="Myriad Pro" w:eastAsia="Times New Roman" w:hAnsi="Myriad Pro" w:cs="Times New Roman"/>
                <w:lang w:eastAsia="pl-PL"/>
              </w:rPr>
              <w:t>:</w:t>
            </w:r>
          </w:p>
          <w:p w14:paraId="78E9C801" w14:textId="77777777" w:rsidR="006E15A9" w:rsidRPr="00AF4CC7" w:rsidRDefault="00CC3D81" w:rsidP="007555C0">
            <w:pPr>
              <w:pStyle w:val="Akapitzlist"/>
              <w:numPr>
                <w:ilvl w:val="0"/>
                <w:numId w:val="40"/>
              </w:numPr>
              <w:spacing w:line="360" w:lineRule="auto"/>
              <w:rPr>
                <w:rFonts w:ascii="Myriad Pro" w:hAnsi="Myriad Pro"/>
              </w:rPr>
            </w:pPr>
            <w:r>
              <w:rPr>
                <w:rFonts w:ascii="Myriad Pro" w:hAnsi="Myriad Pro"/>
              </w:rPr>
              <w:t>s</w:t>
            </w:r>
            <w:r w:rsidR="006E15A9" w:rsidRPr="00AF4CC7">
              <w:rPr>
                <w:rFonts w:ascii="Myriad Pro" w:hAnsi="Myriad Pro"/>
              </w:rPr>
              <w:t>tudium wykonalności lub analiza kosztów cyklu życia (TCO) / ocena wpływu środowiskowego (LCA)</w:t>
            </w:r>
            <w:r w:rsidR="00802A12" w:rsidRPr="00AF4CC7">
              <w:rPr>
                <w:rFonts w:ascii="Myriad Pro" w:hAnsi="Myriad Pro"/>
              </w:rPr>
              <w:t>,</w:t>
            </w:r>
          </w:p>
          <w:p w14:paraId="3BAAD8AE" w14:textId="77777777" w:rsidR="006E15A9" w:rsidRPr="00AF4CC7" w:rsidRDefault="00CC3D81" w:rsidP="007555C0">
            <w:pPr>
              <w:pStyle w:val="Akapitzlist"/>
              <w:numPr>
                <w:ilvl w:val="0"/>
                <w:numId w:val="40"/>
              </w:numPr>
              <w:spacing w:line="360" w:lineRule="auto"/>
              <w:rPr>
                <w:rFonts w:ascii="Myriad Pro" w:hAnsi="Myriad Pro"/>
              </w:rPr>
            </w:pPr>
            <w:r>
              <w:rPr>
                <w:rFonts w:ascii="Myriad Pro" w:hAnsi="Myriad Pro"/>
              </w:rPr>
              <w:t>i</w:t>
            </w:r>
            <w:r w:rsidR="006E15A9" w:rsidRPr="00AF4CC7">
              <w:rPr>
                <w:rFonts w:ascii="Myriad Pro" w:hAnsi="Myriad Pro"/>
              </w:rPr>
              <w:t>nformacje o potencjalnych użytkownikach i rynkach docelowych</w:t>
            </w:r>
            <w:r w:rsidR="00802A12" w:rsidRPr="00AF4CC7">
              <w:rPr>
                <w:rFonts w:ascii="Myriad Pro" w:hAnsi="Myriad Pro"/>
              </w:rPr>
              <w:t>,</w:t>
            </w:r>
          </w:p>
          <w:p w14:paraId="2447710A" w14:textId="77777777" w:rsidR="006E15A9" w:rsidRDefault="000B3AFA" w:rsidP="007555C0">
            <w:pPr>
              <w:pStyle w:val="Akapitzlist"/>
              <w:numPr>
                <w:ilvl w:val="0"/>
                <w:numId w:val="39"/>
              </w:numPr>
              <w:spacing w:line="360" w:lineRule="auto"/>
              <w:ind w:left="660"/>
              <w:rPr>
                <w:rFonts w:ascii="Myriad Pro" w:eastAsia="Times New Roman" w:hAnsi="Myriad Pro" w:cs="Times New Roman"/>
                <w:lang w:eastAsia="pl-PL"/>
              </w:rPr>
            </w:pPr>
            <w:r w:rsidRPr="00FB0D51">
              <w:rPr>
                <w:rFonts w:ascii="Myriad Pro" w:eastAsia="Times New Roman" w:hAnsi="Myriad Pro" w:cs="Times New Roman"/>
                <w:b/>
                <w:lang w:eastAsia="pl-PL"/>
              </w:rPr>
              <w:t>3 pkt</w:t>
            </w:r>
            <w:r w:rsidRPr="00B844B6">
              <w:rPr>
                <w:rFonts w:ascii="Myriad Pro" w:eastAsia="Times New Roman" w:hAnsi="Myriad Pro" w:cs="Times New Roman"/>
                <w:lang w:eastAsia="pl-PL"/>
              </w:rPr>
              <w:t xml:space="preserve"> – </w:t>
            </w:r>
            <w:r w:rsidR="00CC3D81">
              <w:rPr>
                <w:rFonts w:ascii="Myriad Pro" w:eastAsia="Times New Roman" w:hAnsi="Myriad Pro" w:cs="Times New Roman"/>
                <w:lang w:eastAsia="pl-PL"/>
              </w:rPr>
              <w:t>w</w:t>
            </w:r>
            <w:r w:rsidR="006E15A9" w:rsidRPr="006E15A9">
              <w:rPr>
                <w:rFonts w:ascii="Myriad Pro" w:eastAsia="Times New Roman" w:hAnsi="Myriad Pro" w:cs="Times New Roman"/>
                <w:lang w:eastAsia="pl-PL"/>
              </w:rPr>
              <w:t>skazanie możliwości dalszych wdrożeń, jednak bez szczegółowego, realnego planu skalowania</w:t>
            </w:r>
            <w:r w:rsidR="006E15A9">
              <w:rPr>
                <w:rFonts w:ascii="Myriad Pro" w:eastAsia="Times New Roman" w:hAnsi="Myriad Pro" w:cs="Times New Roman"/>
                <w:lang w:eastAsia="pl-PL"/>
              </w:rPr>
              <w:t>:</w:t>
            </w:r>
          </w:p>
          <w:p w14:paraId="63C860B3" w14:textId="1240A439" w:rsidR="000B3AFA" w:rsidRDefault="00CC3D81" w:rsidP="007555C0">
            <w:pPr>
              <w:pStyle w:val="Akapitzlist"/>
              <w:numPr>
                <w:ilvl w:val="0"/>
                <w:numId w:val="40"/>
              </w:numPr>
              <w:spacing w:line="360" w:lineRule="auto"/>
              <w:rPr>
                <w:rFonts w:ascii="Myriad Pro" w:hAnsi="Myriad Pro"/>
              </w:rPr>
            </w:pPr>
            <w:r>
              <w:rPr>
                <w:rFonts w:ascii="Myriad Pro" w:hAnsi="Myriad Pro"/>
              </w:rPr>
              <w:t>c</w:t>
            </w:r>
            <w:r w:rsidR="006E15A9" w:rsidRPr="006937E7">
              <w:rPr>
                <w:rFonts w:ascii="Myriad Pro" w:hAnsi="Myriad Pro"/>
              </w:rPr>
              <w:t>zęściowe analizy wykonalności lub orientacyjne dane nt. potencjalnych użytkowników</w:t>
            </w:r>
            <w:r w:rsidR="00802A12">
              <w:rPr>
                <w:rFonts w:ascii="Myriad Pro" w:hAnsi="Myriad Pro"/>
              </w:rPr>
              <w:t>,</w:t>
            </w:r>
          </w:p>
          <w:p w14:paraId="45E90309" w14:textId="616F95DA" w:rsidR="00AF6015" w:rsidRPr="00AF6015" w:rsidRDefault="00AF6015" w:rsidP="00AF6015">
            <w:pPr>
              <w:pStyle w:val="Akapitzlist"/>
              <w:numPr>
                <w:ilvl w:val="0"/>
                <w:numId w:val="39"/>
              </w:numPr>
              <w:spacing w:line="360" w:lineRule="auto"/>
              <w:ind w:left="660"/>
              <w:rPr>
                <w:rFonts w:ascii="Myriad Pro" w:hAnsi="Myriad Pro"/>
              </w:rPr>
            </w:pPr>
            <w:r w:rsidRPr="00AF6015">
              <w:rPr>
                <w:rFonts w:ascii="Myriad Pro" w:hAnsi="Myriad Pro"/>
                <w:b/>
              </w:rPr>
              <w:t>1 pkt</w:t>
            </w:r>
            <w:r>
              <w:rPr>
                <w:rFonts w:ascii="Myriad Pro" w:hAnsi="Myriad Pro"/>
              </w:rPr>
              <w:t xml:space="preserve"> – Wdrożenie ograniczone do jednego przypadku,</w:t>
            </w:r>
          </w:p>
          <w:p w14:paraId="1932AB97" w14:textId="77777777" w:rsidR="000B3AFA" w:rsidRPr="00B844B6" w:rsidRDefault="000B3AFA" w:rsidP="007555C0">
            <w:pPr>
              <w:pStyle w:val="Akapitzlist"/>
              <w:numPr>
                <w:ilvl w:val="0"/>
                <w:numId w:val="39"/>
              </w:numPr>
              <w:spacing w:line="360" w:lineRule="auto"/>
              <w:ind w:left="660"/>
              <w:rPr>
                <w:rFonts w:ascii="Myriad Pro" w:eastAsia="Times New Roman" w:hAnsi="Myriad Pro" w:cs="Times New Roman"/>
                <w:lang w:eastAsia="pl-PL"/>
              </w:rPr>
            </w:pPr>
            <w:r w:rsidRPr="00FB0D51">
              <w:rPr>
                <w:rFonts w:ascii="Myriad Pro" w:eastAsia="Times New Roman" w:hAnsi="Myriad Pro" w:cs="Times New Roman"/>
                <w:b/>
                <w:lang w:eastAsia="pl-PL"/>
              </w:rPr>
              <w:t>0 pkt</w:t>
            </w:r>
            <w:r w:rsidRPr="00B844B6">
              <w:rPr>
                <w:rFonts w:ascii="Myriad Pro" w:eastAsia="Times New Roman" w:hAnsi="Myriad Pro" w:cs="Times New Roman"/>
                <w:lang w:eastAsia="pl-PL"/>
              </w:rPr>
              <w:t xml:space="preserve"> – </w:t>
            </w:r>
            <w:r w:rsidR="00CC3D81">
              <w:rPr>
                <w:rFonts w:ascii="Myriad Pro" w:eastAsia="Times New Roman" w:hAnsi="Myriad Pro" w:cs="Times New Roman"/>
                <w:lang w:eastAsia="pl-PL"/>
              </w:rPr>
              <w:t>b</w:t>
            </w:r>
            <w:r w:rsidRPr="00B844B6">
              <w:rPr>
                <w:rFonts w:ascii="Myriad Pro" w:eastAsia="Times New Roman" w:hAnsi="Myriad Pro" w:cs="Times New Roman"/>
                <w:lang w:eastAsia="pl-PL"/>
              </w:rPr>
              <w:t>rak wskazania możliwości upowszechnienia</w:t>
            </w:r>
            <w:r w:rsidR="00047827">
              <w:rPr>
                <w:rFonts w:ascii="Myriad Pro" w:eastAsia="Times New Roman" w:hAnsi="Myriad Pro" w:cs="Times New Roman"/>
                <w:lang w:eastAsia="pl-PL"/>
              </w:rPr>
              <w:t>.</w:t>
            </w:r>
          </w:p>
          <w:p w14:paraId="47ED7D4C" w14:textId="77777777" w:rsidR="009611FD" w:rsidRPr="000B3AFA" w:rsidRDefault="009611FD">
            <w:pPr>
              <w:spacing w:line="360" w:lineRule="auto"/>
              <w:rPr>
                <w:rFonts w:ascii="Myriad Pro" w:hAnsi="Myriad Pro" w:cs="Arial"/>
              </w:rPr>
            </w:pPr>
          </w:p>
          <w:p w14:paraId="7CECA459" w14:textId="77777777" w:rsidR="000B3AFA" w:rsidRPr="00B844B6" w:rsidRDefault="000B3AFA" w:rsidP="00B844B6">
            <w:pPr>
              <w:spacing w:line="360" w:lineRule="auto"/>
              <w:rPr>
                <w:rFonts w:ascii="Myriad Pro" w:eastAsia="Times New Roman" w:hAnsi="Myriad Pro" w:cs="Times New Roman"/>
                <w:lang w:eastAsia="pl-PL"/>
              </w:rPr>
            </w:pPr>
            <w:r w:rsidRPr="00B844B6">
              <w:rPr>
                <w:rFonts w:ascii="Myriad Pro" w:eastAsia="Times New Roman" w:hAnsi="Myriad Pro" w:cs="Times New Roman"/>
                <w:lang w:eastAsia="pl-PL"/>
              </w:rPr>
              <w:lastRenderedPageBreak/>
              <w:t>Najwyżej oceniane powinny być tylko te projekty, które prowadzą do realnych zmian rynkowych i mają wpływ wykraczający poza pojedynczy podmiot.</w:t>
            </w:r>
          </w:p>
          <w:p w14:paraId="1D69DF13" w14:textId="77777777" w:rsidR="000B3AFA" w:rsidRPr="00AF6015" w:rsidRDefault="000B3AFA" w:rsidP="00B844B6">
            <w:pPr>
              <w:spacing w:line="360" w:lineRule="auto"/>
              <w:rPr>
                <w:rFonts w:ascii="Myriad Pro" w:eastAsia="Times New Roman" w:hAnsi="Myriad Pro" w:cs="Times New Roman"/>
                <w:b/>
                <w:lang w:eastAsia="pl-PL"/>
              </w:rPr>
            </w:pPr>
            <w:r w:rsidRPr="00AF6015">
              <w:rPr>
                <w:rFonts w:ascii="Myriad Pro" w:eastAsia="Times New Roman" w:hAnsi="Myriad Pro" w:cs="Times New Roman"/>
                <w:b/>
                <w:bCs/>
                <w:lang w:eastAsia="pl-PL"/>
              </w:rPr>
              <w:t>Wymagania dokumentacyjne:</w:t>
            </w:r>
          </w:p>
          <w:p w14:paraId="019F8F62" w14:textId="77777777" w:rsidR="000B3AFA" w:rsidRPr="00B844B6" w:rsidRDefault="00CC3D81" w:rsidP="007555C0">
            <w:pPr>
              <w:numPr>
                <w:ilvl w:val="0"/>
                <w:numId w:val="8"/>
              </w:numPr>
              <w:spacing w:line="360" w:lineRule="auto"/>
              <w:rPr>
                <w:rFonts w:ascii="Myriad Pro" w:eastAsia="Times New Roman" w:hAnsi="Myriad Pro" w:cs="Times New Roman"/>
                <w:lang w:eastAsia="pl-PL"/>
              </w:rPr>
            </w:pPr>
            <w:r>
              <w:rPr>
                <w:rFonts w:ascii="Myriad Pro" w:eastAsia="Times New Roman" w:hAnsi="Myriad Pro" w:cs="Times New Roman"/>
                <w:lang w:eastAsia="pl-PL"/>
              </w:rPr>
              <w:t>p</w:t>
            </w:r>
            <w:r w:rsidR="000B3AFA" w:rsidRPr="00B844B6">
              <w:rPr>
                <w:rFonts w:ascii="Myriad Pro" w:eastAsia="Times New Roman" w:hAnsi="Myriad Pro" w:cs="Times New Roman"/>
                <w:lang w:eastAsia="pl-PL"/>
              </w:rPr>
              <w:t>lan wdrożenia lub strategia komercjalizacji</w:t>
            </w:r>
            <w:r w:rsidR="00802A12">
              <w:rPr>
                <w:rFonts w:ascii="Myriad Pro" w:eastAsia="Times New Roman" w:hAnsi="Myriad Pro" w:cs="Times New Roman"/>
                <w:lang w:eastAsia="pl-PL"/>
              </w:rPr>
              <w:t>,</w:t>
            </w:r>
          </w:p>
          <w:p w14:paraId="614C4DE9" w14:textId="77777777" w:rsidR="000B3AFA" w:rsidRPr="00B844B6" w:rsidRDefault="00CC3D81" w:rsidP="007555C0">
            <w:pPr>
              <w:numPr>
                <w:ilvl w:val="0"/>
                <w:numId w:val="8"/>
              </w:numPr>
              <w:spacing w:line="360" w:lineRule="auto"/>
              <w:rPr>
                <w:rFonts w:ascii="Myriad Pro" w:eastAsia="Times New Roman" w:hAnsi="Myriad Pro" w:cs="Times New Roman"/>
                <w:lang w:eastAsia="pl-PL"/>
              </w:rPr>
            </w:pPr>
            <w:r>
              <w:rPr>
                <w:rFonts w:ascii="Myriad Pro" w:eastAsia="Times New Roman" w:hAnsi="Myriad Pro" w:cs="Times New Roman"/>
                <w:lang w:eastAsia="pl-PL"/>
              </w:rPr>
              <w:t>s</w:t>
            </w:r>
            <w:r w:rsidR="000B3AFA" w:rsidRPr="00B844B6">
              <w:rPr>
                <w:rFonts w:ascii="Myriad Pro" w:eastAsia="Times New Roman" w:hAnsi="Myriad Pro" w:cs="Times New Roman"/>
                <w:lang w:eastAsia="pl-PL"/>
              </w:rPr>
              <w:t>tudium wykonalności lub analiza TCO/LCA</w:t>
            </w:r>
            <w:r w:rsidR="00802A12">
              <w:rPr>
                <w:rFonts w:ascii="Myriad Pro" w:eastAsia="Times New Roman" w:hAnsi="Myriad Pro" w:cs="Times New Roman"/>
                <w:lang w:eastAsia="pl-PL"/>
              </w:rPr>
              <w:t>,</w:t>
            </w:r>
          </w:p>
          <w:p w14:paraId="4755BD09" w14:textId="77777777" w:rsidR="000B3AFA" w:rsidRPr="00B844B6" w:rsidRDefault="00CC3D81" w:rsidP="007555C0">
            <w:pPr>
              <w:numPr>
                <w:ilvl w:val="0"/>
                <w:numId w:val="8"/>
              </w:numPr>
              <w:spacing w:line="360" w:lineRule="auto"/>
              <w:rPr>
                <w:rFonts w:ascii="Myriad Pro" w:eastAsia="Times New Roman" w:hAnsi="Myriad Pro" w:cs="Times New Roman"/>
                <w:lang w:eastAsia="pl-PL"/>
              </w:rPr>
            </w:pPr>
            <w:r>
              <w:rPr>
                <w:rFonts w:ascii="Myriad Pro" w:eastAsia="Times New Roman" w:hAnsi="Myriad Pro" w:cs="Times New Roman"/>
                <w:lang w:eastAsia="pl-PL"/>
              </w:rPr>
              <w:t>i</w:t>
            </w:r>
            <w:r w:rsidR="000B3AFA" w:rsidRPr="00B844B6">
              <w:rPr>
                <w:rFonts w:ascii="Myriad Pro" w:eastAsia="Times New Roman" w:hAnsi="Myriad Pro" w:cs="Times New Roman"/>
                <w:lang w:eastAsia="pl-PL"/>
              </w:rPr>
              <w:t>nformacja o potencjalnych użytkownikach</w:t>
            </w:r>
            <w:r w:rsidR="00802A12">
              <w:rPr>
                <w:rFonts w:ascii="Myriad Pro" w:eastAsia="Times New Roman" w:hAnsi="Myriad Pro" w:cs="Times New Roman"/>
                <w:lang w:eastAsia="pl-PL"/>
              </w:rPr>
              <w:t>.</w:t>
            </w:r>
          </w:p>
          <w:p w14:paraId="3F41DBF6" w14:textId="77777777" w:rsidR="000B3AFA" w:rsidRPr="00B844B6" w:rsidRDefault="000B3AFA" w:rsidP="000B3AFA">
            <w:pPr>
              <w:spacing w:line="360" w:lineRule="auto"/>
              <w:rPr>
                <w:rFonts w:ascii="Myriad Pro" w:eastAsia="Times New Roman" w:hAnsi="Myriad Pro" w:cs="Times New Roman"/>
                <w:lang w:eastAsia="pl-PL"/>
              </w:rPr>
            </w:pPr>
            <w:r w:rsidRPr="00B844B6">
              <w:rPr>
                <w:rFonts w:ascii="Myriad Pro" w:eastAsia="Times New Roman" w:hAnsi="Myriad Pro" w:cs="Times New Roman"/>
                <w:lang w:eastAsia="pl-PL"/>
              </w:rPr>
              <w:t>Oceniana jest całościowa strategia upowszechnienia wyników projektu, nie tylko w odniesieniu do pojedynczej operacji. Punkty przyznawane są za spójność planu w całym partnerstwie.</w:t>
            </w:r>
          </w:p>
          <w:p w14:paraId="5CA0301A" w14:textId="77777777" w:rsidR="000B3AFA" w:rsidRPr="000B3AFA" w:rsidRDefault="000B3AFA" w:rsidP="000B3AFA">
            <w:pPr>
              <w:spacing w:line="360" w:lineRule="auto"/>
              <w:rPr>
                <w:rFonts w:ascii="Myriad Pro" w:hAnsi="Myriad Pro" w:cs="Arial"/>
              </w:rPr>
            </w:pPr>
            <w:r w:rsidRPr="000B3AFA">
              <w:rPr>
                <w:rFonts w:ascii="Myriad Pro" w:hAnsi="Myriad Pro" w:cs="Arial"/>
              </w:rPr>
              <w:t>Punkty w kryterium nie sumują się.</w:t>
            </w:r>
          </w:p>
        </w:tc>
        <w:tc>
          <w:tcPr>
            <w:tcW w:w="3332" w:type="dxa"/>
            <w:tcBorders>
              <w:top w:val="single" w:sz="4" w:space="0" w:color="000000" w:themeColor="text1"/>
            </w:tcBorders>
            <w:shd w:val="clear" w:color="auto" w:fill="FFFFFF" w:themeFill="background1"/>
          </w:tcPr>
          <w:p w14:paraId="08623715" w14:textId="77777777" w:rsidR="009611FD" w:rsidRPr="000B3AFA" w:rsidRDefault="009611FD" w:rsidP="009611FD">
            <w:pPr>
              <w:spacing w:line="360" w:lineRule="auto"/>
              <w:rPr>
                <w:rFonts w:ascii="Myriad Pro" w:hAnsi="Myriad Pro" w:cs="Arial"/>
                <w:b/>
              </w:rPr>
            </w:pPr>
            <w:r w:rsidRPr="000B3AFA">
              <w:rPr>
                <w:rFonts w:ascii="Myriad Pro" w:hAnsi="Myriad Pro" w:cs="Arial"/>
                <w:b/>
              </w:rPr>
              <w:lastRenderedPageBreak/>
              <w:t>Opis znaczenia kryterium</w:t>
            </w:r>
          </w:p>
          <w:p w14:paraId="3AE7C7BE" w14:textId="77777777" w:rsidR="009611FD" w:rsidRPr="000B3AFA" w:rsidRDefault="009611FD" w:rsidP="009611FD">
            <w:pPr>
              <w:spacing w:line="360" w:lineRule="auto"/>
              <w:rPr>
                <w:rFonts w:ascii="Myriad Pro" w:hAnsi="Myriad Pro" w:cs="Arial"/>
              </w:rPr>
            </w:pPr>
            <w:r w:rsidRPr="000B3AFA">
              <w:rPr>
                <w:rFonts w:ascii="Myriad Pro" w:hAnsi="Myriad Pro" w:cs="Arial"/>
              </w:rPr>
              <w:t>Kryterium punktowe, jego spełnienie nie jest konieczne do przyznania dofinansowania.</w:t>
            </w:r>
          </w:p>
          <w:p w14:paraId="68E696D1" w14:textId="23370ED4" w:rsidR="009611FD" w:rsidRPr="000B3AFA" w:rsidRDefault="009611FD" w:rsidP="009611FD">
            <w:pPr>
              <w:spacing w:line="360" w:lineRule="auto"/>
              <w:rPr>
                <w:rFonts w:ascii="Myriad Pro" w:hAnsi="Myriad Pro" w:cs="Arial"/>
              </w:rPr>
            </w:pPr>
            <w:r w:rsidRPr="000B3AFA">
              <w:rPr>
                <w:rFonts w:ascii="Myriad Pro" w:hAnsi="Myriad Pro" w:cs="Arial"/>
              </w:rPr>
              <w:t>Projekt może otrzymać 0/</w:t>
            </w:r>
            <w:r w:rsidR="00AF6015">
              <w:rPr>
                <w:rFonts w:ascii="Myriad Pro" w:hAnsi="Myriad Pro" w:cs="Arial"/>
              </w:rPr>
              <w:t>1/</w:t>
            </w:r>
            <w:r w:rsidR="000B3AFA">
              <w:rPr>
                <w:rFonts w:ascii="Myriad Pro" w:hAnsi="Myriad Pro" w:cs="Arial"/>
              </w:rPr>
              <w:t>3/5</w:t>
            </w:r>
            <w:r w:rsidRPr="000B3AFA">
              <w:rPr>
                <w:rFonts w:ascii="Myriad Pro" w:hAnsi="Myriad Pro" w:cs="Arial"/>
              </w:rPr>
              <w:t xml:space="preserve"> pkt (waga </w:t>
            </w:r>
            <w:r w:rsidR="00A1278D">
              <w:rPr>
                <w:rFonts w:ascii="Myriad Pro" w:hAnsi="Myriad Pro" w:cs="Arial"/>
              </w:rPr>
              <w:t>4</w:t>
            </w:r>
            <w:r w:rsidRPr="000B3AFA">
              <w:rPr>
                <w:rFonts w:ascii="Myriad Pro" w:hAnsi="Myriad Pro" w:cs="Arial"/>
              </w:rPr>
              <w:t>) z maksymalnej możliwej do uzyskania liczby punktów.</w:t>
            </w:r>
          </w:p>
        </w:tc>
      </w:tr>
      <w:tr w:rsidR="009611FD" w:rsidRPr="004130F1" w14:paraId="7499FB7C" w14:textId="77777777" w:rsidTr="00B844B6">
        <w:tc>
          <w:tcPr>
            <w:tcW w:w="1397" w:type="dxa"/>
            <w:tcBorders>
              <w:top w:val="single" w:sz="4" w:space="0" w:color="000000" w:themeColor="text1"/>
            </w:tcBorders>
            <w:shd w:val="clear" w:color="auto" w:fill="FFFFFF" w:themeFill="background1"/>
          </w:tcPr>
          <w:p w14:paraId="107AC6AD" w14:textId="77777777" w:rsidR="009611FD" w:rsidRPr="000B3AFA" w:rsidRDefault="009611FD" w:rsidP="000B3AFA">
            <w:pPr>
              <w:spacing w:line="360" w:lineRule="auto"/>
              <w:rPr>
                <w:rFonts w:ascii="Myriad Pro" w:hAnsi="Myriad Pro" w:cs="Arial"/>
                <w:b/>
              </w:rPr>
            </w:pPr>
            <w:r w:rsidRPr="000B3AFA">
              <w:rPr>
                <w:rFonts w:ascii="Myriad Pro" w:hAnsi="Myriad Pro" w:cs="Arial"/>
                <w:b/>
              </w:rPr>
              <w:t xml:space="preserve">Numer kryterium </w:t>
            </w:r>
          </w:p>
          <w:p w14:paraId="512485EE" w14:textId="77777777" w:rsidR="009611FD" w:rsidRPr="000B3AFA" w:rsidRDefault="00FB0D51" w:rsidP="000B3AFA">
            <w:pPr>
              <w:spacing w:line="360" w:lineRule="auto"/>
              <w:rPr>
                <w:rFonts w:ascii="Myriad Pro" w:hAnsi="Myriad Pro" w:cs="Arial"/>
                <w:b/>
              </w:rPr>
            </w:pPr>
            <w:r>
              <w:rPr>
                <w:rFonts w:ascii="Myriad Pro" w:hAnsi="Myriad Pro" w:cs="Arial"/>
              </w:rPr>
              <w:t>8</w:t>
            </w:r>
          </w:p>
        </w:tc>
        <w:tc>
          <w:tcPr>
            <w:tcW w:w="2360" w:type="dxa"/>
            <w:tcBorders>
              <w:top w:val="single" w:sz="4" w:space="0" w:color="000000" w:themeColor="text1"/>
            </w:tcBorders>
            <w:shd w:val="clear" w:color="auto" w:fill="FFFFFF" w:themeFill="background1"/>
          </w:tcPr>
          <w:p w14:paraId="0132E650" w14:textId="77777777" w:rsidR="009611FD" w:rsidRPr="000B3AFA" w:rsidRDefault="009611FD">
            <w:pPr>
              <w:spacing w:line="360" w:lineRule="auto"/>
              <w:rPr>
                <w:rFonts w:ascii="Myriad Pro" w:eastAsia="MyriadPro-Regular" w:hAnsi="Myriad Pro" w:cs="Arial"/>
                <w:b/>
              </w:rPr>
            </w:pPr>
            <w:r w:rsidRPr="000B3AFA">
              <w:rPr>
                <w:rFonts w:ascii="Myriad Pro" w:eastAsia="MyriadPro-Regular" w:hAnsi="Myriad Pro" w:cs="Arial"/>
                <w:b/>
              </w:rPr>
              <w:t>Nazwa kryterium</w:t>
            </w:r>
          </w:p>
          <w:p w14:paraId="18BA3F4A" w14:textId="77777777" w:rsidR="009611FD" w:rsidRPr="000B3AFA" w:rsidRDefault="00E27F72">
            <w:pPr>
              <w:spacing w:line="360" w:lineRule="auto"/>
              <w:rPr>
                <w:rFonts w:ascii="Myriad Pro" w:hAnsi="Myriad Pro" w:cs="Arial"/>
              </w:rPr>
            </w:pPr>
            <w:r>
              <w:rPr>
                <w:rFonts w:ascii="Myriad Pro" w:hAnsi="Myriad Pro" w:cs="Arial"/>
              </w:rPr>
              <w:t>Stopień wykorzystania innowacyjnych instrumentów zamówień publicznych</w:t>
            </w:r>
          </w:p>
        </w:tc>
        <w:tc>
          <w:tcPr>
            <w:tcW w:w="7081" w:type="dxa"/>
            <w:tcBorders>
              <w:top w:val="single" w:sz="4" w:space="0" w:color="000000" w:themeColor="text1"/>
            </w:tcBorders>
            <w:shd w:val="clear" w:color="auto" w:fill="FFFFFF" w:themeFill="background1"/>
          </w:tcPr>
          <w:p w14:paraId="3C1AC483" w14:textId="77777777" w:rsidR="009611FD" w:rsidRPr="00FC035D" w:rsidRDefault="009611FD" w:rsidP="00FC035D">
            <w:pPr>
              <w:spacing w:line="360" w:lineRule="auto"/>
              <w:rPr>
                <w:rFonts w:ascii="Myriad Pro" w:hAnsi="Myriad Pro" w:cs="Arial"/>
                <w:b/>
              </w:rPr>
            </w:pPr>
            <w:r w:rsidRPr="00FC035D">
              <w:rPr>
                <w:rFonts w:ascii="Myriad Pro" w:hAnsi="Myriad Pro" w:cs="Arial"/>
                <w:b/>
              </w:rPr>
              <w:t>Definicja kryterium</w:t>
            </w:r>
          </w:p>
          <w:p w14:paraId="69F1B7A2" w14:textId="77777777" w:rsidR="00FC035D" w:rsidRPr="00B844B6" w:rsidRDefault="00FC035D" w:rsidP="00B844B6">
            <w:pPr>
              <w:pStyle w:val="NormalnyWeb"/>
              <w:spacing w:before="0" w:beforeAutospacing="0" w:after="0" w:afterAutospacing="0" w:line="360" w:lineRule="auto"/>
              <w:rPr>
                <w:rFonts w:ascii="Myriad Pro" w:hAnsi="Myriad Pro"/>
                <w:sz w:val="22"/>
                <w:szCs w:val="22"/>
              </w:rPr>
            </w:pPr>
            <w:r w:rsidRPr="00B844B6">
              <w:rPr>
                <w:rFonts w:ascii="Myriad Pro" w:hAnsi="Myriad Pro"/>
                <w:sz w:val="22"/>
                <w:szCs w:val="22"/>
              </w:rPr>
              <w:t>Projekt zakłada zastosowanie nowoczesnych mechanizmów zamówień publicznych wspierających rozwój i testowanie innowacji w sektorze energetycznym</w:t>
            </w:r>
            <w:r w:rsidR="00FA5599" w:rsidRPr="00047827">
              <w:rPr>
                <w:rFonts w:ascii="Myriad Pro" w:hAnsi="Myriad Pro"/>
                <w:sz w:val="22"/>
                <w:szCs w:val="22"/>
              </w:rPr>
              <w:t>.</w:t>
            </w:r>
            <w:r w:rsidR="00047827" w:rsidRPr="00047827">
              <w:rPr>
                <w:rFonts w:ascii="Myriad Pro" w:hAnsi="Myriad Pro"/>
                <w:sz w:val="22"/>
                <w:szCs w:val="22"/>
              </w:rPr>
              <w:t xml:space="preserve"> </w:t>
            </w:r>
            <w:r w:rsidRPr="00FA5599">
              <w:rPr>
                <w:rFonts w:ascii="Myriad Pro" w:hAnsi="Myriad Pro"/>
                <w:sz w:val="22"/>
                <w:szCs w:val="22"/>
              </w:rPr>
              <w:t>Punktowane jest m.in. uwzględnienie w projekcie:</w:t>
            </w:r>
          </w:p>
          <w:p w14:paraId="791EA282" w14:textId="77777777" w:rsidR="00FC035D" w:rsidRPr="00570B82" w:rsidRDefault="005E7286" w:rsidP="007555C0">
            <w:pPr>
              <w:pStyle w:val="NormalnyWeb"/>
              <w:numPr>
                <w:ilvl w:val="0"/>
                <w:numId w:val="41"/>
              </w:numPr>
              <w:spacing w:before="0" w:beforeAutospacing="0" w:after="0" w:afterAutospacing="0" w:line="360" w:lineRule="auto"/>
              <w:rPr>
                <w:rFonts w:ascii="Myriad Pro" w:hAnsi="Myriad Pro"/>
                <w:b/>
                <w:sz w:val="22"/>
                <w:szCs w:val="22"/>
              </w:rPr>
            </w:pPr>
            <w:r>
              <w:rPr>
                <w:rStyle w:val="Pogrubienie"/>
                <w:rFonts w:ascii="Myriad Pro" w:hAnsi="Myriad Pro"/>
                <w:b w:val="0"/>
                <w:sz w:val="22"/>
                <w:szCs w:val="22"/>
              </w:rPr>
              <w:t>z</w:t>
            </w:r>
            <w:r w:rsidR="00FC035D" w:rsidRPr="00570B82">
              <w:rPr>
                <w:rStyle w:val="Pogrubienie"/>
                <w:rFonts w:ascii="Myriad Pro" w:hAnsi="Myriad Pro"/>
                <w:b w:val="0"/>
                <w:sz w:val="22"/>
                <w:szCs w:val="22"/>
              </w:rPr>
              <w:t xml:space="preserve">amówień </w:t>
            </w:r>
            <w:proofErr w:type="spellStart"/>
            <w:r w:rsidR="00FC035D" w:rsidRPr="00570B82">
              <w:rPr>
                <w:rStyle w:val="Pogrubienie"/>
                <w:rFonts w:ascii="Myriad Pro" w:hAnsi="Myriad Pro"/>
                <w:b w:val="0"/>
                <w:sz w:val="22"/>
                <w:szCs w:val="22"/>
              </w:rPr>
              <w:t>przedkomercyjnych</w:t>
            </w:r>
            <w:proofErr w:type="spellEnd"/>
            <w:r w:rsidR="00FC035D" w:rsidRPr="00570B82">
              <w:rPr>
                <w:rStyle w:val="Pogrubienie"/>
                <w:rFonts w:ascii="Myriad Pro" w:hAnsi="Myriad Pro"/>
                <w:b w:val="0"/>
                <w:sz w:val="22"/>
                <w:szCs w:val="22"/>
              </w:rPr>
              <w:t xml:space="preserve"> (PCP</w:t>
            </w:r>
            <w:r w:rsidR="00FC035D" w:rsidRPr="00570B82">
              <w:rPr>
                <w:rStyle w:val="Pogrubienie"/>
                <w:rFonts w:ascii="Myriad Pro" w:hAnsi="Myriad Pro"/>
                <w:sz w:val="22"/>
                <w:szCs w:val="22"/>
              </w:rPr>
              <w:t>)</w:t>
            </w:r>
            <w:r w:rsidR="00FC035D" w:rsidRPr="00570B82">
              <w:rPr>
                <w:rFonts w:ascii="Myriad Pro" w:hAnsi="Myriad Pro"/>
                <w:b/>
                <w:sz w:val="22"/>
                <w:szCs w:val="22"/>
              </w:rPr>
              <w:t xml:space="preserve"> </w:t>
            </w:r>
            <w:r w:rsidR="00FC035D" w:rsidRPr="00570B82">
              <w:rPr>
                <w:rFonts w:ascii="Myriad Pro" w:hAnsi="Myriad Pro"/>
                <w:sz w:val="22"/>
                <w:szCs w:val="22"/>
              </w:rPr>
              <w:t>– obejmujących prace badawczo-rozwojowe, testowanie i walidację rozwiązań przed wejściem na rynek</w:t>
            </w:r>
            <w:r>
              <w:rPr>
                <w:rFonts w:ascii="Myriad Pro" w:hAnsi="Myriad Pro"/>
                <w:sz w:val="22"/>
                <w:szCs w:val="22"/>
              </w:rPr>
              <w:t>,</w:t>
            </w:r>
          </w:p>
          <w:p w14:paraId="274D3B35" w14:textId="77777777" w:rsidR="00FC035D" w:rsidRPr="00570B82" w:rsidRDefault="005E7286" w:rsidP="007555C0">
            <w:pPr>
              <w:pStyle w:val="NormalnyWeb"/>
              <w:numPr>
                <w:ilvl w:val="0"/>
                <w:numId w:val="41"/>
              </w:numPr>
              <w:spacing w:before="0" w:beforeAutospacing="0" w:after="0" w:afterAutospacing="0" w:line="360" w:lineRule="auto"/>
              <w:rPr>
                <w:rFonts w:ascii="Myriad Pro" w:hAnsi="Myriad Pro"/>
                <w:b/>
                <w:sz w:val="22"/>
                <w:szCs w:val="22"/>
              </w:rPr>
            </w:pPr>
            <w:r>
              <w:rPr>
                <w:rStyle w:val="Pogrubienie"/>
                <w:rFonts w:ascii="Myriad Pro" w:hAnsi="Myriad Pro"/>
                <w:b w:val="0"/>
                <w:sz w:val="22"/>
                <w:szCs w:val="22"/>
              </w:rPr>
              <w:lastRenderedPageBreak/>
              <w:t>p</w:t>
            </w:r>
            <w:r w:rsidR="00FC035D" w:rsidRPr="00570B82">
              <w:rPr>
                <w:rStyle w:val="Pogrubienie"/>
                <w:rFonts w:ascii="Myriad Pro" w:hAnsi="Myriad Pro"/>
                <w:b w:val="0"/>
                <w:sz w:val="22"/>
                <w:szCs w:val="22"/>
              </w:rPr>
              <w:t>artnerstw innowacyjnych</w:t>
            </w:r>
            <w:r w:rsidR="00FC035D" w:rsidRPr="00570B82">
              <w:rPr>
                <w:rFonts w:ascii="Myriad Pro" w:hAnsi="Myriad Pro"/>
                <w:sz w:val="22"/>
                <w:szCs w:val="22"/>
              </w:rPr>
              <w:t xml:space="preserve"> – prowadzących do opracowania i zakupu nowego rozwiązania, nieistniejącego jeszcze na rynku</w:t>
            </w:r>
            <w:r>
              <w:rPr>
                <w:rFonts w:ascii="Myriad Pro" w:hAnsi="Myriad Pro"/>
                <w:sz w:val="22"/>
                <w:szCs w:val="22"/>
              </w:rPr>
              <w:t>,</w:t>
            </w:r>
          </w:p>
          <w:p w14:paraId="58E51BF8" w14:textId="77777777" w:rsidR="00FC035D" w:rsidRPr="00B844B6" w:rsidRDefault="005E7286" w:rsidP="007555C0">
            <w:pPr>
              <w:pStyle w:val="NormalnyWeb"/>
              <w:numPr>
                <w:ilvl w:val="0"/>
                <w:numId w:val="41"/>
              </w:numPr>
              <w:spacing w:before="0" w:beforeAutospacing="0" w:after="0" w:afterAutospacing="0" w:line="360" w:lineRule="auto"/>
              <w:rPr>
                <w:rFonts w:ascii="Myriad Pro" w:hAnsi="Myriad Pro"/>
                <w:sz w:val="22"/>
                <w:szCs w:val="22"/>
              </w:rPr>
            </w:pPr>
            <w:bookmarkStart w:id="24" w:name="_Hlk223614458"/>
            <w:r>
              <w:rPr>
                <w:rStyle w:val="Pogrubienie"/>
                <w:rFonts w:ascii="Myriad Pro" w:hAnsi="Myriad Pro"/>
                <w:b w:val="0"/>
                <w:sz w:val="22"/>
                <w:szCs w:val="22"/>
              </w:rPr>
              <w:t>z</w:t>
            </w:r>
            <w:r w:rsidR="00FC035D" w:rsidRPr="00570B82">
              <w:rPr>
                <w:rStyle w:val="Pogrubienie"/>
                <w:rFonts w:ascii="Myriad Pro" w:hAnsi="Myriad Pro"/>
                <w:b w:val="0"/>
                <w:sz w:val="22"/>
                <w:szCs w:val="22"/>
              </w:rPr>
              <w:t>amówień na innowacyjne rozwiązania (PPI)</w:t>
            </w:r>
            <w:r w:rsidR="00FC035D" w:rsidRPr="00570B82">
              <w:rPr>
                <w:rFonts w:ascii="Myriad Pro" w:hAnsi="Myriad Pro"/>
                <w:b/>
                <w:sz w:val="22"/>
                <w:szCs w:val="22"/>
              </w:rPr>
              <w:t xml:space="preserve"> </w:t>
            </w:r>
            <w:bookmarkEnd w:id="24"/>
            <w:r w:rsidR="00FC035D" w:rsidRPr="00570B82">
              <w:rPr>
                <w:rFonts w:ascii="Myriad Pro" w:hAnsi="Myriad Pro"/>
                <w:b/>
                <w:sz w:val="22"/>
                <w:szCs w:val="22"/>
              </w:rPr>
              <w:t>–</w:t>
            </w:r>
            <w:r w:rsidR="00FC035D" w:rsidRPr="00B844B6">
              <w:rPr>
                <w:rFonts w:ascii="Myriad Pro" w:hAnsi="Myriad Pro"/>
                <w:sz w:val="22"/>
                <w:szCs w:val="22"/>
              </w:rPr>
              <w:t xml:space="preserve"> polegających na wdrożeniu istniejących, ale niewystarczająco rozpowszechnionych technologii</w:t>
            </w:r>
            <w:r>
              <w:rPr>
                <w:rFonts w:ascii="Myriad Pro" w:hAnsi="Myriad Pro"/>
                <w:sz w:val="22"/>
                <w:szCs w:val="22"/>
              </w:rPr>
              <w:t>.</w:t>
            </w:r>
          </w:p>
          <w:p w14:paraId="686EF061" w14:textId="77777777" w:rsidR="00FC035D" w:rsidRPr="00B844B6" w:rsidRDefault="00FC035D" w:rsidP="00B844B6">
            <w:pPr>
              <w:pStyle w:val="NormalnyWeb"/>
              <w:spacing w:before="0" w:beforeAutospacing="0" w:after="0" w:afterAutospacing="0" w:line="360" w:lineRule="auto"/>
              <w:rPr>
                <w:rFonts w:ascii="Myriad Pro" w:hAnsi="Myriad Pro"/>
                <w:sz w:val="22"/>
                <w:szCs w:val="22"/>
              </w:rPr>
            </w:pPr>
            <w:r w:rsidRPr="00B844B6">
              <w:rPr>
                <w:rFonts w:ascii="Myriad Pro" w:hAnsi="Myriad Pro"/>
                <w:sz w:val="22"/>
                <w:szCs w:val="22"/>
              </w:rPr>
              <w:t>Preferowane są projekty, które przewidują:</w:t>
            </w:r>
          </w:p>
          <w:p w14:paraId="030899AD" w14:textId="77777777" w:rsidR="00FC035D" w:rsidRPr="00B844B6" w:rsidRDefault="00FC035D" w:rsidP="007555C0">
            <w:pPr>
              <w:pStyle w:val="NormalnyWeb"/>
              <w:numPr>
                <w:ilvl w:val="0"/>
                <w:numId w:val="17"/>
              </w:numPr>
              <w:spacing w:before="0" w:beforeAutospacing="0" w:after="0" w:afterAutospacing="0" w:line="360" w:lineRule="auto"/>
              <w:rPr>
                <w:rFonts w:ascii="Myriad Pro" w:hAnsi="Myriad Pro"/>
                <w:sz w:val="22"/>
                <w:szCs w:val="22"/>
              </w:rPr>
            </w:pPr>
            <w:r w:rsidRPr="00B844B6">
              <w:rPr>
                <w:rFonts w:ascii="Myriad Pro" w:hAnsi="Myriad Pro"/>
                <w:sz w:val="22"/>
                <w:szCs w:val="22"/>
              </w:rPr>
              <w:t>aktywną współpracę z podmiotem publicznym (np. uczelnia, gmina, spółka komunalna),</w:t>
            </w:r>
          </w:p>
          <w:p w14:paraId="7BFC2C8E" w14:textId="77777777" w:rsidR="00FC035D" w:rsidRPr="00B844B6" w:rsidRDefault="00FC035D" w:rsidP="007555C0">
            <w:pPr>
              <w:pStyle w:val="NormalnyWeb"/>
              <w:numPr>
                <w:ilvl w:val="0"/>
                <w:numId w:val="17"/>
              </w:numPr>
              <w:spacing w:before="0" w:beforeAutospacing="0" w:after="0" w:afterAutospacing="0" w:line="360" w:lineRule="auto"/>
              <w:rPr>
                <w:rFonts w:ascii="Myriad Pro" w:hAnsi="Myriad Pro"/>
                <w:sz w:val="22"/>
                <w:szCs w:val="22"/>
              </w:rPr>
            </w:pPr>
            <w:r w:rsidRPr="00B844B6">
              <w:rPr>
                <w:rFonts w:ascii="Myriad Pro" w:hAnsi="Myriad Pro"/>
                <w:sz w:val="22"/>
                <w:szCs w:val="22"/>
              </w:rPr>
              <w:t>przetestowanie technologii w rzeczywistych warunkach (</w:t>
            </w:r>
            <w:proofErr w:type="spellStart"/>
            <w:r w:rsidRPr="00B844B6">
              <w:rPr>
                <w:rFonts w:ascii="Myriad Pro" w:hAnsi="Myriad Pro"/>
                <w:sz w:val="22"/>
                <w:szCs w:val="22"/>
              </w:rPr>
              <w:t>living</w:t>
            </w:r>
            <w:proofErr w:type="spellEnd"/>
            <w:r w:rsidRPr="00B844B6">
              <w:rPr>
                <w:rFonts w:ascii="Myriad Pro" w:hAnsi="Myriad Pro"/>
                <w:sz w:val="22"/>
                <w:szCs w:val="22"/>
              </w:rPr>
              <w:t xml:space="preserve"> lab, demonstrator),</w:t>
            </w:r>
          </w:p>
          <w:p w14:paraId="144631F6" w14:textId="325B0FCE" w:rsidR="00FC035D" w:rsidRPr="00B844B6" w:rsidRDefault="004C20D3" w:rsidP="007555C0">
            <w:pPr>
              <w:pStyle w:val="NormalnyWeb"/>
              <w:numPr>
                <w:ilvl w:val="0"/>
                <w:numId w:val="17"/>
              </w:numPr>
              <w:spacing w:before="0" w:beforeAutospacing="0" w:after="0" w:afterAutospacing="0" w:line="360" w:lineRule="auto"/>
              <w:rPr>
                <w:rFonts w:ascii="Myriad Pro" w:hAnsi="Myriad Pro"/>
                <w:sz w:val="22"/>
                <w:szCs w:val="22"/>
              </w:rPr>
            </w:pPr>
            <w:r>
              <w:rPr>
                <w:rFonts w:ascii="Myriad Pro" w:hAnsi="Myriad Pro"/>
                <w:sz w:val="22"/>
                <w:szCs w:val="22"/>
              </w:rPr>
              <w:t>przygotowanie do ewentualnego zastosowania zamówienia publicznego z zachowaniem zasad konkurencyjności</w:t>
            </w:r>
            <w:r w:rsidR="00FC035D" w:rsidRPr="00B844B6">
              <w:rPr>
                <w:rFonts w:ascii="Myriad Pro" w:hAnsi="Myriad Pro"/>
                <w:sz w:val="22"/>
                <w:szCs w:val="22"/>
              </w:rPr>
              <w:t>.</w:t>
            </w:r>
          </w:p>
          <w:p w14:paraId="0AB0E2AF" w14:textId="77777777" w:rsidR="004C20D3" w:rsidRPr="00C43B78" w:rsidRDefault="004C20D3" w:rsidP="004C20D3">
            <w:pPr>
              <w:spacing w:line="360" w:lineRule="auto"/>
              <w:rPr>
                <w:rFonts w:ascii="Myriad Pro" w:hAnsi="Myriad Pro" w:cs="Arial"/>
              </w:rPr>
            </w:pPr>
            <w:r w:rsidRPr="00C43B78">
              <w:rPr>
                <w:rFonts w:ascii="Myriad Pro" w:hAnsi="Myriad Pro" w:cs="Arial"/>
              </w:rPr>
              <w:t>Aby uzyskać punkty w danym</w:t>
            </w:r>
            <w:r w:rsidRPr="009E5EEB">
              <w:rPr>
                <w:rFonts w:ascii="Myriad Pro" w:hAnsi="Myriad Pro" w:cs="Arial"/>
              </w:rPr>
              <w:t xml:space="preserve"> kryterium projekt nie musi być wykonany w całości w drodze innowacyjnego postepowania </w:t>
            </w:r>
            <w:r w:rsidRPr="00C43B78">
              <w:rPr>
                <w:rFonts w:ascii="Myriad Pro" w:hAnsi="Myriad Pro" w:cs="Arial"/>
              </w:rPr>
              <w:t xml:space="preserve">zamówień publicznych. </w:t>
            </w:r>
          </w:p>
          <w:p w14:paraId="3EF4FFDB" w14:textId="77777777" w:rsidR="004C20D3" w:rsidRPr="00C43B78" w:rsidRDefault="004C20D3" w:rsidP="004C20D3">
            <w:pPr>
              <w:spacing w:line="360" w:lineRule="auto"/>
              <w:rPr>
                <w:rFonts w:ascii="Myriad Pro" w:eastAsia="Times New Roman" w:hAnsi="Myriad Pro" w:cs="Segoe UI"/>
                <w:lang w:eastAsia="pl-PL"/>
              </w:rPr>
            </w:pPr>
            <w:r w:rsidRPr="00D64761">
              <w:rPr>
                <w:rFonts w:ascii="Myriad Pro" w:eastAsia="Times New Roman" w:hAnsi="Myriad Pro" w:cs="Segoe UI"/>
                <w:lang w:eastAsia="pl-PL"/>
              </w:rPr>
              <w:t>Zastosowanie instrumentów PCP, PPI lub partnerstwa innowacyjnego w ramach projektu nie oznacza zobowiązania do udzielenia zamówienia publicznego ani gwarancji jego realizacji.</w:t>
            </w:r>
          </w:p>
          <w:p w14:paraId="58085BCF" w14:textId="77777777" w:rsidR="004C20D3" w:rsidRPr="00D64761" w:rsidRDefault="004C20D3" w:rsidP="004C20D3">
            <w:pPr>
              <w:spacing w:line="360" w:lineRule="auto"/>
              <w:rPr>
                <w:rFonts w:ascii="Myriad Pro" w:eastAsia="Times New Roman" w:hAnsi="Myriad Pro" w:cs="Segoe UI"/>
                <w:lang w:eastAsia="pl-PL"/>
              </w:rPr>
            </w:pPr>
            <w:r w:rsidRPr="00D64761">
              <w:rPr>
                <w:rFonts w:ascii="Myriad Pro" w:eastAsia="Times New Roman" w:hAnsi="Myriad Pro" w:cs="Segoe UI"/>
                <w:lang w:eastAsia="pl-PL"/>
              </w:rPr>
              <w:lastRenderedPageBreak/>
              <w:t>W ramach projektu należy wyraźnie rozróżnić role partnerów projektu oraz wykonawców wyłanianych w ramach innowacyjnych zamówień publicznych; partner projektu nie może jednocześnie występować jako wykonawca w PCP, PPI lub partnerstwie innowacyjnym w tym samym zakresie działań.</w:t>
            </w:r>
          </w:p>
          <w:p w14:paraId="53B6F994" w14:textId="77777777" w:rsidR="004C20D3" w:rsidRPr="00D64761" w:rsidRDefault="004C20D3" w:rsidP="004C20D3">
            <w:pPr>
              <w:spacing w:line="360" w:lineRule="auto"/>
              <w:rPr>
                <w:rFonts w:ascii="Myriad Pro" w:eastAsia="Times New Roman" w:hAnsi="Myriad Pro" w:cs="Segoe UI"/>
                <w:lang w:eastAsia="pl-PL"/>
              </w:rPr>
            </w:pPr>
            <w:r w:rsidRPr="00D64761">
              <w:rPr>
                <w:rFonts w:ascii="Myriad Pro" w:eastAsia="Times New Roman" w:hAnsi="Myriad Pro" w:cs="Segoe UI"/>
                <w:lang w:eastAsia="pl-PL"/>
              </w:rPr>
              <w:t>Kryterium ocenia wyłącznie stopień wykorzystania instrumentów innowacyjnych zamówień publicznych jako narzędzia testowania lub przygotowania wdrożenia innowacji i nie zastępuje oceny współpracy partnerskiej ani kwalifikowalności partnerstwa.</w:t>
            </w:r>
          </w:p>
          <w:p w14:paraId="63F763D6" w14:textId="77777777" w:rsidR="00570B82" w:rsidRDefault="00570B82" w:rsidP="00DA47F3">
            <w:pPr>
              <w:spacing w:line="360" w:lineRule="auto"/>
              <w:rPr>
                <w:rFonts w:ascii="Myriad Pro" w:hAnsi="Myriad Pro" w:cs="Arial"/>
                <w:b/>
              </w:rPr>
            </w:pPr>
          </w:p>
          <w:p w14:paraId="24BDEECC" w14:textId="77777777" w:rsidR="009611FD" w:rsidRPr="00B844B6" w:rsidRDefault="009611FD" w:rsidP="00DA47F3">
            <w:pPr>
              <w:spacing w:line="360" w:lineRule="auto"/>
              <w:rPr>
                <w:rFonts w:ascii="Myriad Pro" w:hAnsi="Myriad Pro" w:cs="Arial"/>
                <w:b/>
              </w:rPr>
            </w:pPr>
            <w:r w:rsidRPr="00B844B6">
              <w:rPr>
                <w:rFonts w:ascii="Myriad Pro" w:hAnsi="Myriad Pro" w:cs="Arial"/>
                <w:b/>
              </w:rPr>
              <w:t>Zasady oceny</w:t>
            </w:r>
          </w:p>
          <w:p w14:paraId="257ECAB9" w14:textId="77777777" w:rsidR="006E15A9" w:rsidRDefault="00570B82" w:rsidP="007555C0">
            <w:pPr>
              <w:pStyle w:val="Akapitzlist"/>
              <w:numPr>
                <w:ilvl w:val="0"/>
                <w:numId w:val="39"/>
              </w:numPr>
              <w:spacing w:line="360" w:lineRule="auto"/>
              <w:ind w:left="660"/>
              <w:rPr>
                <w:rFonts w:ascii="Myriad Pro" w:hAnsi="Myriad Pro"/>
              </w:rPr>
            </w:pPr>
            <w:r w:rsidRPr="00FB0D51">
              <w:rPr>
                <w:rFonts w:ascii="Myriad Pro" w:eastAsia="Times New Roman" w:hAnsi="Myriad Pro" w:cs="Times New Roman"/>
                <w:b/>
                <w:lang w:eastAsia="pl-PL"/>
              </w:rPr>
              <w:t>5 pkt</w:t>
            </w:r>
            <w:r w:rsidRPr="00DA47F3">
              <w:rPr>
                <w:rFonts w:ascii="Myriad Pro" w:eastAsia="Times New Roman" w:hAnsi="Myriad Pro" w:cs="Times New Roman"/>
                <w:lang w:eastAsia="pl-PL"/>
              </w:rPr>
              <w:t xml:space="preserve"> - </w:t>
            </w:r>
            <w:r w:rsidRPr="00B844B6">
              <w:rPr>
                <w:rFonts w:ascii="Myriad Pro" w:hAnsi="Myriad Pro"/>
              </w:rPr>
              <w:t xml:space="preserve">Projekt zawiera zaawansowany plan wykorzystania </w:t>
            </w:r>
            <w:r w:rsidR="00FC1DE7">
              <w:rPr>
                <w:rFonts w:ascii="Myriad Pro" w:hAnsi="Myriad Pro"/>
              </w:rPr>
              <w:t xml:space="preserve">(dotyczący całego zakresu projektu) </w:t>
            </w:r>
            <w:r w:rsidR="00FC1DE7" w:rsidRPr="00FC1DE7">
              <w:rPr>
                <w:rFonts w:ascii="Myriad Pro" w:hAnsi="Myriad Pro"/>
              </w:rPr>
              <w:t xml:space="preserve">co najmniej jednego z mechanizmów (PCP, PPI, partnerstwo innowacyjne), </w:t>
            </w:r>
            <w:r w:rsidRPr="00047827">
              <w:rPr>
                <w:rFonts w:ascii="Myriad Pro" w:hAnsi="Myriad Pro"/>
              </w:rPr>
              <w:t>innowacyjnych zamówień publicznych</w:t>
            </w:r>
            <w:r w:rsidR="006E15A9" w:rsidRPr="00047827">
              <w:rPr>
                <w:rFonts w:ascii="Myriad Pro" w:hAnsi="Myriad Pro"/>
              </w:rPr>
              <w:t>:</w:t>
            </w:r>
          </w:p>
          <w:p w14:paraId="0C33E10B" w14:textId="5AFA5CAE" w:rsidR="006E15A9" w:rsidRPr="006937E7" w:rsidRDefault="00802A12" w:rsidP="007555C0">
            <w:pPr>
              <w:pStyle w:val="Akapitzlist"/>
              <w:numPr>
                <w:ilvl w:val="0"/>
                <w:numId w:val="40"/>
              </w:numPr>
              <w:spacing w:line="360" w:lineRule="auto"/>
              <w:rPr>
                <w:rFonts w:ascii="Myriad Pro" w:hAnsi="Myriad Pro"/>
              </w:rPr>
            </w:pPr>
            <w:r>
              <w:rPr>
                <w:rFonts w:ascii="Myriad Pro" w:hAnsi="Myriad Pro"/>
              </w:rPr>
              <w:t>d</w:t>
            </w:r>
            <w:r w:rsidR="006E15A9" w:rsidRPr="006937E7">
              <w:rPr>
                <w:rFonts w:ascii="Myriad Pro" w:hAnsi="Myriad Pro"/>
              </w:rPr>
              <w:t xml:space="preserve">okumentacja potwierdzająca aktywne zaangażowanie instytucji publicznej (np. list intencyjny, </w:t>
            </w:r>
            <w:r w:rsidR="004C20D3">
              <w:rPr>
                <w:rFonts w:ascii="Myriad Pro" w:hAnsi="Myriad Pro"/>
              </w:rPr>
              <w:t xml:space="preserve">deklaracja współpracy lub </w:t>
            </w:r>
            <w:r w:rsidR="006E15A9" w:rsidRPr="006937E7">
              <w:rPr>
                <w:rFonts w:ascii="Myriad Pro" w:hAnsi="Myriad Pro"/>
              </w:rPr>
              <w:t xml:space="preserve">umowa </w:t>
            </w:r>
            <w:r w:rsidR="006E15A9">
              <w:rPr>
                <w:rFonts w:ascii="Myriad Pro" w:hAnsi="Myriad Pro"/>
              </w:rPr>
              <w:t xml:space="preserve">o </w:t>
            </w:r>
            <w:r w:rsidR="006E15A9" w:rsidRPr="006937E7">
              <w:rPr>
                <w:rFonts w:ascii="Myriad Pro" w:hAnsi="Myriad Pro"/>
              </w:rPr>
              <w:t>partners</w:t>
            </w:r>
            <w:r w:rsidR="006E15A9">
              <w:rPr>
                <w:rFonts w:ascii="Myriad Pro" w:hAnsi="Myriad Pro"/>
              </w:rPr>
              <w:t>twie</w:t>
            </w:r>
            <w:r w:rsidR="004C20D3">
              <w:rPr>
                <w:rFonts w:ascii="Myriad Pro" w:hAnsi="Myriad Pro"/>
              </w:rPr>
              <w:t xml:space="preserve"> – w zależności od roli instytucji publicznej</w:t>
            </w:r>
            <w:r w:rsidR="006E15A9" w:rsidRPr="006937E7">
              <w:rPr>
                <w:rFonts w:ascii="Myriad Pro" w:hAnsi="Myriad Pro"/>
              </w:rPr>
              <w:t>)</w:t>
            </w:r>
            <w:r>
              <w:rPr>
                <w:rFonts w:ascii="Myriad Pro" w:hAnsi="Myriad Pro"/>
              </w:rPr>
              <w:t>,</w:t>
            </w:r>
            <w:r w:rsidR="006E15A9" w:rsidRPr="006937E7">
              <w:rPr>
                <w:rFonts w:ascii="Myriad Pro" w:hAnsi="Myriad Pro"/>
              </w:rPr>
              <w:t xml:space="preserve"> </w:t>
            </w:r>
          </w:p>
          <w:p w14:paraId="3D4D2190" w14:textId="77777777" w:rsidR="006E15A9" w:rsidRPr="006937E7" w:rsidRDefault="00802A12" w:rsidP="007555C0">
            <w:pPr>
              <w:pStyle w:val="Akapitzlist"/>
              <w:numPr>
                <w:ilvl w:val="0"/>
                <w:numId w:val="40"/>
              </w:numPr>
              <w:spacing w:line="360" w:lineRule="auto"/>
              <w:rPr>
                <w:rFonts w:ascii="Myriad Pro" w:hAnsi="Myriad Pro"/>
              </w:rPr>
            </w:pPr>
            <w:r>
              <w:rPr>
                <w:rFonts w:ascii="Myriad Pro" w:hAnsi="Myriad Pro"/>
              </w:rPr>
              <w:lastRenderedPageBreak/>
              <w:t>s</w:t>
            </w:r>
            <w:r w:rsidR="006E15A9" w:rsidRPr="006937E7">
              <w:rPr>
                <w:rFonts w:ascii="Myriad Pro" w:hAnsi="Myriad Pro"/>
              </w:rPr>
              <w:t>cenariusz testowy lub plan demonstratora/</w:t>
            </w:r>
            <w:proofErr w:type="spellStart"/>
            <w:r w:rsidR="006E15A9" w:rsidRPr="006937E7">
              <w:rPr>
                <w:rFonts w:ascii="Myriad Pro" w:hAnsi="Myriad Pro"/>
              </w:rPr>
              <w:t>living</w:t>
            </w:r>
            <w:proofErr w:type="spellEnd"/>
            <w:r w:rsidR="006E15A9" w:rsidRPr="006937E7">
              <w:rPr>
                <w:rFonts w:ascii="Myriad Pro" w:hAnsi="Myriad Pro"/>
              </w:rPr>
              <w:t xml:space="preserve"> </w:t>
            </w:r>
            <w:proofErr w:type="spellStart"/>
            <w:r w:rsidR="006E15A9" w:rsidRPr="006937E7">
              <w:rPr>
                <w:rFonts w:ascii="Myriad Pro" w:hAnsi="Myriad Pro"/>
              </w:rPr>
              <w:t>labu</w:t>
            </w:r>
            <w:proofErr w:type="spellEnd"/>
            <w:r>
              <w:rPr>
                <w:rFonts w:ascii="Myriad Pro" w:hAnsi="Myriad Pro"/>
              </w:rPr>
              <w:t>,</w:t>
            </w:r>
            <w:r w:rsidR="006E15A9" w:rsidRPr="006937E7">
              <w:rPr>
                <w:rFonts w:ascii="Myriad Pro" w:hAnsi="Myriad Pro"/>
              </w:rPr>
              <w:t xml:space="preserve">  </w:t>
            </w:r>
          </w:p>
          <w:p w14:paraId="42EEBEB2" w14:textId="5956FC7D" w:rsidR="00570B82" w:rsidRPr="00AF6015" w:rsidRDefault="00802A12" w:rsidP="004C20D3">
            <w:pPr>
              <w:pStyle w:val="Akapitzlist"/>
              <w:numPr>
                <w:ilvl w:val="0"/>
                <w:numId w:val="40"/>
              </w:numPr>
              <w:spacing w:line="360" w:lineRule="auto"/>
              <w:rPr>
                <w:rFonts w:ascii="Myriad Pro" w:hAnsi="Myriad Pro"/>
              </w:rPr>
            </w:pPr>
            <w:r>
              <w:rPr>
                <w:rFonts w:ascii="Myriad Pro" w:hAnsi="Myriad Pro"/>
              </w:rPr>
              <w:t>h</w:t>
            </w:r>
            <w:r w:rsidR="006E15A9" w:rsidRPr="006937E7">
              <w:rPr>
                <w:rFonts w:ascii="Myriad Pro" w:hAnsi="Myriad Pro"/>
              </w:rPr>
              <w:t>armonogram działań lub plan postępowania przetargowego</w:t>
            </w:r>
            <w:r w:rsidR="004C20D3">
              <w:rPr>
                <w:rFonts w:ascii="Myriad Pro" w:hAnsi="Myriad Pro"/>
              </w:rPr>
              <w:t xml:space="preserve"> instytucji publicznej odpowiedzialnej za dalsze działania po zakończeniu testów.</w:t>
            </w:r>
          </w:p>
          <w:p w14:paraId="5C1691F9" w14:textId="77777777" w:rsidR="006E15A9" w:rsidRDefault="00570B82" w:rsidP="007555C0">
            <w:pPr>
              <w:pStyle w:val="Akapitzlist"/>
              <w:numPr>
                <w:ilvl w:val="0"/>
                <w:numId w:val="39"/>
              </w:numPr>
              <w:spacing w:line="360" w:lineRule="auto"/>
              <w:ind w:left="660"/>
              <w:rPr>
                <w:rFonts w:ascii="Myriad Pro" w:hAnsi="Myriad Pro"/>
              </w:rPr>
            </w:pPr>
            <w:r w:rsidRPr="00FB0D51">
              <w:rPr>
                <w:rFonts w:ascii="Myriad Pro" w:eastAsia="Times New Roman" w:hAnsi="Myriad Pro" w:cs="Times New Roman"/>
                <w:b/>
                <w:lang w:eastAsia="pl-PL"/>
              </w:rPr>
              <w:t>3 pkt</w:t>
            </w:r>
            <w:r w:rsidRPr="00B844B6">
              <w:rPr>
                <w:rFonts w:ascii="Myriad Pro" w:eastAsia="Times New Roman" w:hAnsi="Myriad Pro" w:cs="Times New Roman"/>
                <w:lang w:eastAsia="pl-PL"/>
              </w:rPr>
              <w:t xml:space="preserve"> – </w:t>
            </w:r>
            <w:r w:rsidRPr="00B844B6">
              <w:rPr>
                <w:rFonts w:ascii="Myriad Pro" w:hAnsi="Myriad Pro"/>
              </w:rPr>
              <w:t xml:space="preserve">Projekt zakłada konkretne zastosowanie </w:t>
            </w:r>
            <w:r w:rsidR="00FC1DE7">
              <w:rPr>
                <w:rFonts w:ascii="Myriad Pro" w:hAnsi="Myriad Pro"/>
              </w:rPr>
              <w:t xml:space="preserve">(dotyczące zakresu całego projektu lub jego części) </w:t>
            </w:r>
            <w:r w:rsidRPr="00B844B6">
              <w:rPr>
                <w:rFonts w:ascii="Myriad Pro" w:hAnsi="Myriad Pro"/>
              </w:rPr>
              <w:t>co najmniej jednego z mechanizmów (PCP, PPI, partnerstwo innowacyjne), przedstawia zarys współpracy z instytucją publiczną oraz cel testowania technologii</w:t>
            </w:r>
            <w:r w:rsidR="006E15A9">
              <w:rPr>
                <w:rFonts w:ascii="Myriad Pro" w:hAnsi="Myriad Pro"/>
              </w:rPr>
              <w:t>:</w:t>
            </w:r>
          </w:p>
          <w:p w14:paraId="68EAD918" w14:textId="77777777" w:rsidR="006E15A9" w:rsidRPr="00AF4CC7" w:rsidRDefault="00802A12" w:rsidP="007555C0">
            <w:pPr>
              <w:pStyle w:val="Akapitzlist"/>
              <w:numPr>
                <w:ilvl w:val="0"/>
                <w:numId w:val="40"/>
              </w:numPr>
              <w:spacing w:line="360" w:lineRule="auto"/>
              <w:rPr>
                <w:rFonts w:ascii="Myriad Pro" w:hAnsi="Myriad Pro"/>
              </w:rPr>
            </w:pPr>
            <w:r>
              <w:rPr>
                <w:rFonts w:ascii="Myriad Pro" w:hAnsi="Myriad Pro"/>
              </w:rPr>
              <w:t>z</w:t>
            </w:r>
            <w:r w:rsidR="006E15A9" w:rsidRPr="006937E7">
              <w:rPr>
                <w:rFonts w:ascii="Myriad Pro" w:hAnsi="Myriad Pro"/>
              </w:rPr>
              <w:t>arys współpracy z podmiotem publicznym (np. deklaracja współpracy, nieformalna korespondencja)</w:t>
            </w:r>
            <w:r w:rsidR="007C7A71">
              <w:rPr>
                <w:rFonts w:ascii="Myriad Pro" w:hAnsi="Myriad Pro"/>
              </w:rPr>
              <w:t>,</w:t>
            </w:r>
          </w:p>
          <w:p w14:paraId="14974D2E" w14:textId="77777777" w:rsidR="006E15A9" w:rsidRPr="00AF4CC7" w:rsidRDefault="00802A12" w:rsidP="007555C0">
            <w:pPr>
              <w:pStyle w:val="Akapitzlist"/>
              <w:numPr>
                <w:ilvl w:val="0"/>
                <w:numId w:val="40"/>
              </w:numPr>
              <w:spacing w:line="360" w:lineRule="auto"/>
              <w:rPr>
                <w:rFonts w:ascii="Myriad Pro" w:hAnsi="Myriad Pro"/>
              </w:rPr>
            </w:pPr>
            <w:r>
              <w:rPr>
                <w:rFonts w:ascii="Myriad Pro" w:hAnsi="Myriad Pro"/>
              </w:rPr>
              <w:t>w</w:t>
            </w:r>
            <w:r w:rsidR="006E15A9" w:rsidRPr="006937E7">
              <w:rPr>
                <w:rFonts w:ascii="Myriad Pro" w:hAnsi="Myriad Pro"/>
              </w:rPr>
              <w:t>skazanie technologii do testowania i jej TRL</w:t>
            </w:r>
            <w:r>
              <w:rPr>
                <w:rFonts w:ascii="Myriad Pro" w:hAnsi="Myriad Pro"/>
              </w:rPr>
              <w:t>,</w:t>
            </w:r>
          </w:p>
          <w:p w14:paraId="0B78A0ED" w14:textId="77777777" w:rsidR="00570B82" w:rsidRPr="00AF4CC7" w:rsidRDefault="00802A12" w:rsidP="007555C0">
            <w:pPr>
              <w:pStyle w:val="Akapitzlist"/>
              <w:numPr>
                <w:ilvl w:val="0"/>
                <w:numId w:val="40"/>
              </w:numPr>
              <w:spacing w:line="360" w:lineRule="auto"/>
              <w:rPr>
                <w:rFonts w:ascii="Myriad Pro" w:hAnsi="Myriad Pro"/>
              </w:rPr>
            </w:pPr>
            <w:r>
              <w:rPr>
                <w:rFonts w:ascii="Myriad Pro" w:hAnsi="Myriad Pro"/>
              </w:rPr>
              <w:t>w</w:t>
            </w:r>
            <w:r w:rsidR="006E15A9" w:rsidRPr="006937E7">
              <w:rPr>
                <w:rFonts w:ascii="Myriad Pro" w:hAnsi="Myriad Pro"/>
              </w:rPr>
              <w:t>stępny plan testowania lub opis warunków wdrożeniowych (nawet ogólny)</w:t>
            </w:r>
          </w:p>
          <w:p w14:paraId="2DC254F4" w14:textId="77777777" w:rsidR="006E15A9" w:rsidRDefault="00570B82" w:rsidP="007555C0">
            <w:pPr>
              <w:pStyle w:val="Akapitzlist"/>
              <w:numPr>
                <w:ilvl w:val="0"/>
                <w:numId w:val="39"/>
              </w:numPr>
              <w:spacing w:line="360" w:lineRule="auto"/>
              <w:ind w:left="660"/>
              <w:rPr>
                <w:rFonts w:ascii="Myriad Pro" w:eastAsia="Times New Roman" w:hAnsi="Myriad Pro" w:cs="Times New Roman"/>
                <w:lang w:eastAsia="pl-PL"/>
              </w:rPr>
            </w:pPr>
            <w:r w:rsidRPr="00FB0D51">
              <w:rPr>
                <w:rFonts w:ascii="Myriad Pro" w:eastAsia="Times New Roman" w:hAnsi="Myriad Pro" w:cs="Times New Roman"/>
                <w:b/>
                <w:lang w:eastAsia="pl-PL"/>
              </w:rPr>
              <w:t>1 pkt</w:t>
            </w:r>
            <w:r w:rsidRPr="00B844B6">
              <w:rPr>
                <w:rFonts w:ascii="Myriad Pro" w:eastAsia="Times New Roman" w:hAnsi="Myriad Pro" w:cs="Times New Roman"/>
                <w:lang w:eastAsia="pl-PL"/>
              </w:rPr>
              <w:t xml:space="preserve"> – </w:t>
            </w:r>
            <w:r w:rsidRPr="00B844B6">
              <w:rPr>
                <w:rFonts w:ascii="Myriad Pro" w:hAnsi="Myriad Pro"/>
              </w:rPr>
              <w:t>Projekt deklaruje ogólną możliwość zastosowania instrumentów zamówień publicznych, ale bez szczegółowego planu, harmonogramu ani potwierdzonej współpracy</w:t>
            </w:r>
            <w:r w:rsidR="006E15A9">
              <w:rPr>
                <w:rFonts w:ascii="Myriad Pro" w:eastAsia="Times New Roman" w:hAnsi="Myriad Pro" w:cs="Times New Roman"/>
                <w:lang w:eastAsia="pl-PL"/>
              </w:rPr>
              <w:t>:</w:t>
            </w:r>
          </w:p>
          <w:p w14:paraId="1341D89B" w14:textId="77777777" w:rsidR="006E15A9" w:rsidRPr="00AF4CC7" w:rsidRDefault="00802A12" w:rsidP="007555C0">
            <w:pPr>
              <w:pStyle w:val="Akapitzlist"/>
              <w:numPr>
                <w:ilvl w:val="0"/>
                <w:numId w:val="40"/>
              </w:numPr>
              <w:spacing w:line="360" w:lineRule="auto"/>
              <w:rPr>
                <w:rFonts w:ascii="Myriad Pro" w:hAnsi="Myriad Pro"/>
              </w:rPr>
            </w:pPr>
            <w:r>
              <w:rPr>
                <w:rFonts w:ascii="Myriad Pro" w:hAnsi="Myriad Pro"/>
              </w:rPr>
              <w:t>b</w:t>
            </w:r>
            <w:r w:rsidR="006E15A9" w:rsidRPr="006937E7">
              <w:rPr>
                <w:rFonts w:ascii="Myriad Pro" w:hAnsi="Myriad Pro"/>
              </w:rPr>
              <w:t>rak dokumentów potwierdzających współpracę z instytucją publiczną</w:t>
            </w:r>
            <w:r>
              <w:rPr>
                <w:rFonts w:ascii="Myriad Pro" w:hAnsi="Myriad Pro"/>
              </w:rPr>
              <w:t>,</w:t>
            </w:r>
          </w:p>
          <w:p w14:paraId="601F5C1E" w14:textId="77777777" w:rsidR="00570B82" w:rsidRPr="00AF4CC7" w:rsidRDefault="00802A12" w:rsidP="007555C0">
            <w:pPr>
              <w:pStyle w:val="Akapitzlist"/>
              <w:numPr>
                <w:ilvl w:val="0"/>
                <w:numId w:val="40"/>
              </w:numPr>
              <w:spacing w:line="360" w:lineRule="auto"/>
              <w:rPr>
                <w:rFonts w:ascii="Myriad Pro" w:hAnsi="Myriad Pro"/>
              </w:rPr>
            </w:pPr>
            <w:r>
              <w:rPr>
                <w:rFonts w:ascii="Myriad Pro" w:hAnsi="Myriad Pro"/>
              </w:rPr>
              <w:lastRenderedPageBreak/>
              <w:t>b</w:t>
            </w:r>
            <w:r w:rsidR="006E15A9" w:rsidRPr="006937E7">
              <w:rPr>
                <w:rFonts w:ascii="Myriad Pro" w:hAnsi="Myriad Pro"/>
              </w:rPr>
              <w:t>rak scenariusza testowania, planu wdrożenia lub harmonogramu</w:t>
            </w:r>
          </w:p>
          <w:p w14:paraId="2E1DD260" w14:textId="77777777" w:rsidR="00570B82" w:rsidRPr="00B844B6" w:rsidRDefault="00570B82" w:rsidP="007555C0">
            <w:pPr>
              <w:pStyle w:val="Akapitzlist"/>
              <w:numPr>
                <w:ilvl w:val="0"/>
                <w:numId w:val="39"/>
              </w:numPr>
              <w:spacing w:line="360" w:lineRule="auto"/>
              <w:ind w:left="660"/>
              <w:rPr>
                <w:rFonts w:ascii="Myriad Pro" w:eastAsia="Times New Roman" w:hAnsi="Myriad Pro" w:cs="Times New Roman"/>
                <w:lang w:eastAsia="pl-PL"/>
              </w:rPr>
            </w:pPr>
            <w:r w:rsidRPr="00AF4CC7">
              <w:rPr>
                <w:rFonts w:ascii="Myriad Pro" w:eastAsia="Times New Roman" w:hAnsi="Myriad Pro" w:cs="Times New Roman"/>
                <w:b/>
                <w:lang w:eastAsia="pl-PL"/>
              </w:rPr>
              <w:t>0 pkt</w:t>
            </w:r>
            <w:r w:rsidRPr="00B844B6">
              <w:rPr>
                <w:rFonts w:ascii="Myriad Pro" w:eastAsia="Times New Roman" w:hAnsi="Myriad Pro" w:cs="Times New Roman"/>
                <w:lang w:eastAsia="pl-PL"/>
              </w:rPr>
              <w:t xml:space="preserve"> – </w:t>
            </w:r>
            <w:r w:rsidRPr="00B844B6">
              <w:rPr>
                <w:rFonts w:ascii="Myriad Pro" w:hAnsi="Myriad Pro"/>
              </w:rPr>
              <w:t>Projekt nie uwzględnia zastosowania żadnej formy innowacyjnego zamówienia publicznego ani współpracy z podmiotem publicznym jako potencjalnym nabywcą/partnerem testującym</w:t>
            </w:r>
            <w:r w:rsidR="006E15A9">
              <w:rPr>
                <w:rFonts w:ascii="Myriad Pro" w:hAnsi="Myriad Pro"/>
              </w:rPr>
              <w:t>.</w:t>
            </w:r>
          </w:p>
          <w:p w14:paraId="491C80CB" w14:textId="77777777" w:rsidR="00E27F72" w:rsidRPr="00FC035D" w:rsidRDefault="00E27F72" w:rsidP="00DA47F3">
            <w:pPr>
              <w:spacing w:line="360" w:lineRule="auto"/>
              <w:rPr>
                <w:rFonts w:ascii="Myriad Pro" w:eastAsia="Times New Roman" w:hAnsi="Myriad Pro" w:cs="Times New Roman"/>
                <w:lang w:eastAsia="pl-PL"/>
              </w:rPr>
            </w:pPr>
            <w:r w:rsidRPr="00B844B6">
              <w:rPr>
                <w:rFonts w:ascii="Myriad Pro" w:eastAsia="Times New Roman" w:hAnsi="Myriad Pro" w:cs="Times New Roman"/>
                <w:bCs/>
                <w:lang w:eastAsia="pl-PL"/>
              </w:rPr>
              <w:t>Wymagania dokumentacyjne:</w:t>
            </w:r>
          </w:p>
          <w:p w14:paraId="6585D65E" w14:textId="77777777" w:rsidR="00DA47F3" w:rsidRPr="00B844B6" w:rsidRDefault="00DA47F3" w:rsidP="00B844B6">
            <w:pPr>
              <w:spacing w:line="360" w:lineRule="auto"/>
              <w:rPr>
                <w:rFonts w:ascii="Myriad Pro" w:eastAsia="Times New Roman" w:hAnsi="Myriad Pro" w:cs="Times New Roman"/>
                <w:lang w:eastAsia="pl-PL"/>
              </w:rPr>
            </w:pPr>
            <w:r w:rsidRPr="00B844B6">
              <w:rPr>
                <w:rFonts w:ascii="Myriad Pro" w:eastAsia="Times New Roman" w:hAnsi="Myriad Pro" w:cs="Times New Roman"/>
                <w:lang w:eastAsia="pl-PL"/>
              </w:rPr>
              <w:t>Opis planowanego zastosowania PCP/PPI/partnerstwa innowacyjnego, wraz z odniesieniem do poziomu TRL, instytucji zaangażowanej po stronie zamawiającego oraz dokumentacją potwierdzającą zamiar wdrożenia (np. list intencyjny, umowa partnerska, scenariusz testowy, harmonogram postępowania).</w:t>
            </w:r>
          </w:p>
          <w:p w14:paraId="5A7DC032" w14:textId="77777777" w:rsidR="009611FD" w:rsidRPr="00FC035D" w:rsidRDefault="00C455B3" w:rsidP="00FC035D">
            <w:pPr>
              <w:spacing w:line="360" w:lineRule="auto"/>
              <w:rPr>
                <w:rFonts w:ascii="Myriad Pro" w:hAnsi="Myriad Pro" w:cs="Arial"/>
              </w:rPr>
            </w:pPr>
            <w:r w:rsidRPr="000B3AFA">
              <w:rPr>
                <w:rFonts w:ascii="Myriad Pro" w:hAnsi="Myriad Pro" w:cs="Arial"/>
              </w:rPr>
              <w:t xml:space="preserve">Punkty w kryterium nie sumują się. </w:t>
            </w:r>
          </w:p>
        </w:tc>
        <w:tc>
          <w:tcPr>
            <w:tcW w:w="3332" w:type="dxa"/>
            <w:tcBorders>
              <w:top w:val="single" w:sz="4" w:space="0" w:color="000000" w:themeColor="text1"/>
            </w:tcBorders>
            <w:shd w:val="clear" w:color="auto" w:fill="FFFFFF" w:themeFill="background1"/>
          </w:tcPr>
          <w:p w14:paraId="25431528" w14:textId="77777777" w:rsidR="009611FD" w:rsidRPr="004130F1" w:rsidRDefault="009611FD" w:rsidP="009611FD">
            <w:pPr>
              <w:spacing w:line="360" w:lineRule="auto"/>
              <w:rPr>
                <w:rFonts w:ascii="Myriad Pro" w:hAnsi="Myriad Pro" w:cs="Arial"/>
                <w:b/>
              </w:rPr>
            </w:pPr>
            <w:r w:rsidRPr="004130F1">
              <w:rPr>
                <w:rFonts w:ascii="Myriad Pro" w:hAnsi="Myriad Pro" w:cs="Arial"/>
                <w:b/>
              </w:rPr>
              <w:lastRenderedPageBreak/>
              <w:t>Opis znaczenia kryterium</w:t>
            </w:r>
          </w:p>
          <w:p w14:paraId="198F74F4" w14:textId="77777777" w:rsidR="009611FD" w:rsidRPr="004130F1" w:rsidRDefault="009611FD" w:rsidP="009611FD">
            <w:pPr>
              <w:spacing w:line="360" w:lineRule="auto"/>
              <w:rPr>
                <w:rFonts w:ascii="Myriad Pro" w:hAnsi="Myriad Pro" w:cs="Arial"/>
              </w:rPr>
            </w:pPr>
            <w:r w:rsidRPr="004130F1">
              <w:rPr>
                <w:rFonts w:ascii="Myriad Pro" w:hAnsi="Myriad Pro" w:cs="Arial"/>
              </w:rPr>
              <w:t xml:space="preserve">Kryterium punktowe, jego spełnienie </w:t>
            </w:r>
            <w:r>
              <w:rPr>
                <w:rFonts w:ascii="Myriad Pro" w:hAnsi="Myriad Pro" w:cs="Arial"/>
              </w:rPr>
              <w:t xml:space="preserve">nie </w:t>
            </w:r>
            <w:r w:rsidRPr="004130F1">
              <w:rPr>
                <w:rFonts w:ascii="Myriad Pro" w:hAnsi="Myriad Pro" w:cs="Arial"/>
              </w:rPr>
              <w:t>jest konieczne do przyznania dofinansowania.</w:t>
            </w:r>
          </w:p>
          <w:p w14:paraId="2F866AD1" w14:textId="77777777" w:rsidR="009611FD" w:rsidRPr="004130F1" w:rsidRDefault="009611FD" w:rsidP="009611FD">
            <w:pPr>
              <w:spacing w:line="360" w:lineRule="auto"/>
              <w:rPr>
                <w:rFonts w:ascii="Myriad Pro" w:hAnsi="Myriad Pro" w:cs="Arial"/>
              </w:rPr>
            </w:pPr>
            <w:r w:rsidRPr="004130F1">
              <w:rPr>
                <w:rFonts w:ascii="Myriad Pro" w:hAnsi="Myriad Pro" w:cs="Arial"/>
              </w:rPr>
              <w:t xml:space="preserve">Projekt może otrzymać </w:t>
            </w:r>
            <w:r w:rsidR="005F6B0A">
              <w:rPr>
                <w:rFonts w:ascii="Myriad Pro" w:hAnsi="Myriad Pro" w:cs="Arial"/>
              </w:rPr>
              <w:t>0/</w:t>
            </w:r>
            <w:r w:rsidRPr="004130F1">
              <w:rPr>
                <w:rFonts w:ascii="Myriad Pro" w:hAnsi="Myriad Pro" w:cs="Arial"/>
              </w:rPr>
              <w:t xml:space="preserve">1/3/5 pkt (waga </w:t>
            </w:r>
            <w:r w:rsidR="005E5CA3">
              <w:rPr>
                <w:rFonts w:ascii="Myriad Pro" w:hAnsi="Myriad Pro" w:cs="Arial"/>
              </w:rPr>
              <w:t>2</w:t>
            </w:r>
            <w:r w:rsidRPr="004130F1">
              <w:rPr>
                <w:rFonts w:ascii="Myriad Pro" w:hAnsi="Myriad Pro" w:cs="Arial"/>
              </w:rPr>
              <w:t>) z maksymalnej możliwej do uzyskania liczby punktów.</w:t>
            </w:r>
          </w:p>
          <w:p w14:paraId="52BC93EA" w14:textId="77777777" w:rsidR="009611FD" w:rsidRPr="004130F1" w:rsidRDefault="009611FD" w:rsidP="009611FD">
            <w:pPr>
              <w:spacing w:line="360" w:lineRule="auto"/>
              <w:rPr>
                <w:rFonts w:ascii="Myriad Pro" w:hAnsi="Myriad Pro" w:cs="Arial"/>
              </w:rPr>
            </w:pPr>
          </w:p>
          <w:p w14:paraId="2783567F" w14:textId="77777777" w:rsidR="009611FD" w:rsidRPr="004130F1" w:rsidRDefault="009611FD" w:rsidP="009611FD">
            <w:pPr>
              <w:spacing w:line="360" w:lineRule="auto"/>
              <w:rPr>
                <w:rFonts w:ascii="Myriad Pro" w:hAnsi="Myriad Pro" w:cs="Arial"/>
              </w:rPr>
            </w:pPr>
          </w:p>
        </w:tc>
      </w:tr>
    </w:tbl>
    <w:p w14:paraId="5251AA79" w14:textId="77777777" w:rsidR="008160AA" w:rsidRPr="004130F1" w:rsidRDefault="008160AA" w:rsidP="00087684">
      <w:pPr>
        <w:rPr>
          <w:rFonts w:ascii="Myriad Pro" w:hAnsi="Myriad Pro"/>
        </w:rPr>
      </w:pPr>
    </w:p>
    <w:p w14:paraId="7E433472" w14:textId="77777777" w:rsidR="005B2654" w:rsidRDefault="005B2654" w:rsidP="00087684">
      <w:pPr>
        <w:pStyle w:val="Legenda"/>
        <w:keepNext/>
        <w:rPr>
          <w:rFonts w:ascii="Myriad Pro" w:hAnsi="Myriad Pro"/>
          <w:b/>
          <w:i w:val="0"/>
          <w:color w:val="auto"/>
          <w:sz w:val="22"/>
          <w:szCs w:val="22"/>
        </w:rPr>
        <w:sectPr w:rsidR="005B2654" w:rsidSect="00B51D14">
          <w:headerReference w:type="default" r:id="rId8"/>
          <w:footerReference w:type="default" r:id="rId9"/>
          <w:pgSz w:w="16838" w:h="11906" w:orient="landscape"/>
          <w:pgMar w:top="1417" w:right="1417" w:bottom="1417" w:left="1417" w:header="708" w:footer="708" w:gutter="0"/>
          <w:cols w:space="708"/>
          <w:docGrid w:linePitch="360"/>
        </w:sectPr>
      </w:pPr>
      <w:bookmarkStart w:id="25" w:name="_Toc135821398"/>
      <w:bookmarkStart w:id="26" w:name="_Toc146539806"/>
      <w:bookmarkStart w:id="27" w:name="_Toc153869954"/>
      <w:bookmarkStart w:id="28" w:name="_Hlk151121081"/>
    </w:p>
    <w:p w14:paraId="2205C97D" w14:textId="028D3552" w:rsidR="008160AA" w:rsidRPr="004130F1" w:rsidRDefault="008160AA" w:rsidP="00087684">
      <w:pPr>
        <w:pStyle w:val="Legenda"/>
        <w:keepNext/>
        <w:rPr>
          <w:rFonts w:ascii="Myriad Pro" w:hAnsi="Myriad Pro"/>
          <w:sz w:val="22"/>
          <w:szCs w:val="22"/>
        </w:rPr>
      </w:pPr>
      <w:r w:rsidRPr="004130F1">
        <w:rPr>
          <w:rFonts w:ascii="Myriad Pro" w:hAnsi="Myriad Pro"/>
          <w:b/>
          <w:i w:val="0"/>
          <w:color w:val="auto"/>
          <w:sz w:val="22"/>
          <w:szCs w:val="22"/>
        </w:rPr>
        <w:lastRenderedPageBreak/>
        <w:t xml:space="preserve">Tabela </w:t>
      </w:r>
      <w:r w:rsidR="00B5555D" w:rsidRPr="004130F1">
        <w:rPr>
          <w:rFonts w:ascii="Myriad Pro" w:hAnsi="Myriad Pro"/>
          <w:b/>
          <w:i w:val="0"/>
          <w:color w:val="auto"/>
          <w:sz w:val="22"/>
          <w:szCs w:val="22"/>
        </w:rPr>
        <w:fldChar w:fldCharType="begin"/>
      </w:r>
      <w:r w:rsidRPr="004130F1">
        <w:rPr>
          <w:rFonts w:ascii="Myriad Pro" w:hAnsi="Myriad Pro"/>
          <w:b/>
          <w:i w:val="0"/>
          <w:color w:val="auto"/>
          <w:sz w:val="22"/>
          <w:szCs w:val="22"/>
        </w:rPr>
        <w:instrText xml:space="preserve"> SEQ Tabela \* ARABIC </w:instrText>
      </w:r>
      <w:r w:rsidR="00B5555D" w:rsidRPr="004130F1">
        <w:rPr>
          <w:rFonts w:ascii="Myriad Pro" w:hAnsi="Myriad Pro"/>
          <w:b/>
          <w:i w:val="0"/>
          <w:color w:val="auto"/>
          <w:sz w:val="22"/>
          <w:szCs w:val="22"/>
        </w:rPr>
        <w:fldChar w:fldCharType="separate"/>
      </w:r>
      <w:r w:rsidRPr="004130F1">
        <w:rPr>
          <w:rFonts w:ascii="Myriad Pro" w:hAnsi="Myriad Pro"/>
          <w:b/>
          <w:i w:val="0"/>
          <w:noProof/>
          <w:color w:val="auto"/>
          <w:sz w:val="22"/>
          <w:szCs w:val="22"/>
        </w:rPr>
        <w:t>3</w:t>
      </w:r>
      <w:r w:rsidR="00B5555D" w:rsidRPr="004130F1">
        <w:rPr>
          <w:rFonts w:ascii="Myriad Pro" w:hAnsi="Myriad Pro"/>
          <w:b/>
          <w:i w:val="0"/>
          <w:color w:val="auto"/>
          <w:sz w:val="22"/>
          <w:szCs w:val="22"/>
        </w:rPr>
        <w:fldChar w:fldCharType="end"/>
      </w:r>
      <w:r w:rsidRPr="004130F1">
        <w:rPr>
          <w:rFonts w:ascii="Myriad Pro" w:hAnsi="Myriad Pro"/>
          <w:b/>
          <w:i w:val="0"/>
          <w:color w:val="auto"/>
          <w:sz w:val="22"/>
          <w:szCs w:val="22"/>
        </w:rPr>
        <w:t xml:space="preserve"> Kryteria specyficzne strategiczne</w:t>
      </w:r>
      <w:bookmarkEnd w:id="25"/>
      <w:bookmarkEnd w:id="26"/>
      <w:bookmarkEnd w:id="27"/>
    </w:p>
    <w:tbl>
      <w:tblPr>
        <w:tblW w:w="1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791"/>
        <w:gridCol w:w="6802"/>
        <w:gridCol w:w="4731"/>
      </w:tblGrid>
      <w:tr w:rsidR="008160AA" w:rsidRPr="004130F1" w14:paraId="72854CE9" w14:textId="77777777" w:rsidTr="007A75E5">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530F789B" w14:textId="77777777" w:rsidR="00AD0018" w:rsidRPr="004130F1" w:rsidRDefault="00AD0018" w:rsidP="00087684">
            <w:pPr>
              <w:spacing w:after="0" w:line="360" w:lineRule="auto"/>
              <w:jc w:val="center"/>
              <w:rPr>
                <w:rFonts w:ascii="Myriad Pro" w:eastAsia="MyriadPro-Regular" w:hAnsi="Myriad Pro" w:cs="Arial"/>
              </w:rPr>
            </w:pPr>
            <w:r w:rsidRPr="004130F1">
              <w:rPr>
                <w:rFonts w:ascii="Myriad Pro" w:eastAsia="MyriadPro-Regular" w:hAnsi="Myriad Pro" w:cs="Arial"/>
              </w:rPr>
              <w:t>Kolumna pierwsza</w:t>
            </w:r>
          </w:p>
          <w:p w14:paraId="1392B4FE" w14:textId="77777777" w:rsidR="008160AA" w:rsidRPr="004130F1" w:rsidRDefault="00AD0018" w:rsidP="00087684">
            <w:pPr>
              <w:spacing w:after="0" w:line="360" w:lineRule="auto"/>
              <w:jc w:val="center"/>
              <w:rPr>
                <w:rFonts w:ascii="Myriad Pro" w:eastAsia="MyriadPro-Regular" w:hAnsi="Myriad Pro" w:cs="Arial"/>
              </w:rPr>
            </w:pPr>
            <w:r w:rsidRPr="004130F1">
              <w:rPr>
                <w:rFonts w:ascii="Myriad Pro" w:eastAsia="MyriadPro-Regular" w:hAnsi="Myriad Pro" w:cs="Arial"/>
                <w:b/>
              </w:rPr>
              <w:t>Numer kryterium</w:t>
            </w:r>
          </w:p>
        </w:tc>
        <w:tc>
          <w:tcPr>
            <w:tcW w:w="1791" w:type="dxa"/>
            <w:tcBorders>
              <w:top w:val="single" w:sz="4" w:space="0" w:color="auto"/>
              <w:left w:val="single" w:sz="4" w:space="0" w:color="auto"/>
              <w:bottom w:val="single" w:sz="4" w:space="0" w:color="auto"/>
              <w:right w:val="single" w:sz="4" w:space="0" w:color="auto"/>
            </w:tcBorders>
            <w:vAlign w:val="center"/>
            <w:hideMark/>
          </w:tcPr>
          <w:p w14:paraId="7E363036" w14:textId="77777777" w:rsidR="00AD0018" w:rsidRPr="004130F1" w:rsidRDefault="00AD0018" w:rsidP="00087684">
            <w:pPr>
              <w:spacing w:after="0" w:line="360" w:lineRule="auto"/>
              <w:jc w:val="center"/>
              <w:rPr>
                <w:rFonts w:ascii="Myriad Pro" w:eastAsia="MyriadPro-Regular" w:hAnsi="Myriad Pro" w:cs="Arial"/>
              </w:rPr>
            </w:pPr>
            <w:r w:rsidRPr="004130F1">
              <w:rPr>
                <w:rFonts w:ascii="Myriad Pro" w:eastAsia="MyriadPro-Regular" w:hAnsi="Myriad Pro" w:cs="Arial"/>
              </w:rPr>
              <w:t>Kolumna druga</w:t>
            </w:r>
          </w:p>
          <w:p w14:paraId="7FE493CE" w14:textId="77777777" w:rsidR="008160AA" w:rsidRPr="004130F1" w:rsidRDefault="008160AA" w:rsidP="00087684">
            <w:pPr>
              <w:spacing w:after="0" w:line="360" w:lineRule="auto"/>
              <w:jc w:val="center"/>
              <w:rPr>
                <w:rFonts w:ascii="Myriad Pro" w:eastAsia="MyriadPro-Regular" w:hAnsi="Myriad Pro" w:cs="Arial"/>
                <w:b/>
              </w:rPr>
            </w:pPr>
            <w:r w:rsidRPr="004130F1">
              <w:rPr>
                <w:rFonts w:ascii="Myriad Pro" w:eastAsia="MyriadPro-Regular" w:hAnsi="Myriad Pro" w:cs="Arial"/>
                <w:b/>
              </w:rPr>
              <w:t>Nazwa kryterium</w:t>
            </w:r>
          </w:p>
        </w:tc>
        <w:tc>
          <w:tcPr>
            <w:tcW w:w="6802" w:type="dxa"/>
            <w:tcBorders>
              <w:top w:val="single" w:sz="4" w:space="0" w:color="auto"/>
              <w:left w:val="single" w:sz="4" w:space="0" w:color="auto"/>
              <w:bottom w:val="single" w:sz="4" w:space="0" w:color="auto"/>
              <w:right w:val="single" w:sz="4" w:space="0" w:color="auto"/>
            </w:tcBorders>
            <w:vAlign w:val="center"/>
            <w:hideMark/>
          </w:tcPr>
          <w:p w14:paraId="7F074057" w14:textId="77777777" w:rsidR="00AD0018" w:rsidRPr="004130F1" w:rsidRDefault="00AD0018" w:rsidP="00087684">
            <w:pPr>
              <w:spacing w:after="0" w:line="360" w:lineRule="auto"/>
              <w:jc w:val="center"/>
              <w:rPr>
                <w:rFonts w:ascii="Myriad Pro" w:eastAsia="MyriadPro-Regular" w:hAnsi="Myriad Pro" w:cs="Arial"/>
              </w:rPr>
            </w:pPr>
            <w:r w:rsidRPr="004130F1">
              <w:rPr>
                <w:rFonts w:ascii="Myriad Pro" w:eastAsia="MyriadPro-Regular" w:hAnsi="Myriad Pro" w:cs="Arial"/>
              </w:rPr>
              <w:t>Kolumna trzecia</w:t>
            </w:r>
          </w:p>
          <w:p w14:paraId="543C4935" w14:textId="77777777" w:rsidR="008160AA" w:rsidRPr="004130F1" w:rsidRDefault="008160AA" w:rsidP="00087684">
            <w:pPr>
              <w:spacing w:after="0" w:line="360" w:lineRule="auto"/>
              <w:jc w:val="center"/>
              <w:rPr>
                <w:rFonts w:ascii="Myriad Pro" w:eastAsia="MyriadPro-Regular" w:hAnsi="Myriad Pro" w:cs="Arial"/>
                <w:b/>
              </w:rPr>
            </w:pPr>
            <w:r w:rsidRPr="004130F1">
              <w:rPr>
                <w:rFonts w:ascii="Myriad Pro" w:eastAsia="MyriadPro-Regular" w:hAnsi="Myriad Pro" w:cs="Arial"/>
                <w:b/>
              </w:rPr>
              <w:t>Definicja kryterium</w:t>
            </w:r>
          </w:p>
        </w:tc>
        <w:tc>
          <w:tcPr>
            <w:tcW w:w="4731" w:type="dxa"/>
            <w:tcBorders>
              <w:top w:val="single" w:sz="4" w:space="0" w:color="auto"/>
              <w:left w:val="single" w:sz="4" w:space="0" w:color="auto"/>
              <w:bottom w:val="single" w:sz="4" w:space="0" w:color="auto"/>
              <w:right w:val="single" w:sz="4" w:space="0" w:color="auto"/>
            </w:tcBorders>
            <w:vAlign w:val="center"/>
            <w:hideMark/>
          </w:tcPr>
          <w:p w14:paraId="27D15CFB" w14:textId="77777777" w:rsidR="00AD0018" w:rsidRPr="004130F1" w:rsidRDefault="00AD0018" w:rsidP="00087684">
            <w:pPr>
              <w:spacing w:after="0" w:line="360" w:lineRule="auto"/>
              <w:jc w:val="center"/>
              <w:rPr>
                <w:rFonts w:ascii="Myriad Pro" w:eastAsia="MyriadPro-Regular" w:hAnsi="Myriad Pro" w:cs="Arial"/>
              </w:rPr>
            </w:pPr>
            <w:r w:rsidRPr="004130F1">
              <w:rPr>
                <w:rFonts w:ascii="Myriad Pro" w:eastAsia="MyriadPro-Regular" w:hAnsi="Myriad Pro" w:cs="Arial"/>
              </w:rPr>
              <w:t>Kolumna czwarta</w:t>
            </w:r>
          </w:p>
          <w:p w14:paraId="25E8E426" w14:textId="77777777" w:rsidR="008160AA" w:rsidRPr="00087684" w:rsidRDefault="008160AA" w:rsidP="00087684">
            <w:pPr>
              <w:spacing w:after="0" w:line="360" w:lineRule="auto"/>
              <w:jc w:val="center"/>
              <w:rPr>
                <w:rFonts w:ascii="Myriad Pro" w:eastAsia="MyriadPro-Regular" w:hAnsi="Myriad Pro" w:cs="Arial"/>
                <w:b/>
              </w:rPr>
            </w:pPr>
            <w:r w:rsidRPr="00087684">
              <w:rPr>
                <w:rFonts w:ascii="Myriad Pro" w:eastAsia="MyriadPro-Regular" w:hAnsi="Myriad Pro" w:cs="Arial"/>
                <w:b/>
              </w:rPr>
              <w:t>Opis znaczenia kryterium</w:t>
            </w:r>
          </w:p>
        </w:tc>
      </w:tr>
      <w:tr w:rsidR="008160AA" w:rsidRPr="00E44319" w14:paraId="2E92F39F" w14:textId="77777777" w:rsidTr="00023E57">
        <w:trPr>
          <w:jc w:val="center"/>
        </w:trPr>
        <w:tc>
          <w:tcPr>
            <w:tcW w:w="1271" w:type="dxa"/>
            <w:tcBorders>
              <w:top w:val="single" w:sz="4" w:space="0" w:color="auto"/>
              <w:left w:val="single" w:sz="4" w:space="0" w:color="auto"/>
              <w:bottom w:val="single" w:sz="4" w:space="0" w:color="auto"/>
              <w:right w:val="single" w:sz="4" w:space="0" w:color="auto"/>
            </w:tcBorders>
            <w:hideMark/>
          </w:tcPr>
          <w:p w14:paraId="7EE46EF1" w14:textId="77777777" w:rsidR="008160AA" w:rsidRPr="004130F1" w:rsidRDefault="00E45368" w:rsidP="00087684">
            <w:pPr>
              <w:spacing w:after="0" w:line="360" w:lineRule="auto"/>
              <w:rPr>
                <w:rFonts w:ascii="Myriad Pro" w:eastAsia="MyriadPro-Regular" w:hAnsi="Myriad Pro" w:cs="Arial"/>
                <w:b/>
              </w:rPr>
            </w:pPr>
            <w:r w:rsidRPr="004130F1">
              <w:rPr>
                <w:rFonts w:ascii="Myriad Pro" w:hAnsi="Myriad Pro" w:cs="Arial"/>
                <w:b/>
              </w:rPr>
              <w:t xml:space="preserve">Numer kryterium </w:t>
            </w:r>
            <w:r w:rsidR="008160AA" w:rsidRPr="004130F1">
              <w:rPr>
                <w:rFonts w:ascii="Myriad Pro" w:eastAsia="MyriadPro-Regular" w:hAnsi="Myriad Pro" w:cs="Arial"/>
              </w:rPr>
              <w:t>1</w:t>
            </w:r>
          </w:p>
        </w:tc>
        <w:tc>
          <w:tcPr>
            <w:tcW w:w="1791" w:type="dxa"/>
            <w:tcBorders>
              <w:top w:val="single" w:sz="4" w:space="0" w:color="auto"/>
              <w:left w:val="single" w:sz="4" w:space="0" w:color="auto"/>
              <w:bottom w:val="single" w:sz="4" w:space="0" w:color="auto"/>
              <w:right w:val="single" w:sz="4" w:space="0" w:color="auto"/>
            </w:tcBorders>
          </w:tcPr>
          <w:p w14:paraId="1C810DC3" w14:textId="77777777" w:rsidR="00AD0018" w:rsidRPr="004130F1" w:rsidRDefault="00E45368" w:rsidP="00087684">
            <w:pPr>
              <w:autoSpaceDE w:val="0"/>
              <w:autoSpaceDN w:val="0"/>
              <w:spacing w:after="0" w:line="360" w:lineRule="auto"/>
              <w:rPr>
                <w:rFonts w:ascii="Myriad Pro" w:eastAsia="MyriadPro-Regular" w:hAnsi="Myriad Pro" w:cs="Arial"/>
              </w:rPr>
            </w:pPr>
            <w:r w:rsidRPr="004130F1">
              <w:rPr>
                <w:rFonts w:ascii="Myriad Pro" w:eastAsia="MyriadPro-Regular" w:hAnsi="Myriad Pro" w:cs="Arial"/>
                <w:b/>
              </w:rPr>
              <w:t>Nazwa kryterium</w:t>
            </w:r>
          </w:p>
          <w:p w14:paraId="1DF9AF35" w14:textId="77777777" w:rsidR="008160AA" w:rsidRPr="004130F1" w:rsidRDefault="008160AA" w:rsidP="00087684">
            <w:pPr>
              <w:autoSpaceDE w:val="0"/>
              <w:autoSpaceDN w:val="0"/>
              <w:spacing w:after="0" w:line="360" w:lineRule="auto"/>
              <w:rPr>
                <w:rFonts w:ascii="Myriad Pro" w:eastAsia="MyriadPro-Regular" w:hAnsi="Myriad Pro" w:cs="Arial"/>
              </w:rPr>
            </w:pPr>
            <w:r w:rsidRPr="004130F1">
              <w:rPr>
                <w:rFonts w:ascii="Myriad Pro" w:eastAsia="MyriadPro-Regular" w:hAnsi="Myriad Pro" w:cs="Arial"/>
              </w:rPr>
              <w:t xml:space="preserve">Zrównoważony rozwój województwa </w:t>
            </w:r>
          </w:p>
          <w:p w14:paraId="0EC35508" w14:textId="77777777" w:rsidR="008160AA" w:rsidRPr="004130F1" w:rsidRDefault="008160AA" w:rsidP="00087684">
            <w:pPr>
              <w:autoSpaceDE w:val="0"/>
              <w:autoSpaceDN w:val="0"/>
              <w:spacing w:after="0" w:line="360" w:lineRule="auto"/>
              <w:rPr>
                <w:rFonts w:ascii="Myriad Pro" w:eastAsia="MyriadPro-Regular" w:hAnsi="Myriad Pro" w:cs="Arial"/>
              </w:rPr>
            </w:pPr>
          </w:p>
        </w:tc>
        <w:tc>
          <w:tcPr>
            <w:tcW w:w="6802" w:type="dxa"/>
            <w:tcBorders>
              <w:top w:val="single" w:sz="4" w:space="0" w:color="auto"/>
              <w:left w:val="single" w:sz="4" w:space="0" w:color="auto"/>
              <w:bottom w:val="single" w:sz="4" w:space="0" w:color="auto"/>
              <w:right w:val="single" w:sz="4" w:space="0" w:color="auto"/>
            </w:tcBorders>
          </w:tcPr>
          <w:p w14:paraId="76A1C009" w14:textId="77777777" w:rsidR="00AD0018" w:rsidRPr="004130F1" w:rsidRDefault="00AD0018" w:rsidP="00087684">
            <w:pPr>
              <w:spacing w:after="0" w:line="360" w:lineRule="auto"/>
              <w:rPr>
                <w:rFonts w:ascii="Myriad Pro" w:hAnsi="Myriad Pro"/>
                <w:b/>
              </w:rPr>
            </w:pPr>
            <w:r w:rsidRPr="004130F1">
              <w:rPr>
                <w:rFonts w:ascii="Myriad Pro" w:hAnsi="Myriad Pro"/>
                <w:b/>
              </w:rPr>
              <w:t>Definicja kryterium</w:t>
            </w:r>
          </w:p>
          <w:p w14:paraId="365118F3" w14:textId="77777777" w:rsidR="008160AA" w:rsidRPr="004130F1" w:rsidRDefault="008160AA" w:rsidP="00087684">
            <w:pPr>
              <w:spacing w:after="0" w:line="360" w:lineRule="auto"/>
              <w:rPr>
                <w:rFonts w:ascii="Myriad Pro" w:hAnsi="Myriad Pro"/>
              </w:rPr>
            </w:pPr>
            <w:r w:rsidRPr="004130F1">
              <w:rPr>
                <w:rFonts w:ascii="Myriad Pro" w:hAnsi="Myriad Pro"/>
              </w:rPr>
              <w:t>Ocenie podlega wpływ projektu na realizację Strategii Rozwoju Województwa Zachodniopomorskiego do roku 2030, Programu Ochrony Środowiska Województwa Zachodniopomorskiego 2030 i Polityki ekologicznej województwa zachodniopomorskiego wdrażanej w ramach Zachodniopomorskiego Modelu Programowania Rozwoju.</w:t>
            </w:r>
          </w:p>
          <w:p w14:paraId="6036E988" w14:textId="77777777" w:rsidR="008160AA" w:rsidRPr="004130F1" w:rsidRDefault="008160AA" w:rsidP="00087684">
            <w:pPr>
              <w:spacing w:after="0" w:line="360" w:lineRule="auto"/>
              <w:rPr>
                <w:rFonts w:ascii="Myriad Pro" w:hAnsi="Myriad Pro"/>
              </w:rPr>
            </w:pPr>
            <w:r w:rsidRPr="004130F1">
              <w:rPr>
                <w:rFonts w:ascii="Myriad Pro" w:hAnsi="Myriad Pro"/>
              </w:rPr>
              <w:t xml:space="preserve">Przy ocenie brane będzie pod uwagę oddziaływanie projektów na realizację ww. dokumentów </w:t>
            </w:r>
            <w:r w:rsidR="001E7C89">
              <w:rPr>
                <w:rFonts w:ascii="Myriad Pro" w:hAnsi="Myriad Pro"/>
              </w:rPr>
              <w:t xml:space="preserve">i potencjał projektów </w:t>
            </w:r>
            <w:r w:rsidRPr="004130F1">
              <w:rPr>
                <w:rFonts w:ascii="Myriad Pro" w:hAnsi="Myriad Pro"/>
              </w:rPr>
              <w:t>pozwalając</w:t>
            </w:r>
            <w:r w:rsidR="001E7C89">
              <w:rPr>
                <w:rFonts w:ascii="Myriad Pro" w:hAnsi="Myriad Pro"/>
              </w:rPr>
              <w:t>y</w:t>
            </w:r>
            <w:r w:rsidRPr="004130F1">
              <w:rPr>
                <w:rFonts w:ascii="Myriad Pro" w:hAnsi="Myriad Pro"/>
              </w:rPr>
              <w:t xml:space="preserve"> na </w:t>
            </w:r>
            <w:r w:rsidR="00D60A7A" w:rsidRPr="004130F1">
              <w:rPr>
                <w:rFonts w:ascii="Myriad Pro" w:hAnsi="Myriad Pro" w:cstheme="minorHAnsi"/>
              </w:rPr>
              <w:t>rozwój sektora energetycznego i zwiększenie potencjału wytwórczego odnawialnych źródeł energii</w:t>
            </w:r>
            <w:r w:rsidR="002D7106" w:rsidRPr="004130F1">
              <w:rPr>
                <w:rFonts w:ascii="Myriad Pro" w:hAnsi="Myriad Pro" w:cstheme="minorHAnsi"/>
              </w:rPr>
              <w:t>.</w:t>
            </w:r>
          </w:p>
          <w:p w14:paraId="35A9FCA5" w14:textId="77777777" w:rsidR="008160AA" w:rsidRPr="004130F1" w:rsidRDefault="008160AA" w:rsidP="00087684">
            <w:pPr>
              <w:spacing w:after="0" w:line="360" w:lineRule="auto"/>
              <w:rPr>
                <w:rFonts w:ascii="Myriad Pro" w:hAnsi="Myriad Pro"/>
              </w:rPr>
            </w:pPr>
            <w:r w:rsidRPr="004130F1">
              <w:rPr>
                <w:rFonts w:ascii="Myriad Pro" w:hAnsi="Myriad Pro"/>
              </w:rPr>
              <w:t>Kryterium będzie weryfikowane na podstawie treści wniosku o dofinansowanie projektu.</w:t>
            </w:r>
          </w:p>
          <w:p w14:paraId="554E118B" w14:textId="77777777" w:rsidR="008160AA" w:rsidRPr="004130F1" w:rsidRDefault="008160AA" w:rsidP="00087684">
            <w:pPr>
              <w:autoSpaceDE w:val="0"/>
              <w:autoSpaceDN w:val="0"/>
              <w:spacing w:after="0" w:line="360" w:lineRule="auto"/>
              <w:rPr>
                <w:rFonts w:ascii="Myriad Pro" w:eastAsia="MyriadPro-Regular" w:hAnsi="Myriad Pro" w:cs="Arial"/>
              </w:rPr>
            </w:pPr>
          </w:p>
        </w:tc>
        <w:tc>
          <w:tcPr>
            <w:tcW w:w="4731" w:type="dxa"/>
            <w:tcBorders>
              <w:top w:val="single" w:sz="4" w:space="0" w:color="auto"/>
              <w:left w:val="single" w:sz="4" w:space="0" w:color="auto"/>
              <w:bottom w:val="single" w:sz="4" w:space="0" w:color="auto"/>
              <w:right w:val="single" w:sz="4" w:space="0" w:color="auto"/>
            </w:tcBorders>
          </w:tcPr>
          <w:p w14:paraId="2F03E5E7" w14:textId="77777777" w:rsidR="00AD0018" w:rsidRPr="004130F1" w:rsidRDefault="00AD0018" w:rsidP="00087684">
            <w:pPr>
              <w:spacing w:after="0" w:line="360" w:lineRule="auto"/>
              <w:rPr>
                <w:rFonts w:ascii="Myriad Pro" w:hAnsi="Myriad Pro"/>
                <w:b/>
              </w:rPr>
            </w:pPr>
            <w:r w:rsidRPr="004130F1">
              <w:rPr>
                <w:rFonts w:ascii="Myriad Pro" w:hAnsi="Myriad Pro"/>
                <w:b/>
              </w:rPr>
              <w:t>Opis znaczenia kryterium</w:t>
            </w:r>
          </w:p>
          <w:p w14:paraId="439791AE" w14:textId="77777777" w:rsidR="00AD0018" w:rsidRPr="004130F1" w:rsidRDefault="00AD0018" w:rsidP="00087684">
            <w:pPr>
              <w:spacing w:after="0" w:line="360" w:lineRule="auto"/>
              <w:rPr>
                <w:rFonts w:ascii="Myriad Pro" w:hAnsi="Myriad Pro"/>
              </w:rPr>
            </w:pPr>
          </w:p>
          <w:p w14:paraId="28BC93FC" w14:textId="77777777" w:rsidR="008160AA" w:rsidRPr="004130F1" w:rsidRDefault="008160AA" w:rsidP="00087684">
            <w:pPr>
              <w:spacing w:after="0" w:line="360" w:lineRule="auto"/>
              <w:rPr>
                <w:rFonts w:ascii="Myriad Pro" w:hAnsi="Myriad Pro"/>
              </w:rPr>
            </w:pPr>
            <w:r w:rsidRPr="004130F1">
              <w:rPr>
                <w:rFonts w:ascii="Myriad Pro" w:hAnsi="Myriad Pro"/>
              </w:rPr>
              <w:t>Spełnienie kryterium pozwala na zwiększenie punktacji projektów, których ocena zakończyła się wynikiem pozytywnym.</w:t>
            </w:r>
          </w:p>
          <w:p w14:paraId="6585E0DE" w14:textId="77777777" w:rsidR="008160AA" w:rsidRPr="004130F1" w:rsidRDefault="008160AA" w:rsidP="00087684">
            <w:pPr>
              <w:spacing w:after="0" w:line="360" w:lineRule="auto"/>
              <w:rPr>
                <w:rFonts w:ascii="Myriad Pro" w:hAnsi="Myriad Pro"/>
              </w:rPr>
            </w:pPr>
            <w:r w:rsidRPr="004130F1">
              <w:rPr>
                <w:rFonts w:ascii="Myriad Pro" w:hAnsi="Myriad Pro"/>
              </w:rPr>
              <w:t>Spełnienie kryterium przez projekt powoduje zwiększenie punktacji projektu o maksymalnie 20% punktów uzyskanych podczas oceny kryteriami wspólnymi jakościowymi i kryteriami specyficznymi jakościowymi.</w:t>
            </w:r>
          </w:p>
          <w:p w14:paraId="5C1098F0" w14:textId="77777777" w:rsidR="008160AA" w:rsidRPr="004130F1" w:rsidRDefault="008160AA" w:rsidP="00087684">
            <w:pPr>
              <w:spacing w:after="0" w:line="360" w:lineRule="auto"/>
              <w:rPr>
                <w:rFonts w:ascii="Myriad Pro" w:hAnsi="Myriad Pro"/>
              </w:rPr>
            </w:pPr>
          </w:p>
          <w:p w14:paraId="03C8056F" w14:textId="77777777" w:rsidR="008160AA" w:rsidRPr="004130F1" w:rsidRDefault="008160AA" w:rsidP="00087684">
            <w:pPr>
              <w:autoSpaceDE w:val="0"/>
              <w:autoSpaceDN w:val="0"/>
              <w:spacing w:after="0" w:line="360" w:lineRule="auto"/>
              <w:rPr>
                <w:rFonts w:ascii="Myriad Pro" w:hAnsi="Myriad Pro"/>
              </w:rPr>
            </w:pPr>
            <w:r w:rsidRPr="004130F1">
              <w:rPr>
                <w:rFonts w:ascii="Myriad Pro" w:hAnsi="Myriad Pro"/>
              </w:rPr>
              <w:t>Projekty niespełniające kryterium nie otrzymują dodatkowych punktów.</w:t>
            </w:r>
          </w:p>
          <w:p w14:paraId="2B85296D" w14:textId="77777777" w:rsidR="008160AA" w:rsidRPr="00E44319" w:rsidRDefault="008160AA" w:rsidP="00087684">
            <w:pPr>
              <w:autoSpaceDE w:val="0"/>
              <w:autoSpaceDN w:val="0"/>
              <w:spacing w:after="0" w:line="360" w:lineRule="auto"/>
              <w:rPr>
                <w:rFonts w:ascii="Myriad Pro" w:eastAsia="MyriadPro-Regular" w:hAnsi="Myriad Pro" w:cs="Arial"/>
              </w:rPr>
            </w:pPr>
            <w:r w:rsidRPr="004130F1">
              <w:rPr>
                <w:rFonts w:ascii="Myriad Pro" w:eastAsia="MyriadPro-Regular" w:hAnsi="Myriad Pro" w:cs="Arial"/>
              </w:rPr>
              <w:t>W uzasadnionych przypadkach IZ FEPZ 2021-2027 może zrezygnować z przeprowadzania oceny strategicznej.</w:t>
            </w:r>
          </w:p>
        </w:tc>
      </w:tr>
    </w:tbl>
    <w:p w14:paraId="5698D701" w14:textId="77777777" w:rsidR="008160AA" w:rsidRPr="00E44319" w:rsidRDefault="008160AA" w:rsidP="00087684">
      <w:pPr>
        <w:rPr>
          <w:rFonts w:ascii="Myriad Pro" w:hAnsi="Myriad Pro"/>
        </w:rPr>
      </w:pPr>
    </w:p>
    <w:bookmarkEnd w:id="28"/>
    <w:p w14:paraId="407D1CB3" w14:textId="77777777" w:rsidR="009747A3" w:rsidRDefault="009747A3"/>
    <w:sectPr w:rsidR="009747A3" w:rsidSect="00B51D14">
      <w:pgSz w:w="16838" w:h="11906" w:orient="landscape"/>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C57EE2F" w16cex:dateUtc="2024-07-22T17:25:00Z"/>
  <w16cex:commentExtensible w16cex:durableId="6E1BA52F" w16cex:dateUtc="2024-07-22T17:25:00Z"/>
  <w16cex:commentExtensible w16cex:durableId="69D88EA4" w16cex:dateUtc="2024-07-22T17:29:00Z"/>
  <w16cex:commentExtensible w16cex:durableId="22927430" w16cex:dateUtc="2024-07-22T17:30:00Z"/>
  <w16cex:commentExtensible w16cex:durableId="04B31599" w16cex:dateUtc="2024-07-22T17:37:00Z"/>
  <w16cex:commentExtensible w16cex:durableId="787B0892" w16cex:dateUtc="2024-07-22T17:42:00Z"/>
  <w16cex:commentExtensible w16cex:durableId="7913F4E3" w16cex:dateUtc="2024-07-22T17:44:00Z"/>
  <w16cex:commentExtensible w16cex:durableId="4D109892" w16cex:dateUtc="2024-07-22T17:46:00Z"/>
  <w16cex:commentExtensible w16cex:durableId="3372B83B" w16cex:dateUtc="2024-07-22T17:52:00Z"/>
  <w16cex:commentExtensible w16cex:durableId="2960D515" w16cex:dateUtc="2024-07-22T18:20:00Z"/>
  <w16cex:commentExtensible w16cex:durableId="29A9C4BB" w16cex:dateUtc="2024-07-22T18:21:00Z"/>
  <w16cex:commentExtensible w16cex:durableId="2D6C6D3C" w16cex:dateUtc="2024-07-22T18:27:00Z"/>
  <w16cex:commentExtensible w16cex:durableId="1EB80D40" w16cex:dateUtc="2024-07-22T18: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CF399" w14:textId="77777777" w:rsidR="00483CA9" w:rsidRDefault="00483CA9" w:rsidP="007D1CB1">
      <w:pPr>
        <w:spacing w:after="0" w:line="240" w:lineRule="auto"/>
      </w:pPr>
      <w:r>
        <w:separator/>
      </w:r>
    </w:p>
  </w:endnote>
  <w:endnote w:type="continuationSeparator" w:id="0">
    <w:p w14:paraId="2F9AEAA0" w14:textId="77777777" w:rsidR="00483CA9" w:rsidRDefault="00483CA9" w:rsidP="007D1CB1">
      <w:pPr>
        <w:spacing w:after="0" w:line="240" w:lineRule="auto"/>
      </w:pPr>
      <w:r>
        <w:continuationSeparator/>
      </w:r>
    </w:p>
  </w:endnote>
  <w:endnote w:type="continuationNotice" w:id="1">
    <w:p w14:paraId="4381DF53" w14:textId="77777777" w:rsidR="00483CA9" w:rsidRDefault="00483C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panose1 w:val="020B0503030403020204"/>
    <w:charset w:val="00"/>
    <w:family w:val="swiss"/>
    <w:notTrueType/>
    <w:pitch w:val="variable"/>
    <w:sig w:usb0="A00002AF" w:usb1="5000204B" w:usb2="00000000" w:usb3="00000000" w:csb0="0000009F" w:csb1="00000000"/>
  </w:font>
  <w:font w:name="TimesNewRomanPSMT">
    <w:altName w:val="Yu Gothic"/>
    <w:panose1 w:val="00000000000000000000"/>
    <w:charset w:val="00"/>
    <w:family w:val="swiss"/>
    <w:notTrueType/>
    <w:pitch w:val="default"/>
    <w:sig w:usb0="00000003" w:usb1="08070000" w:usb2="00000010" w:usb3="00000000" w:csb0="00020001" w:csb1="00000000"/>
  </w:font>
  <w:font w:name="MyriadPro-Regular">
    <w:altName w:val="MS Gothic"/>
    <w:panose1 w:val="020B0503030403020204"/>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7211358"/>
      <w:docPartObj>
        <w:docPartGallery w:val="Page Numbers (Bottom of Page)"/>
        <w:docPartUnique/>
      </w:docPartObj>
    </w:sdtPr>
    <w:sdtEndPr/>
    <w:sdtContent>
      <w:p w14:paraId="0A6B35B0" w14:textId="77777777" w:rsidR="00483CA9" w:rsidRDefault="00483CA9">
        <w:pPr>
          <w:pStyle w:val="Stopka"/>
          <w:jc w:val="right"/>
        </w:pPr>
        <w:r>
          <w:fldChar w:fldCharType="begin"/>
        </w:r>
        <w:r>
          <w:instrText>PAGE   \* MERGEFORMAT</w:instrText>
        </w:r>
        <w:r>
          <w:fldChar w:fldCharType="separate"/>
        </w:r>
        <w:r>
          <w:rPr>
            <w:noProof/>
          </w:rPr>
          <w:t>21</w:t>
        </w:r>
        <w:r>
          <w:rPr>
            <w:noProof/>
          </w:rPr>
          <w:fldChar w:fldCharType="end"/>
        </w:r>
      </w:p>
    </w:sdtContent>
  </w:sdt>
  <w:p w14:paraId="4DF76208" w14:textId="77777777" w:rsidR="00483CA9" w:rsidRDefault="00483CA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AEAA4" w14:textId="77777777" w:rsidR="00483CA9" w:rsidRDefault="00483CA9" w:rsidP="007D1CB1">
      <w:pPr>
        <w:spacing w:after="0" w:line="240" w:lineRule="auto"/>
      </w:pPr>
      <w:r>
        <w:separator/>
      </w:r>
    </w:p>
  </w:footnote>
  <w:footnote w:type="continuationSeparator" w:id="0">
    <w:p w14:paraId="4A7F5D14" w14:textId="77777777" w:rsidR="00483CA9" w:rsidRDefault="00483CA9" w:rsidP="007D1CB1">
      <w:pPr>
        <w:spacing w:after="0" w:line="240" w:lineRule="auto"/>
      </w:pPr>
      <w:r>
        <w:continuationSeparator/>
      </w:r>
    </w:p>
  </w:footnote>
  <w:footnote w:type="continuationNotice" w:id="1">
    <w:p w14:paraId="32FF53FD" w14:textId="77777777" w:rsidR="00483CA9" w:rsidRDefault="00483C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45A35" w14:textId="77777777" w:rsidR="00483CA9" w:rsidRDefault="00483CA9" w:rsidP="00B37FAF">
    <w:pPr>
      <w:pStyle w:val="Nagwek"/>
      <w:jc w:val="center"/>
    </w:pPr>
    <w:r>
      <w:rPr>
        <w:noProof/>
        <w:lang w:eastAsia="pl-PL"/>
      </w:rPr>
      <w:drawing>
        <wp:inline distT="0" distB="0" distL="0" distR="0" wp14:anchorId="58C15A7D" wp14:editId="0CB96107">
          <wp:extent cx="7123814" cy="518095"/>
          <wp:effectExtent l="0" t="0" r="1270" b="0"/>
          <wp:docPr id="1" name="Obraz 1" descr="Ciąg znaków Funduszy Europejskich. Kolejno znajdują się: znak Funduszy Europejskich, flaga Rzeczpospolitej Polskiej, znak Unii Europejskiej i logo Pomorza Zachodniego."/>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40369" cy="562935"/>
                  </a:xfrm>
                  <a:prstGeom prst="rect">
                    <a:avLst/>
                  </a:prstGeom>
                  <a:noFill/>
                  <a:ln>
                    <a:noFill/>
                  </a:ln>
                </pic:spPr>
              </pic:pic>
            </a:graphicData>
          </a:graphic>
        </wp:inline>
      </w:drawing>
    </w:r>
  </w:p>
  <w:p w14:paraId="04D5620C" w14:textId="77777777" w:rsidR="00483CA9" w:rsidRDefault="00483CA9" w:rsidP="00205EA7">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21E7D"/>
    <w:multiLevelType w:val="hybridMultilevel"/>
    <w:tmpl w:val="A888E438"/>
    <w:lvl w:ilvl="0" w:tplc="06705A82">
      <w:start w:val="1"/>
      <w:numFmt w:val="bullet"/>
      <w:lvlText w:val=""/>
      <w:lvlJc w:val="left"/>
      <w:pPr>
        <w:ind w:left="744" w:hanging="360"/>
      </w:pPr>
      <w:rPr>
        <w:rFonts w:ascii="Symbol" w:hAnsi="Symbol" w:hint="default"/>
        <w:color w:val="auto"/>
      </w:rPr>
    </w:lvl>
    <w:lvl w:ilvl="1" w:tplc="04150003" w:tentative="1">
      <w:start w:val="1"/>
      <w:numFmt w:val="bullet"/>
      <w:lvlText w:val="o"/>
      <w:lvlJc w:val="left"/>
      <w:pPr>
        <w:ind w:left="1464" w:hanging="360"/>
      </w:pPr>
      <w:rPr>
        <w:rFonts w:ascii="Courier New" w:hAnsi="Courier New" w:cs="Courier New" w:hint="default"/>
      </w:rPr>
    </w:lvl>
    <w:lvl w:ilvl="2" w:tplc="04150005" w:tentative="1">
      <w:start w:val="1"/>
      <w:numFmt w:val="bullet"/>
      <w:lvlText w:val=""/>
      <w:lvlJc w:val="left"/>
      <w:pPr>
        <w:ind w:left="2184" w:hanging="360"/>
      </w:pPr>
      <w:rPr>
        <w:rFonts w:ascii="Wingdings" w:hAnsi="Wingdings" w:hint="default"/>
      </w:rPr>
    </w:lvl>
    <w:lvl w:ilvl="3" w:tplc="04150001" w:tentative="1">
      <w:start w:val="1"/>
      <w:numFmt w:val="bullet"/>
      <w:lvlText w:val=""/>
      <w:lvlJc w:val="left"/>
      <w:pPr>
        <w:ind w:left="2904" w:hanging="360"/>
      </w:pPr>
      <w:rPr>
        <w:rFonts w:ascii="Symbol" w:hAnsi="Symbol" w:hint="default"/>
      </w:rPr>
    </w:lvl>
    <w:lvl w:ilvl="4" w:tplc="04150003" w:tentative="1">
      <w:start w:val="1"/>
      <w:numFmt w:val="bullet"/>
      <w:lvlText w:val="o"/>
      <w:lvlJc w:val="left"/>
      <w:pPr>
        <w:ind w:left="3624" w:hanging="360"/>
      </w:pPr>
      <w:rPr>
        <w:rFonts w:ascii="Courier New" w:hAnsi="Courier New" w:cs="Courier New" w:hint="default"/>
      </w:rPr>
    </w:lvl>
    <w:lvl w:ilvl="5" w:tplc="04150005" w:tentative="1">
      <w:start w:val="1"/>
      <w:numFmt w:val="bullet"/>
      <w:lvlText w:val=""/>
      <w:lvlJc w:val="left"/>
      <w:pPr>
        <w:ind w:left="4344" w:hanging="360"/>
      </w:pPr>
      <w:rPr>
        <w:rFonts w:ascii="Wingdings" w:hAnsi="Wingdings" w:hint="default"/>
      </w:rPr>
    </w:lvl>
    <w:lvl w:ilvl="6" w:tplc="04150001" w:tentative="1">
      <w:start w:val="1"/>
      <w:numFmt w:val="bullet"/>
      <w:lvlText w:val=""/>
      <w:lvlJc w:val="left"/>
      <w:pPr>
        <w:ind w:left="5064" w:hanging="360"/>
      </w:pPr>
      <w:rPr>
        <w:rFonts w:ascii="Symbol" w:hAnsi="Symbol" w:hint="default"/>
      </w:rPr>
    </w:lvl>
    <w:lvl w:ilvl="7" w:tplc="04150003" w:tentative="1">
      <w:start w:val="1"/>
      <w:numFmt w:val="bullet"/>
      <w:lvlText w:val="o"/>
      <w:lvlJc w:val="left"/>
      <w:pPr>
        <w:ind w:left="5784" w:hanging="360"/>
      </w:pPr>
      <w:rPr>
        <w:rFonts w:ascii="Courier New" w:hAnsi="Courier New" w:cs="Courier New" w:hint="default"/>
      </w:rPr>
    </w:lvl>
    <w:lvl w:ilvl="8" w:tplc="04150005" w:tentative="1">
      <w:start w:val="1"/>
      <w:numFmt w:val="bullet"/>
      <w:lvlText w:val=""/>
      <w:lvlJc w:val="left"/>
      <w:pPr>
        <w:ind w:left="6504" w:hanging="360"/>
      </w:pPr>
      <w:rPr>
        <w:rFonts w:ascii="Wingdings" w:hAnsi="Wingdings" w:hint="default"/>
      </w:rPr>
    </w:lvl>
  </w:abstractNum>
  <w:abstractNum w:abstractNumId="1" w15:restartNumberingAfterBreak="0">
    <w:nsid w:val="05E4280E"/>
    <w:multiLevelType w:val="multilevel"/>
    <w:tmpl w:val="D0DAF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BB4954"/>
    <w:multiLevelType w:val="hybridMultilevel"/>
    <w:tmpl w:val="9A6A7756"/>
    <w:lvl w:ilvl="0" w:tplc="06705A8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F8543B"/>
    <w:multiLevelType w:val="multilevel"/>
    <w:tmpl w:val="33ACC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D40FC4"/>
    <w:multiLevelType w:val="hybridMultilevel"/>
    <w:tmpl w:val="1074AC36"/>
    <w:lvl w:ilvl="0" w:tplc="06705A82">
      <w:start w:val="1"/>
      <w:numFmt w:val="bullet"/>
      <w:lvlText w:val=""/>
      <w:lvlJc w:val="left"/>
      <w:pPr>
        <w:ind w:left="1428" w:hanging="360"/>
      </w:pPr>
      <w:rPr>
        <w:rFonts w:ascii="Symbol" w:hAnsi="Symbol" w:hint="default"/>
        <w:color w:val="auto"/>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 w15:restartNumberingAfterBreak="0">
    <w:nsid w:val="0B0D22B9"/>
    <w:multiLevelType w:val="multilevel"/>
    <w:tmpl w:val="7E504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C63236"/>
    <w:multiLevelType w:val="multilevel"/>
    <w:tmpl w:val="227EB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997484"/>
    <w:multiLevelType w:val="multilevel"/>
    <w:tmpl w:val="743A4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0EB2C42"/>
    <w:multiLevelType w:val="multilevel"/>
    <w:tmpl w:val="14EE4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510A5A"/>
    <w:multiLevelType w:val="hybridMultilevel"/>
    <w:tmpl w:val="D52C77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5F764D2"/>
    <w:multiLevelType w:val="multilevel"/>
    <w:tmpl w:val="4FB2B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2B77B2"/>
    <w:multiLevelType w:val="multilevel"/>
    <w:tmpl w:val="743A4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F26050"/>
    <w:multiLevelType w:val="multilevel"/>
    <w:tmpl w:val="6DCCA2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E37416"/>
    <w:multiLevelType w:val="multilevel"/>
    <w:tmpl w:val="A1244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C23C30"/>
    <w:multiLevelType w:val="multilevel"/>
    <w:tmpl w:val="8CD42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745556"/>
    <w:multiLevelType w:val="hybridMultilevel"/>
    <w:tmpl w:val="28768C7C"/>
    <w:lvl w:ilvl="0" w:tplc="06705A8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5D50E4B"/>
    <w:multiLevelType w:val="multilevel"/>
    <w:tmpl w:val="2F4CC006"/>
    <w:lvl w:ilvl="0">
      <w:start w:val="1"/>
      <w:numFmt w:val="bullet"/>
      <w:lvlText w:val=""/>
      <w:lvlJc w:val="left"/>
      <w:pPr>
        <w:tabs>
          <w:tab w:val="num" w:pos="720"/>
        </w:tabs>
        <w:ind w:left="720" w:hanging="360"/>
      </w:pPr>
      <w:rPr>
        <w:rFonts w:ascii="Symbol" w:hAnsi="Symbol" w:hint="default"/>
        <w:b w:val="0"/>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7871B32"/>
    <w:multiLevelType w:val="hybridMultilevel"/>
    <w:tmpl w:val="F6AA8C9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8976480"/>
    <w:multiLevelType w:val="multilevel"/>
    <w:tmpl w:val="3940C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ABB78A7"/>
    <w:multiLevelType w:val="hybridMultilevel"/>
    <w:tmpl w:val="E39C89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E605112"/>
    <w:multiLevelType w:val="hybridMultilevel"/>
    <w:tmpl w:val="E110C512"/>
    <w:lvl w:ilvl="0" w:tplc="06705A82">
      <w:start w:val="1"/>
      <w:numFmt w:val="bullet"/>
      <w:lvlText w:val=""/>
      <w:lvlJc w:val="left"/>
      <w:pPr>
        <w:ind w:left="826" w:hanging="360"/>
      </w:pPr>
      <w:rPr>
        <w:rFonts w:ascii="Symbol" w:hAnsi="Symbol" w:hint="default"/>
        <w:color w:val="auto"/>
      </w:rPr>
    </w:lvl>
    <w:lvl w:ilvl="1" w:tplc="04150003" w:tentative="1">
      <w:start w:val="1"/>
      <w:numFmt w:val="bullet"/>
      <w:lvlText w:val="o"/>
      <w:lvlJc w:val="left"/>
      <w:pPr>
        <w:ind w:left="1546" w:hanging="360"/>
      </w:pPr>
      <w:rPr>
        <w:rFonts w:ascii="Courier New" w:hAnsi="Courier New" w:cs="Courier New" w:hint="default"/>
      </w:rPr>
    </w:lvl>
    <w:lvl w:ilvl="2" w:tplc="04150005" w:tentative="1">
      <w:start w:val="1"/>
      <w:numFmt w:val="bullet"/>
      <w:lvlText w:val=""/>
      <w:lvlJc w:val="left"/>
      <w:pPr>
        <w:ind w:left="2266" w:hanging="360"/>
      </w:pPr>
      <w:rPr>
        <w:rFonts w:ascii="Wingdings" w:hAnsi="Wingdings" w:hint="default"/>
      </w:rPr>
    </w:lvl>
    <w:lvl w:ilvl="3" w:tplc="04150001" w:tentative="1">
      <w:start w:val="1"/>
      <w:numFmt w:val="bullet"/>
      <w:lvlText w:val=""/>
      <w:lvlJc w:val="left"/>
      <w:pPr>
        <w:ind w:left="2986" w:hanging="360"/>
      </w:pPr>
      <w:rPr>
        <w:rFonts w:ascii="Symbol" w:hAnsi="Symbol" w:hint="default"/>
      </w:rPr>
    </w:lvl>
    <w:lvl w:ilvl="4" w:tplc="04150003" w:tentative="1">
      <w:start w:val="1"/>
      <w:numFmt w:val="bullet"/>
      <w:lvlText w:val="o"/>
      <w:lvlJc w:val="left"/>
      <w:pPr>
        <w:ind w:left="3706" w:hanging="360"/>
      </w:pPr>
      <w:rPr>
        <w:rFonts w:ascii="Courier New" w:hAnsi="Courier New" w:cs="Courier New" w:hint="default"/>
      </w:rPr>
    </w:lvl>
    <w:lvl w:ilvl="5" w:tplc="04150005" w:tentative="1">
      <w:start w:val="1"/>
      <w:numFmt w:val="bullet"/>
      <w:lvlText w:val=""/>
      <w:lvlJc w:val="left"/>
      <w:pPr>
        <w:ind w:left="4426" w:hanging="360"/>
      </w:pPr>
      <w:rPr>
        <w:rFonts w:ascii="Wingdings" w:hAnsi="Wingdings" w:hint="default"/>
      </w:rPr>
    </w:lvl>
    <w:lvl w:ilvl="6" w:tplc="04150001" w:tentative="1">
      <w:start w:val="1"/>
      <w:numFmt w:val="bullet"/>
      <w:lvlText w:val=""/>
      <w:lvlJc w:val="left"/>
      <w:pPr>
        <w:ind w:left="5146" w:hanging="360"/>
      </w:pPr>
      <w:rPr>
        <w:rFonts w:ascii="Symbol" w:hAnsi="Symbol" w:hint="default"/>
      </w:rPr>
    </w:lvl>
    <w:lvl w:ilvl="7" w:tplc="04150003" w:tentative="1">
      <w:start w:val="1"/>
      <w:numFmt w:val="bullet"/>
      <w:lvlText w:val="o"/>
      <w:lvlJc w:val="left"/>
      <w:pPr>
        <w:ind w:left="5866" w:hanging="360"/>
      </w:pPr>
      <w:rPr>
        <w:rFonts w:ascii="Courier New" w:hAnsi="Courier New" w:cs="Courier New" w:hint="default"/>
      </w:rPr>
    </w:lvl>
    <w:lvl w:ilvl="8" w:tplc="04150005" w:tentative="1">
      <w:start w:val="1"/>
      <w:numFmt w:val="bullet"/>
      <w:lvlText w:val=""/>
      <w:lvlJc w:val="left"/>
      <w:pPr>
        <w:ind w:left="6586" w:hanging="360"/>
      </w:pPr>
      <w:rPr>
        <w:rFonts w:ascii="Wingdings" w:hAnsi="Wingdings" w:hint="default"/>
      </w:rPr>
    </w:lvl>
  </w:abstractNum>
  <w:abstractNum w:abstractNumId="21" w15:restartNumberingAfterBreak="0">
    <w:nsid w:val="33917A20"/>
    <w:multiLevelType w:val="multilevel"/>
    <w:tmpl w:val="C9ECF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2279C5"/>
    <w:multiLevelType w:val="multilevel"/>
    <w:tmpl w:val="B0ECE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947EBC"/>
    <w:multiLevelType w:val="multilevel"/>
    <w:tmpl w:val="72327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242368"/>
    <w:multiLevelType w:val="multilevel"/>
    <w:tmpl w:val="F3F80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F80C47"/>
    <w:multiLevelType w:val="hybridMultilevel"/>
    <w:tmpl w:val="26CEF74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1851FFF"/>
    <w:multiLevelType w:val="hybridMultilevel"/>
    <w:tmpl w:val="6B8078C8"/>
    <w:lvl w:ilvl="0" w:tplc="06705A82">
      <w:start w:val="1"/>
      <w:numFmt w:val="bullet"/>
      <w:lvlText w:val=""/>
      <w:lvlJc w:val="left"/>
      <w:pPr>
        <w:ind w:left="828" w:hanging="360"/>
      </w:pPr>
      <w:rPr>
        <w:rFonts w:ascii="Symbol" w:hAnsi="Symbol" w:hint="default"/>
        <w:color w:val="auto"/>
      </w:rPr>
    </w:lvl>
    <w:lvl w:ilvl="1" w:tplc="04150003" w:tentative="1">
      <w:start w:val="1"/>
      <w:numFmt w:val="bullet"/>
      <w:lvlText w:val="o"/>
      <w:lvlJc w:val="left"/>
      <w:pPr>
        <w:ind w:left="1548" w:hanging="360"/>
      </w:pPr>
      <w:rPr>
        <w:rFonts w:ascii="Courier New" w:hAnsi="Courier New" w:cs="Courier New" w:hint="default"/>
      </w:rPr>
    </w:lvl>
    <w:lvl w:ilvl="2" w:tplc="04150005" w:tentative="1">
      <w:start w:val="1"/>
      <w:numFmt w:val="bullet"/>
      <w:lvlText w:val=""/>
      <w:lvlJc w:val="left"/>
      <w:pPr>
        <w:ind w:left="2268" w:hanging="360"/>
      </w:pPr>
      <w:rPr>
        <w:rFonts w:ascii="Wingdings" w:hAnsi="Wingdings" w:hint="default"/>
      </w:rPr>
    </w:lvl>
    <w:lvl w:ilvl="3" w:tplc="04150001" w:tentative="1">
      <w:start w:val="1"/>
      <w:numFmt w:val="bullet"/>
      <w:lvlText w:val=""/>
      <w:lvlJc w:val="left"/>
      <w:pPr>
        <w:ind w:left="2988" w:hanging="360"/>
      </w:pPr>
      <w:rPr>
        <w:rFonts w:ascii="Symbol" w:hAnsi="Symbol" w:hint="default"/>
      </w:rPr>
    </w:lvl>
    <w:lvl w:ilvl="4" w:tplc="04150003" w:tentative="1">
      <w:start w:val="1"/>
      <w:numFmt w:val="bullet"/>
      <w:lvlText w:val="o"/>
      <w:lvlJc w:val="left"/>
      <w:pPr>
        <w:ind w:left="3708" w:hanging="360"/>
      </w:pPr>
      <w:rPr>
        <w:rFonts w:ascii="Courier New" w:hAnsi="Courier New" w:cs="Courier New" w:hint="default"/>
      </w:rPr>
    </w:lvl>
    <w:lvl w:ilvl="5" w:tplc="04150005" w:tentative="1">
      <w:start w:val="1"/>
      <w:numFmt w:val="bullet"/>
      <w:lvlText w:val=""/>
      <w:lvlJc w:val="left"/>
      <w:pPr>
        <w:ind w:left="4428" w:hanging="360"/>
      </w:pPr>
      <w:rPr>
        <w:rFonts w:ascii="Wingdings" w:hAnsi="Wingdings" w:hint="default"/>
      </w:rPr>
    </w:lvl>
    <w:lvl w:ilvl="6" w:tplc="04150001" w:tentative="1">
      <w:start w:val="1"/>
      <w:numFmt w:val="bullet"/>
      <w:lvlText w:val=""/>
      <w:lvlJc w:val="left"/>
      <w:pPr>
        <w:ind w:left="5148" w:hanging="360"/>
      </w:pPr>
      <w:rPr>
        <w:rFonts w:ascii="Symbol" w:hAnsi="Symbol" w:hint="default"/>
      </w:rPr>
    </w:lvl>
    <w:lvl w:ilvl="7" w:tplc="04150003" w:tentative="1">
      <w:start w:val="1"/>
      <w:numFmt w:val="bullet"/>
      <w:lvlText w:val="o"/>
      <w:lvlJc w:val="left"/>
      <w:pPr>
        <w:ind w:left="5868" w:hanging="360"/>
      </w:pPr>
      <w:rPr>
        <w:rFonts w:ascii="Courier New" w:hAnsi="Courier New" w:cs="Courier New" w:hint="default"/>
      </w:rPr>
    </w:lvl>
    <w:lvl w:ilvl="8" w:tplc="04150005" w:tentative="1">
      <w:start w:val="1"/>
      <w:numFmt w:val="bullet"/>
      <w:lvlText w:val=""/>
      <w:lvlJc w:val="left"/>
      <w:pPr>
        <w:ind w:left="6588" w:hanging="360"/>
      </w:pPr>
      <w:rPr>
        <w:rFonts w:ascii="Wingdings" w:hAnsi="Wingdings" w:hint="default"/>
      </w:rPr>
    </w:lvl>
  </w:abstractNum>
  <w:abstractNum w:abstractNumId="27" w15:restartNumberingAfterBreak="0">
    <w:nsid w:val="54975A64"/>
    <w:multiLevelType w:val="multilevel"/>
    <w:tmpl w:val="09FC6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C71C9E"/>
    <w:multiLevelType w:val="multilevel"/>
    <w:tmpl w:val="20746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5E322BA"/>
    <w:multiLevelType w:val="multilevel"/>
    <w:tmpl w:val="C3C03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EC7BEF"/>
    <w:multiLevelType w:val="hybridMultilevel"/>
    <w:tmpl w:val="D20EE0C2"/>
    <w:lvl w:ilvl="0" w:tplc="FE9A04EA">
      <w:start w:val="1"/>
      <w:numFmt w:val="decimal"/>
      <w:pStyle w:val="Zwykytekstpunktowany"/>
      <w:lvlText w:val="%1."/>
      <w:lvlJc w:val="left"/>
      <w:pPr>
        <w:ind w:left="1080" w:hanging="360"/>
      </w:pPr>
      <w:rPr>
        <w:rFonts w:hint="default"/>
        <w:b w:val="0"/>
      </w:rPr>
    </w:lvl>
    <w:lvl w:ilvl="1" w:tplc="A6BAE0A4">
      <w:start w:val="1"/>
      <w:numFmt w:val="lowerLetter"/>
      <w:lvlText w:val="%2)"/>
      <w:lvlJc w:val="left"/>
      <w:pPr>
        <w:ind w:left="1800" w:hanging="360"/>
      </w:pPr>
      <w:rPr>
        <w:rFonts w:hint="default"/>
      </w:rPr>
    </w:lvl>
    <w:lvl w:ilvl="2" w:tplc="A19681CE">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5ADC7CD2"/>
    <w:multiLevelType w:val="multilevel"/>
    <w:tmpl w:val="8DF46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C2706A"/>
    <w:multiLevelType w:val="hybridMultilevel"/>
    <w:tmpl w:val="AC18A2B0"/>
    <w:lvl w:ilvl="0" w:tplc="06705A8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D1B212F"/>
    <w:multiLevelType w:val="multilevel"/>
    <w:tmpl w:val="691E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873982"/>
    <w:multiLevelType w:val="hybridMultilevel"/>
    <w:tmpl w:val="FF82BFFE"/>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673E0226"/>
    <w:multiLevelType w:val="multilevel"/>
    <w:tmpl w:val="AE3243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096924"/>
    <w:multiLevelType w:val="hybridMultilevel"/>
    <w:tmpl w:val="D88AAB6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C3A41E6"/>
    <w:multiLevelType w:val="multilevel"/>
    <w:tmpl w:val="8A52E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CAD6BE5"/>
    <w:multiLevelType w:val="hybridMultilevel"/>
    <w:tmpl w:val="FD0C789A"/>
    <w:lvl w:ilvl="0" w:tplc="06705A8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32D4D9C"/>
    <w:multiLevelType w:val="multilevel"/>
    <w:tmpl w:val="4A76E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7B618E"/>
    <w:multiLevelType w:val="multilevel"/>
    <w:tmpl w:val="BBC6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AD0F67"/>
    <w:multiLevelType w:val="hybridMultilevel"/>
    <w:tmpl w:val="355EA7FA"/>
    <w:lvl w:ilvl="0" w:tplc="04150003">
      <w:start w:val="1"/>
      <w:numFmt w:val="bullet"/>
      <w:lvlText w:val="o"/>
      <w:lvlJc w:val="left"/>
      <w:pPr>
        <w:ind w:left="1080" w:hanging="360"/>
      </w:pPr>
      <w:rPr>
        <w:rFonts w:ascii="Courier New" w:hAnsi="Courier New" w:cs="Courier New"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770438E7"/>
    <w:multiLevelType w:val="hybridMultilevel"/>
    <w:tmpl w:val="6E7E392A"/>
    <w:lvl w:ilvl="0" w:tplc="06705A8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A8C1AFA"/>
    <w:multiLevelType w:val="hybridMultilevel"/>
    <w:tmpl w:val="33D4AD06"/>
    <w:lvl w:ilvl="0" w:tplc="06705A82">
      <w:start w:val="1"/>
      <w:numFmt w:val="bullet"/>
      <w:lvlText w:val=""/>
      <w:lvlJc w:val="left"/>
      <w:pPr>
        <w:ind w:left="684" w:hanging="360"/>
      </w:pPr>
      <w:rPr>
        <w:rFonts w:ascii="Symbol" w:hAnsi="Symbol" w:hint="default"/>
        <w:color w:val="auto"/>
      </w:rPr>
    </w:lvl>
    <w:lvl w:ilvl="1" w:tplc="04150003" w:tentative="1">
      <w:start w:val="1"/>
      <w:numFmt w:val="bullet"/>
      <w:lvlText w:val="o"/>
      <w:lvlJc w:val="left"/>
      <w:pPr>
        <w:ind w:left="1404" w:hanging="360"/>
      </w:pPr>
      <w:rPr>
        <w:rFonts w:ascii="Courier New" w:hAnsi="Courier New" w:cs="Courier New" w:hint="default"/>
      </w:rPr>
    </w:lvl>
    <w:lvl w:ilvl="2" w:tplc="04150005" w:tentative="1">
      <w:start w:val="1"/>
      <w:numFmt w:val="bullet"/>
      <w:lvlText w:val=""/>
      <w:lvlJc w:val="left"/>
      <w:pPr>
        <w:ind w:left="2124" w:hanging="360"/>
      </w:pPr>
      <w:rPr>
        <w:rFonts w:ascii="Wingdings" w:hAnsi="Wingdings" w:hint="default"/>
      </w:rPr>
    </w:lvl>
    <w:lvl w:ilvl="3" w:tplc="04150001" w:tentative="1">
      <w:start w:val="1"/>
      <w:numFmt w:val="bullet"/>
      <w:lvlText w:val=""/>
      <w:lvlJc w:val="left"/>
      <w:pPr>
        <w:ind w:left="2844" w:hanging="360"/>
      </w:pPr>
      <w:rPr>
        <w:rFonts w:ascii="Symbol" w:hAnsi="Symbol" w:hint="default"/>
      </w:rPr>
    </w:lvl>
    <w:lvl w:ilvl="4" w:tplc="04150003" w:tentative="1">
      <w:start w:val="1"/>
      <w:numFmt w:val="bullet"/>
      <w:lvlText w:val="o"/>
      <w:lvlJc w:val="left"/>
      <w:pPr>
        <w:ind w:left="3564" w:hanging="360"/>
      </w:pPr>
      <w:rPr>
        <w:rFonts w:ascii="Courier New" w:hAnsi="Courier New" w:cs="Courier New" w:hint="default"/>
      </w:rPr>
    </w:lvl>
    <w:lvl w:ilvl="5" w:tplc="04150005" w:tentative="1">
      <w:start w:val="1"/>
      <w:numFmt w:val="bullet"/>
      <w:lvlText w:val=""/>
      <w:lvlJc w:val="left"/>
      <w:pPr>
        <w:ind w:left="4284" w:hanging="360"/>
      </w:pPr>
      <w:rPr>
        <w:rFonts w:ascii="Wingdings" w:hAnsi="Wingdings" w:hint="default"/>
      </w:rPr>
    </w:lvl>
    <w:lvl w:ilvl="6" w:tplc="04150001" w:tentative="1">
      <w:start w:val="1"/>
      <w:numFmt w:val="bullet"/>
      <w:lvlText w:val=""/>
      <w:lvlJc w:val="left"/>
      <w:pPr>
        <w:ind w:left="5004" w:hanging="360"/>
      </w:pPr>
      <w:rPr>
        <w:rFonts w:ascii="Symbol" w:hAnsi="Symbol" w:hint="default"/>
      </w:rPr>
    </w:lvl>
    <w:lvl w:ilvl="7" w:tplc="04150003" w:tentative="1">
      <w:start w:val="1"/>
      <w:numFmt w:val="bullet"/>
      <w:lvlText w:val="o"/>
      <w:lvlJc w:val="left"/>
      <w:pPr>
        <w:ind w:left="5724" w:hanging="360"/>
      </w:pPr>
      <w:rPr>
        <w:rFonts w:ascii="Courier New" w:hAnsi="Courier New" w:cs="Courier New" w:hint="default"/>
      </w:rPr>
    </w:lvl>
    <w:lvl w:ilvl="8" w:tplc="04150005" w:tentative="1">
      <w:start w:val="1"/>
      <w:numFmt w:val="bullet"/>
      <w:lvlText w:val=""/>
      <w:lvlJc w:val="left"/>
      <w:pPr>
        <w:ind w:left="6444" w:hanging="360"/>
      </w:pPr>
      <w:rPr>
        <w:rFonts w:ascii="Wingdings" w:hAnsi="Wingdings" w:hint="default"/>
      </w:rPr>
    </w:lvl>
  </w:abstractNum>
  <w:abstractNum w:abstractNumId="44" w15:restartNumberingAfterBreak="0">
    <w:nsid w:val="7AD80515"/>
    <w:multiLevelType w:val="multilevel"/>
    <w:tmpl w:val="4ABE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DE4A4F"/>
    <w:multiLevelType w:val="multilevel"/>
    <w:tmpl w:val="D7602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BEC6F27"/>
    <w:multiLevelType w:val="hybridMultilevel"/>
    <w:tmpl w:val="0CA8C5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CC201C8"/>
    <w:multiLevelType w:val="hybridMultilevel"/>
    <w:tmpl w:val="63285E42"/>
    <w:lvl w:ilvl="0" w:tplc="5324059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47"/>
  </w:num>
  <w:num w:numId="2">
    <w:abstractNumId w:val="36"/>
  </w:num>
  <w:num w:numId="3">
    <w:abstractNumId w:val="18"/>
  </w:num>
  <w:num w:numId="4">
    <w:abstractNumId w:val="10"/>
  </w:num>
  <w:num w:numId="5">
    <w:abstractNumId w:val="44"/>
  </w:num>
  <w:num w:numId="6">
    <w:abstractNumId w:val="27"/>
  </w:num>
  <w:num w:numId="7">
    <w:abstractNumId w:val="14"/>
  </w:num>
  <w:num w:numId="8">
    <w:abstractNumId w:val="28"/>
  </w:num>
  <w:num w:numId="9">
    <w:abstractNumId w:val="35"/>
  </w:num>
  <w:num w:numId="10">
    <w:abstractNumId w:val="45"/>
  </w:num>
  <w:num w:numId="11">
    <w:abstractNumId w:val="21"/>
  </w:num>
  <w:num w:numId="12">
    <w:abstractNumId w:val="29"/>
  </w:num>
  <w:num w:numId="13">
    <w:abstractNumId w:val="22"/>
  </w:num>
  <w:num w:numId="14">
    <w:abstractNumId w:val="5"/>
  </w:num>
  <w:num w:numId="15">
    <w:abstractNumId w:val="24"/>
  </w:num>
  <w:num w:numId="16">
    <w:abstractNumId w:val="46"/>
  </w:num>
  <w:num w:numId="17">
    <w:abstractNumId w:val="6"/>
  </w:num>
  <w:num w:numId="18">
    <w:abstractNumId w:val="9"/>
  </w:num>
  <w:num w:numId="19">
    <w:abstractNumId w:val="19"/>
  </w:num>
  <w:num w:numId="20">
    <w:abstractNumId w:val="33"/>
  </w:num>
  <w:num w:numId="21">
    <w:abstractNumId w:val="31"/>
  </w:num>
  <w:num w:numId="22">
    <w:abstractNumId w:val="12"/>
  </w:num>
  <w:num w:numId="23">
    <w:abstractNumId w:val="23"/>
  </w:num>
  <w:num w:numId="24">
    <w:abstractNumId w:val="25"/>
  </w:num>
  <w:num w:numId="25">
    <w:abstractNumId w:val="11"/>
  </w:num>
  <w:num w:numId="26">
    <w:abstractNumId w:val="30"/>
  </w:num>
  <w:num w:numId="27">
    <w:abstractNumId w:val="37"/>
  </w:num>
  <w:num w:numId="28">
    <w:abstractNumId w:val="13"/>
  </w:num>
  <w:num w:numId="29">
    <w:abstractNumId w:val="3"/>
  </w:num>
  <w:num w:numId="30">
    <w:abstractNumId w:val="40"/>
  </w:num>
  <w:num w:numId="31">
    <w:abstractNumId w:val="42"/>
  </w:num>
  <w:num w:numId="32">
    <w:abstractNumId w:val="32"/>
  </w:num>
  <w:num w:numId="33">
    <w:abstractNumId w:val="17"/>
  </w:num>
  <w:num w:numId="34">
    <w:abstractNumId w:val="43"/>
  </w:num>
  <w:num w:numId="35">
    <w:abstractNumId w:val="2"/>
  </w:num>
  <w:num w:numId="36">
    <w:abstractNumId w:val="26"/>
  </w:num>
  <w:num w:numId="37">
    <w:abstractNumId w:val="38"/>
  </w:num>
  <w:num w:numId="38">
    <w:abstractNumId w:val="0"/>
  </w:num>
  <w:num w:numId="39">
    <w:abstractNumId w:val="4"/>
  </w:num>
  <w:num w:numId="40">
    <w:abstractNumId w:val="34"/>
  </w:num>
  <w:num w:numId="41">
    <w:abstractNumId w:val="16"/>
  </w:num>
  <w:num w:numId="42">
    <w:abstractNumId w:val="20"/>
  </w:num>
  <w:num w:numId="43">
    <w:abstractNumId w:val="7"/>
  </w:num>
  <w:num w:numId="44">
    <w:abstractNumId w:val="41"/>
  </w:num>
  <w:num w:numId="45">
    <w:abstractNumId w:val="39"/>
  </w:num>
  <w:num w:numId="46">
    <w:abstractNumId w:val="1"/>
  </w:num>
  <w:num w:numId="47">
    <w:abstractNumId w:val="8"/>
  </w:num>
  <w:num w:numId="48">
    <w:abstractNumId w:val="1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326"/>
    <w:rsid w:val="00001633"/>
    <w:rsid w:val="0000170F"/>
    <w:rsid w:val="00001EBD"/>
    <w:rsid w:val="00004D89"/>
    <w:rsid w:val="0000711A"/>
    <w:rsid w:val="0000726A"/>
    <w:rsid w:val="000124EB"/>
    <w:rsid w:val="00014384"/>
    <w:rsid w:val="0001490D"/>
    <w:rsid w:val="0001499E"/>
    <w:rsid w:val="000149B7"/>
    <w:rsid w:val="000151BD"/>
    <w:rsid w:val="000155C4"/>
    <w:rsid w:val="00015935"/>
    <w:rsid w:val="00015E1C"/>
    <w:rsid w:val="00020600"/>
    <w:rsid w:val="00020778"/>
    <w:rsid w:val="00023E57"/>
    <w:rsid w:val="00024B9E"/>
    <w:rsid w:val="00026B6C"/>
    <w:rsid w:val="00030BE6"/>
    <w:rsid w:val="000324D8"/>
    <w:rsid w:val="00032DC7"/>
    <w:rsid w:val="000343F1"/>
    <w:rsid w:val="00034A2B"/>
    <w:rsid w:val="00037837"/>
    <w:rsid w:val="00040010"/>
    <w:rsid w:val="00042099"/>
    <w:rsid w:val="000425D6"/>
    <w:rsid w:val="00043162"/>
    <w:rsid w:val="000432B8"/>
    <w:rsid w:val="000434C5"/>
    <w:rsid w:val="00043C59"/>
    <w:rsid w:val="0004429B"/>
    <w:rsid w:val="00045CAD"/>
    <w:rsid w:val="000465B2"/>
    <w:rsid w:val="000475A3"/>
    <w:rsid w:val="00047827"/>
    <w:rsid w:val="00047E93"/>
    <w:rsid w:val="00047F67"/>
    <w:rsid w:val="000512B1"/>
    <w:rsid w:val="00051386"/>
    <w:rsid w:val="000517C8"/>
    <w:rsid w:val="00052B7E"/>
    <w:rsid w:val="00052C0C"/>
    <w:rsid w:val="00053D9B"/>
    <w:rsid w:val="00054056"/>
    <w:rsid w:val="00055388"/>
    <w:rsid w:val="00055E56"/>
    <w:rsid w:val="00056AAF"/>
    <w:rsid w:val="0006175B"/>
    <w:rsid w:val="00063EBC"/>
    <w:rsid w:val="00064E27"/>
    <w:rsid w:val="00065175"/>
    <w:rsid w:val="000674BE"/>
    <w:rsid w:val="000679A8"/>
    <w:rsid w:val="00067C7A"/>
    <w:rsid w:val="00067F80"/>
    <w:rsid w:val="00070060"/>
    <w:rsid w:val="00070694"/>
    <w:rsid w:val="00070AAD"/>
    <w:rsid w:val="00072A7C"/>
    <w:rsid w:val="00076895"/>
    <w:rsid w:val="000801B3"/>
    <w:rsid w:val="00080B7B"/>
    <w:rsid w:val="000816D9"/>
    <w:rsid w:val="00081BD9"/>
    <w:rsid w:val="00082D91"/>
    <w:rsid w:val="00086178"/>
    <w:rsid w:val="00086C41"/>
    <w:rsid w:val="00086E5C"/>
    <w:rsid w:val="00087684"/>
    <w:rsid w:val="00087CA7"/>
    <w:rsid w:val="000901EA"/>
    <w:rsid w:val="0009279F"/>
    <w:rsid w:val="000935AE"/>
    <w:rsid w:val="0009400C"/>
    <w:rsid w:val="000945B5"/>
    <w:rsid w:val="00094723"/>
    <w:rsid w:val="000963BB"/>
    <w:rsid w:val="00096FCA"/>
    <w:rsid w:val="000A0E1E"/>
    <w:rsid w:val="000A13CB"/>
    <w:rsid w:val="000A4E4F"/>
    <w:rsid w:val="000A6F9E"/>
    <w:rsid w:val="000A729D"/>
    <w:rsid w:val="000A7943"/>
    <w:rsid w:val="000B0965"/>
    <w:rsid w:val="000B3AFA"/>
    <w:rsid w:val="000B48BD"/>
    <w:rsid w:val="000C3673"/>
    <w:rsid w:val="000C3916"/>
    <w:rsid w:val="000C735C"/>
    <w:rsid w:val="000D04D3"/>
    <w:rsid w:val="000D0AE1"/>
    <w:rsid w:val="000D0DCC"/>
    <w:rsid w:val="000D2019"/>
    <w:rsid w:val="000D326C"/>
    <w:rsid w:val="000D684D"/>
    <w:rsid w:val="000D7582"/>
    <w:rsid w:val="000E036D"/>
    <w:rsid w:val="000E1F29"/>
    <w:rsid w:val="000E258D"/>
    <w:rsid w:val="000E75DA"/>
    <w:rsid w:val="000E7B37"/>
    <w:rsid w:val="000F174F"/>
    <w:rsid w:val="000F2007"/>
    <w:rsid w:val="000F2041"/>
    <w:rsid w:val="000F38FD"/>
    <w:rsid w:val="000F5A14"/>
    <w:rsid w:val="000F67FA"/>
    <w:rsid w:val="000F7293"/>
    <w:rsid w:val="000F7B76"/>
    <w:rsid w:val="000F7F28"/>
    <w:rsid w:val="00100822"/>
    <w:rsid w:val="0010350A"/>
    <w:rsid w:val="00103700"/>
    <w:rsid w:val="001040A2"/>
    <w:rsid w:val="00104DC3"/>
    <w:rsid w:val="00105478"/>
    <w:rsid w:val="00106381"/>
    <w:rsid w:val="00110B35"/>
    <w:rsid w:val="00110BE0"/>
    <w:rsid w:val="001126B4"/>
    <w:rsid w:val="001127E9"/>
    <w:rsid w:val="00112F63"/>
    <w:rsid w:val="001130D7"/>
    <w:rsid w:val="001138F6"/>
    <w:rsid w:val="001160ED"/>
    <w:rsid w:val="001215B7"/>
    <w:rsid w:val="00122B08"/>
    <w:rsid w:val="00123385"/>
    <w:rsid w:val="001254CC"/>
    <w:rsid w:val="00126E22"/>
    <w:rsid w:val="001313DC"/>
    <w:rsid w:val="00131560"/>
    <w:rsid w:val="00132123"/>
    <w:rsid w:val="00133111"/>
    <w:rsid w:val="001335FE"/>
    <w:rsid w:val="00134973"/>
    <w:rsid w:val="00134A9D"/>
    <w:rsid w:val="00135459"/>
    <w:rsid w:val="0013663A"/>
    <w:rsid w:val="001377E7"/>
    <w:rsid w:val="00140B4D"/>
    <w:rsid w:val="001418F7"/>
    <w:rsid w:val="00144762"/>
    <w:rsid w:val="00144D91"/>
    <w:rsid w:val="001450D5"/>
    <w:rsid w:val="00146342"/>
    <w:rsid w:val="00147126"/>
    <w:rsid w:val="00150B53"/>
    <w:rsid w:val="00150E38"/>
    <w:rsid w:val="001525C0"/>
    <w:rsid w:val="00152842"/>
    <w:rsid w:val="00153023"/>
    <w:rsid w:val="00154132"/>
    <w:rsid w:val="001574FD"/>
    <w:rsid w:val="00160A22"/>
    <w:rsid w:val="00161886"/>
    <w:rsid w:val="00161F89"/>
    <w:rsid w:val="0016743F"/>
    <w:rsid w:val="001677B8"/>
    <w:rsid w:val="001709A4"/>
    <w:rsid w:val="00170A56"/>
    <w:rsid w:val="00174F25"/>
    <w:rsid w:val="001760F4"/>
    <w:rsid w:val="00176BFF"/>
    <w:rsid w:val="00176DD9"/>
    <w:rsid w:val="00176DED"/>
    <w:rsid w:val="00177EC7"/>
    <w:rsid w:val="00180353"/>
    <w:rsid w:val="00180785"/>
    <w:rsid w:val="001809EE"/>
    <w:rsid w:val="00183BB6"/>
    <w:rsid w:val="00183C74"/>
    <w:rsid w:val="00193BE4"/>
    <w:rsid w:val="00196ACF"/>
    <w:rsid w:val="001A2FC7"/>
    <w:rsid w:val="001A3259"/>
    <w:rsid w:val="001A38F8"/>
    <w:rsid w:val="001A4032"/>
    <w:rsid w:val="001A4564"/>
    <w:rsid w:val="001A5079"/>
    <w:rsid w:val="001A5DEB"/>
    <w:rsid w:val="001A6A90"/>
    <w:rsid w:val="001A7261"/>
    <w:rsid w:val="001A7C5B"/>
    <w:rsid w:val="001A7E58"/>
    <w:rsid w:val="001B1066"/>
    <w:rsid w:val="001B14F3"/>
    <w:rsid w:val="001B229F"/>
    <w:rsid w:val="001B2CB2"/>
    <w:rsid w:val="001B2F62"/>
    <w:rsid w:val="001B396A"/>
    <w:rsid w:val="001B4EDC"/>
    <w:rsid w:val="001B59A3"/>
    <w:rsid w:val="001B685F"/>
    <w:rsid w:val="001B6C8E"/>
    <w:rsid w:val="001B6E92"/>
    <w:rsid w:val="001C17D6"/>
    <w:rsid w:val="001C1822"/>
    <w:rsid w:val="001C2DE2"/>
    <w:rsid w:val="001C5F42"/>
    <w:rsid w:val="001C7D58"/>
    <w:rsid w:val="001D1B23"/>
    <w:rsid w:val="001D1F0D"/>
    <w:rsid w:val="001D2010"/>
    <w:rsid w:val="001D294C"/>
    <w:rsid w:val="001D46B9"/>
    <w:rsid w:val="001D51E0"/>
    <w:rsid w:val="001D6AF2"/>
    <w:rsid w:val="001E0D7B"/>
    <w:rsid w:val="001E2849"/>
    <w:rsid w:val="001E43E7"/>
    <w:rsid w:val="001E6DC5"/>
    <w:rsid w:val="001E7C89"/>
    <w:rsid w:val="001F1DDD"/>
    <w:rsid w:val="001F2F85"/>
    <w:rsid w:val="001F655E"/>
    <w:rsid w:val="002006BC"/>
    <w:rsid w:val="00201219"/>
    <w:rsid w:val="002031F6"/>
    <w:rsid w:val="00204795"/>
    <w:rsid w:val="00204F72"/>
    <w:rsid w:val="00205781"/>
    <w:rsid w:val="00205EA7"/>
    <w:rsid w:val="00206069"/>
    <w:rsid w:val="00212C07"/>
    <w:rsid w:val="00212D56"/>
    <w:rsid w:val="002139D0"/>
    <w:rsid w:val="0021738E"/>
    <w:rsid w:val="00217469"/>
    <w:rsid w:val="00217BA8"/>
    <w:rsid w:val="00217F58"/>
    <w:rsid w:val="00220603"/>
    <w:rsid w:val="00220A8B"/>
    <w:rsid w:val="002214D4"/>
    <w:rsid w:val="002219FD"/>
    <w:rsid w:val="002228CC"/>
    <w:rsid w:val="00226090"/>
    <w:rsid w:val="00227ABC"/>
    <w:rsid w:val="00234F68"/>
    <w:rsid w:val="00235318"/>
    <w:rsid w:val="00237FEF"/>
    <w:rsid w:val="00240708"/>
    <w:rsid w:val="00241EA8"/>
    <w:rsid w:val="0024281A"/>
    <w:rsid w:val="00242A5E"/>
    <w:rsid w:val="0024339A"/>
    <w:rsid w:val="00243554"/>
    <w:rsid w:val="002444A4"/>
    <w:rsid w:val="00244962"/>
    <w:rsid w:val="00245972"/>
    <w:rsid w:val="00252F6F"/>
    <w:rsid w:val="0025374D"/>
    <w:rsid w:val="002543BC"/>
    <w:rsid w:val="00255FD1"/>
    <w:rsid w:val="00256AA6"/>
    <w:rsid w:val="00256C5D"/>
    <w:rsid w:val="00257103"/>
    <w:rsid w:val="00260705"/>
    <w:rsid w:val="00261248"/>
    <w:rsid w:val="002618EF"/>
    <w:rsid w:val="0026367F"/>
    <w:rsid w:val="002642D8"/>
    <w:rsid w:val="00264851"/>
    <w:rsid w:val="002649FD"/>
    <w:rsid w:val="00265CF2"/>
    <w:rsid w:val="002668A7"/>
    <w:rsid w:val="002700D5"/>
    <w:rsid w:val="00270B20"/>
    <w:rsid w:val="00271621"/>
    <w:rsid w:val="00271761"/>
    <w:rsid w:val="00273B94"/>
    <w:rsid w:val="0027403D"/>
    <w:rsid w:val="002742A8"/>
    <w:rsid w:val="00275543"/>
    <w:rsid w:val="002756FB"/>
    <w:rsid w:val="00277539"/>
    <w:rsid w:val="002814F3"/>
    <w:rsid w:val="002834F4"/>
    <w:rsid w:val="00283A0E"/>
    <w:rsid w:val="0028489C"/>
    <w:rsid w:val="002849C5"/>
    <w:rsid w:val="002853A0"/>
    <w:rsid w:val="00286A8E"/>
    <w:rsid w:val="00286B99"/>
    <w:rsid w:val="00291079"/>
    <w:rsid w:val="0029169E"/>
    <w:rsid w:val="00291D4C"/>
    <w:rsid w:val="00291D60"/>
    <w:rsid w:val="0029268A"/>
    <w:rsid w:val="002937CE"/>
    <w:rsid w:val="00293FF2"/>
    <w:rsid w:val="002940FE"/>
    <w:rsid w:val="00294FA0"/>
    <w:rsid w:val="00297FFA"/>
    <w:rsid w:val="002A1037"/>
    <w:rsid w:val="002A2828"/>
    <w:rsid w:val="002A299A"/>
    <w:rsid w:val="002A3006"/>
    <w:rsid w:val="002A474D"/>
    <w:rsid w:val="002A7BF5"/>
    <w:rsid w:val="002B0398"/>
    <w:rsid w:val="002B5475"/>
    <w:rsid w:val="002B5B26"/>
    <w:rsid w:val="002B679A"/>
    <w:rsid w:val="002C0524"/>
    <w:rsid w:val="002C0EEC"/>
    <w:rsid w:val="002C2E9E"/>
    <w:rsid w:val="002C3646"/>
    <w:rsid w:val="002C55FA"/>
    <w:rsid w:val="002C64F0"/>
    <w:rsid w:val="002D056F"/>
    <w:rsid w:val="002D1B41"/>
    <w:rsid w:val="002D1C83"/>
    <w:rsid w:val="002D3338"/>
    <w:rsid w:val="002D362D"/>
    <w:rsid w:val="002D463D"/>
    <w:rsid w:val="002D7106"/>
    <w:rsid w:val="002E1AA1"/>
    <w:rsid w:val="002E25E7"/>
    <w:rsid w:val="002E4274"/>
    <w:rsid w:val="002E7466"/>
    <w:rsid w:val="002F09B3"/>
    <w:rsid w:val="002F16FB"/>
    <w:rsid w:val="002F1CC3"/>
    <w:rsid w:val="002F2414"/>
    <w:rsid w:val="002F41ED"/>
    <w:rsid w:val="002F445A"/>
    <w:rsid w:val="002F57A2"/>
    <w:rsid w:val="002F606E"/>
    <w:rsid w:val="00301B34"/>
    <w:rsid w:val="003034E4"/>
    <w:rsid w:val="00304DD4"/>
    <w:rsid w:val="003059D8"/>
    <w:rsid w:val="00305B37"/>
    <w:rsid w:val="003066A6"/>
    <w:rsid w:val="00307B0B"/>
    <w:rsid w:val="003102FF"/>
    <w:rsid w:val="00313E2B"/>
    <w:rsid w:val="0031566D"/>
    <w:rsid w:val="003159C5"/>
    <w:rsid w:val="00322E5A"/>
    <w:rsid w:val="0032599C"/>
    <w:rsid w:val="003266F4"/>
    <w:rsid w:val="00326849"/>
    <w:rsid w:val="00326EEB"/>
    <w:rsid w:val="00327AB5"/>
    <w:rsid w:val="00332D1B"/>
    <w:rsid w:val="0033472D"/>
    <w:rsid w:val="003349CD"/>
    <w:rsid w:val="00336207"/>
    <w:rsid w:val="00337926"/>
    <w:rsid w:val="003413FC"/>
    <w:rsid w:val="00341D58"/>
    <w:rsid w:val="00342C13"/>
    <w:rsid w:val="003438F9"/>
    <w:rsid w:val="0034494D"/>
    <w:rsid w:val="00345AAE"/>
    <w:rsid w:val="003501E2"/>
    <w:rsid w:val="00354028"/>
    <w:rsid w:val="003560DC"/>
    <w:rsid w:val="0035646E"/>
    <w:rsid w:val="003573DD"/>
    <w:rsid w:val="003574CC"/>
    <w:rsid w:val="00361398"/>
    <w:rsid w:val="00361ACF"/>
    <w:rsid w:val="00365479"/>
    <w:rsid w:val="00365777"/>
    <w:rsid w:val="003661C1"/>
    <w:rsid w:val="00367770"/>
    <w:rsid w:val="00367E4B"/>
    <w:rsid w:val="003700B3"/>
    <w:rsid w:val="00370113"/>
    <w:rsid w:val="00373C61"/>
    <w:rsid w:val="0037545A"/>
    <w:rsid w:val="003759CF"/>
    <w:rsid w:val="00375BC2"/>
    <w:rsid w:val="0037742E"/>
    <w:rsid w:val="00380027"/>
    <w:rsid w:val="0038128B"/>
    <w:rsid w:val="003820AF"/>
    <w:rsid w:val="00383C12"/>
    <w:rsid w:val="003844A2"/>
    <w:rsid w:val="00384F1B"/>
    <w:rsid w:val="003859A1"/>
    <w:rsid w:val="00386360"/>
    <w:rsid w:val="003870D3"/>
    <w:rsid w:val="003873E0"/>
    <w:rsid w:val="003907A5"/>
    <w:rsid w:val="0039278A"/>
    <w:rsid w:val="003937BE"/>
    <w:rsid w:val="00393BF5"/>
    <w:rsid w:val="003940C1"/>
    <w:rsid w:val="00394691"/>
    <w:rsid w:val="00396B3D"/>
    <w:rsid w:val="00396CFF"/>
    <w:rsid w:val="003971D4"/>
    <w:rsid w:val="00397518"/>
    <w:rsid w:val="003A0313"/>
    <w:rsid w:val="003A04A6"/>
    <w:rsid w:val="003A2C38"/>
    <w:rsid w:val="003A3443"/>
    <w:rsid w:val="003A396B"/>
    <w:rsid w:val="003A552B"/>
    <w:rsid w:val="003A5762"/>
    <w:rsid w:val="003A57B0"/>
    <w:rsid w:val="003A5966"/>
    <w:rsid w:val="003B0E7A"/>
    <w:rsid w:val="003B1B90"/>
    <w:rsid w:val="003B2D01"/>
    <w:rsid w:val="003B2EFA"/>
    <w:rsid w:val="003B4C4A"/>
    <w:rsid w:val="003B5A4C"/>
    <w:rsid w:val="003B73FF"/>
    <w:rsid w:val="003B7FC0"/>
    <w:rsid w:val="003C1392"/>
    <w:rsid w:val="003C1958"/>
    <w:rsid w:val="003C1ECB"/>
    <w:rsid w:val="003C7E2F"/>
    <w:rsid w:val="003D17C3"/>
    <w:rsid w:val="003D1DF7"/>
    <w:rsid w:val="003D3353"/>
    <w:rsid w:val="003D3D75"/>
    <w:rsid w:val="003D441F"/>
    <w:rsid w:val="003D4F70"/>
    <w:rsid w:val="003E2D7A"/>
    <w:rsid w:val="003E40A1"/>
    <w:rsid w:val="003E4BE6"/>
    <w:rsid w:val="003E4FDE"/>
    <w:rsid w:val="003E5C26"/>
    <w:rsid w:val="003E6245"/>
    <w:rsid w:val="003F022F"/>
    <w:rsid w:val="003F11D2"/>
    <w:rsid w:val="003F1AB9"/>
    <w:rsid w:val="003F49B6"/>
    <w:rsid w:val="003F5125"/>
    <w:rsid w:val="003F7554"/>
    <w:rsid w:val="00400E01"/>
    <w:rsid w:val="00401F57"/>
    <w:rsid w:val="004041C4"/>
    <w:rsid w:val="00405E35"/>
    <w:rsid w:val="00407759"/>
    <w:rsid w:val="00407FF8"/>
    <w:rsid w:val="00410F98"/>
    <w:rsid w:val="004130F1"/>
    <w:rsid w:val="00416812"/>
    <w:rsid w:val="0041704C"/>
    <w:rsid w:val="00417312"/>
    <w:rsid w:val="0042518E"/>
    <w:rsid w:val="00425280"/>
    <w:rsid w:val="004259C8"/>
    <w:rsid w:val="00425F48"/>
    <w:rsid w:val="004262B4"/>
    <w:rsid w:val="00427159"/>
    <w:rsid w:val="0043090B"/>
    <w:rsid w:val="00430DE5"/>
    <w:rsid w:val="0043129F"/>
    <w:rsid w:val="00431583"/>
    <w:rsid w:val="004333B8"/>
    <w:rsid w:val="00433F65"/>
    <w:rsid w:val="00434BEE"/>
    <w:rsid w:val="00434D23"/>
    <w:rsid w:val="00435B3C"/>
    <w:rsid w:val="00435C58"/>
    <w:rsid w:val="0043688E"/>
    <w:rsid w:val="00436DAB"/>
    <w:rsid w:val="00440595"/>
    <w:rsid w:val="0044109C"/>
    <w:rsid w:val="0044117F"/>
    <w:rsid w:val="004421F2"/>
    <w:rsid w:val="004433CE"/>
    <w:rsid w:val="004440C4"/>
    <w:rsid w:val="004479B1"/>
    <w:rsid w:val="004517EB"/>
    <w:rsid w:val="0045292C"/>
    <w:rsid w:val="00452B15"/>
    <w:rsid w:val="00453279"/>
    <w:rsid w:val="0045456D"/>
    <w:rsid w:val="00457D76"/>
    <w:rsid w:val="00460EFA"/>
    <w:rsid w:val="00463DA2"/>
    <w:rsid w:val="004644D2"/>
    <w:rsid w:val="004646CB"/>
    <w:rsid w:val="004675F7"/>
    <w:rsid w:val="00467C22"/>
    <w:rsid w:val="00467C3F"/>
    <w:rsid w:val="0047066B"/>
    <w:rsid w:val="00470E91"/>
    <w:rsid w:val="004740A6"/>
    <w:rsid w:val="004746DD"/>
    <w:rsid w:val="00474820"/>
    <w:rsid w:val="0047766E"/>
    <w:rsid w:val="00481BE1"/>
    <w:rsid w:val="00481E24"/>
    <w:rsid w:val="00482B74"/>
    <w:rsid w:val="004835E8"/>
    <w:rsid w:val="00483AF1"/>
    <w:rsid w:val="00483CA9"/>
    <w:rsid w:val="00485C09"/>
    <w:rsid w:val="00486C00"/>
    <w:rsid w:val="0049167B"/>
    <w:rsid w:val="00491BBA"/>
    <w:rsid w:val="00491DF5"/>
    <w:rsid w:val="00492CF8"/>
    <w:rsid w:val="00492E7E"/>
    <w:rsid w:val="00494D97"/>
    <w:rsid w:val="0049541A"/>
    <w:rsid w:val="00496348"/>
    <w:rsid w:val="00496966"/>
    <w:rsid w:val="0049731F"/>
    <w:rsid w:val="004973EC"/>
    <w:rsid w:val="00497FA7"/>
    <w:rsid w:val="004A0DF3"/>
    <w:rsid w:val="004A4D84"/>
    <w:rsid w:val="004A6EDF"/>
    <w:rsid w:val="004B2821"/>
    <w:rsid w:val="004B2AF0"/>
    <w:rsid w:val="004B2CFC"/>
    <w:rsid w:val="004B3537"/>
    <w:rsid w:val="004B5599"/>
    <w:rsid w:val="004B5D09"/>
    <w:rsid w:val="004B797C"/>
    <w:rsid w:val="004C0307"/>
    <w:rsid w:val="004C0912"/>
    <w:rsid w:val="004C20D3"/>
    <w:rsid w:val="004C20EB"/>
    <w:rsid w:val="004C220C"/>
    <w:rsid w:val="004C2913"/>
    <w:rsid w:val="004C43A3"/>
    <w:rsid w:val="004C5692"/>
    <w:rsid w:val="004C575A"/>
    <w:rsid w:val="004C5A73"/>
    <w:rsid w:val="004C6523"/>
    <w:rsid w:val="004C7FD9"/>
    <w:rsid w:val="004D2811"/>
    <w:rsid w:val="004D2A5C"/>
    <w:rsid w:val="004D38D7"/>
    <w:rsid w:val="004D43F7"/>
    <w:rsid w:val="004D5D1E"/>
    <w:rsid w:val="004D60F9"/>
    <w:rsid w:val="004D68E5"/>
    <w:rsid w:val="004D7397"/>
    <w:rsid w:val="004D7976"/>
    <w:rsid w:val="004D799B"/>
    <w:rsid w:val="004D7E15"/>
    <w:rsid w:val="004E0835"/>
    <w:rsid w:val="004E1660"/>
    <w:rsid w:val="004E478F"/>
    <w:rsid w:val="004E4F6C"/>
    <w:rsid w:val="004E56C6"/>
    <w:rsid w:val="004E5B44"/>
    <w:rsid w:val="004E5C88"/>
    <w:rsid w:val="004E6508"/>
    <w:rsid w:val="004E7357"/>
    <w:rsid w:val="004F09A7"/>
    <w:rsid w:val="004F116A"/>
    <w:rsid w:val="004F386B"/>
    <w:rsid w:val="004F44CA"/>
    <w:rsid w:val="004F45E1"/>
    <w:rsid w:val="004F5B34"/>
    <w:rsid w:val="004F66FA"/>
    <w:rsid w:val="004F73EB"/>
    <w:rsid w:val="00500903"/>
    <w:rsid w:val="0050212F"/>
    <w:rsid w:val="005035E9"/>
    <w:rsid w:val="0050378C"/>
    <w:rsid w:val="005044A2"/>
    <w:rsid w:val="00504DC7"/>
    <w:rsid w:val="00505AC7"/>
    <w:rsid w:val="005078CD"/>
    <w:rsid w:val="00511417"/>
    <w:rsid w:val="0051152F"/>
    <w:rsid w:val="0051401F"/>
    <w:rsid w:val="0052024F"/>
    <w:rsid w:val="0052411A"/>
    <w:rsid w:val="00524166"/>
    <w:rsid w:val="00524EA2"/>
    <w:rsid w:val="0052746F"/>
    <w:rsid w:val="00530406"/>
    <w:rsid w:val="005311D1"/>
    <w:rsid w:val="00531B02"/>
    <w:rsid w:val="00531EB0"/>
    <w:rsid w:val="00540B54"/>
    <w:rsid w:val="00542564"/>
    <w:rsid w:val="00542B18"/>
    <w:rsid w:val="0054308E"/>
    <w:rsid w:val="00544B7B"/>
    <w:rsid w:val="00544F74"/>
    <w:rsid w:val="005508DA"/>
    <w:rsid w:val="0055293B"/>
    <w:rsid w:val="005534CF"/>
    <w:rsid w:val="0055647B"/>
    <w:rsid w:val="0055729A"/>
    <w:rsid w:val="0055740D"/>
    <w:rsid w:val="005609E5"/>
    <w:rsid w:val="00563CFB"/>
    <w:rsid w:val="00563D37"/>
    <w:rsid w:val="00563EC2"/>
    <w:rsid w:val="00565378"/>
    <w:rsid w:val="00570B82"/>
    <w:rsid w:val="00570C9E"/>
    <w:rsid w:val="00574370"/>
    <w:rsid w:val="00574902"/>
    <w:rsid w:val="00576AD2"/>
    <w:rsid w:val="005804CD"/>
    <w:rsid w:val="005813B5"/>
    <w:rsid w:val="00581C60"/>
    <w:rsid w:val="0058225D"/>
    <w:rsid w:val="00583F53"/>
    <w:rsid w:val="005865F5"/>
    <w:rsid w:val="00592987"/>
    <w:rsid w:val="00592F38"/>
    <w:rsid w:val="00593795"/>
    <w:rsid w:val="00594E57"/>
    <w:rsid w:val="005A4BA6"/>
    <w:rsid w:val="005A4F27"/>
    <w:rsid w:val="005A58DD"/>
    <w:rsid w:val="005A74C7"/>
    <w:rsid w:val="005B0539"/>
    <w:rsid w:val="005B12CE"/>
    <w:rsid w:val="005B2654"/>
    <w:rsid w:val="005B334D"/>
    <w:rsid w:val="005B4327"/>
    <w:rsid w:val="005B4FB1"/>
    <w:rsid w:val="005B51F5"/>
    <w:rsid w:val="005B63C4"/>
    <w:rsid w:val="005B7BAB"/>
    <w:rsid w:val="005C0267"/>
    <w:rsid w:val="005C270F"/>
    <w:rsid w:val="005C2770"/>
    <w:rsid w:val="005C2B48"/>
    <w:rsid w:val="005C44A7"/>
    <w:rsid w:val="005C5041"/>
    <w:rsid w:val="005C7A19"/>
    <w:rsid w:val="005D1865"/>
    <w:rsid w:val="005D2B51"/>
    <w:rsid w:val="005D3994"/>
    <w:rsid w:val="005D634D"/>
    <w:rsid w:val="005E41E1"/>
    <w:rsid w:val="005E472B"/>
    <w:rsid w:val="005E5CA3"/>
    <w:rsid w:val="005E5EDD"/>
    <w:rsid w:val="005E6FC7"/>
    <w:rsid w:val="005E7286"/>
    <w:rsid w:val="005E7B49"/>
    <w:rsid w:val="005F04BE"/>
    <w:rsid w:val="005F087F"/>
    <w:rsid w:val="005F092B"/>
    <w:rsid w:val="005F2C8B"/>
    <w:rsid w:val="005F306E"/>
    <w:rsid w:val="005F3784"/>
    <w:rsid w:val="005F503B"/>
    <w:rsid w:val="005F505F"/>
    <w:rsid w:val="005F6B0A"/>
    <w:rsid w:val="005F718F"/>
    <w:rsid w:val="00601F28"/>
    <w:rsid w:val="006048A7"/>
    <w:rsid w:val="006069F8"/>
    <w:rsid w:val="00606F86"/>
    <w:rsid w:val="00611456"/>
    <w:rsid w:val="006121B9"/>
    <w:rsid w:val="00612A0A"/>
    <w:rsid w:val="00620635"/>
    <w:rsid w:val="00621C8C"/>
    <w:rsid w:val="006227A7"/>
    <w:rsid w:val="006247CC"/>
    <w:rsid w:val="006253EF"/>
    <w:rsid w:val="00625982"/>
    <w:rsid w:val="0062641F"/>
    <w:rsid w:val="00626B34"/>
    <w:rsid w:val="00630EF3"/>
    <w:rsid w:val="006346FE"/>
    <w:rsid w:val="00635465"/>
    <w:rsid w:val="00635F1F"/>
    <w:rsid w:val="00636075"/>
    <w:rsid w:val="00636B6A"/>
    <w:rsid w:val="0063751B"/>
    <w:rsid w:val="006405E8"/>
    <w:rsid w:val="0064248A"/>
    <w:rsid w:val="006429D9"/>
    <w:rsid w:val="00644EA1"/>
    <w:rsid w:val="00646A8F"/>
    <w:rsid w:val="0065297F"/>
    <w:rsid w:val="0065337C"/>
    <w:rsid w:val="00653D9D"/>
    <w:rsid w:val="00654854"/>
    <w:rsid w:val="00655049"/>
    <w:rsid w:val="00656DA2"/>
    <w:rsid w:val="00656E5D"/>
    <w:rsid w:val="00657E07"/>
    <w:rsid w:val="0066068D"/>
    <w:rsid w:val="006614F6"/>
    <w:rsid w:val="0066571E"/>
    <w:rsid w:val="00665D55"/>
    <w:rsid w:val="00666865"/>
    <w:rsid w:val="00666BB0"/>
    <w:rsid w:val="00666ECF"/>
    <w:rsid w:val="00667784"/>
    <w:rsid w:val="006709B2"/>
    <w:rsid w:val="006723D6"/>
    <w:rsid w:val="006723FB"/>
    <w:rsid w:val="006754D0"/>
    <w:rsid w:val="006774CE"/>
    <w:rsid w:val="00680A84"/>
    <w:rsid w:val="0068175B"/>
    <w:rsid w:val="00682EC0"/>
    <w:rsid w:val="00685074"/>
    <w:rsid w:val="006853E1"/>
    <w:rsid w:val="0068545B"/>
    <w:rsid w:val="006924C8"/>
    <w:rsid w:val="00692974"/>
    <w:rsid w:val="0069523F"/>
    <w:rsid w:val="00696D73"/>
    <w:rsid w:val="006A0A46"/>
    <w:rsid w:val="006A117B"/>
    <w:rsid w:val="006A261F"/>
    <w:rsid w:val="006A59AD"/>
    <w:rsid w:val="006B0871"/>
    <w:rsid w:val="006B1B09"/>
    <w:rsid w:val="006B21DF"/>
    <w:rsid w:val="006B2DD9"/>
    <w:rsid w:val="006B4036"/>
    <w:rsid w:val="006B6723"/>
    <w:rsid w:val="006B7CC6"/>
    <w:rsid w:val="006B7E84"/>
    <w:rsid w:val="006C1D54"/>
    <w:rsid w:val="006C1EDA"/>
    <w:rsid w:val="006C2FD9"/>
    <w:rsid w:val="006C5E63"/>
    <w:rsid w:val="006C6A60"/>
    <w:rsid w:val="006D0D36"/>
    <w:rsid w:val="006D197D"/>
    <w:rsid w:val="006D1F2E"/>
    <w:rsid w:val="006D2F6F"/>
    <w:rsid w:val="006D4A6D"/>
    <w:rsid w:val="006D6958"/>
    <w:rsid w:val="006D6F50"/>
    <w:rsid w:val="006D79AC"/>
    <w:rsid w:val="006E15A9"/>
    <w:rsid w:val="006E4EA4"/>
    <w:rsid w:val="006E6ECA"/>
    <w:rsid w:val="006F02C8"/>
    <w:rsid w:val="006F08C0"/>
    <w:rsid w:val="006F11A4"/>
    <w:rsid w:val="006F1F6D"/>
    <w:rsid w:val="006F3241"/>
    <w:rsid w:val="006F4EA1"/>
    <w:rsid w:val="006F61AA"/>
    <w:rsid w:val="006F62F8"/>
    <w:rsid w:val="006F69D4"/>
    <w:rsid w:val="006F7187"/>
    <w:rsid w:val="00700F33"/>
    <w:rsid w:val="007018E2"/>
    <w:rsid w:val="007061A2"/>
    <w:rsid w:val="00710760"/>
    <w:rsid w:val="00710C83"/>
    <w:rsid w:val="007126EC"/>
    <w:rsid w:val="00712ABA"/>
    <w:rsid w:val="0071400F"/>
    <w:rsid w:val="00717194"/>
    <w:rsid w:val="007214EF"/>
    <w:rsid w:val="007256F6"/>
    <w:rsid w:val="00727F80"/>
    <w:rsid w:val="00730D57"/>
    <w:rsid w:val="00733465"/>
    <w:rsid w:val="00734E1D"/>
    <w:rsid w:val="00734FE2"/>
    <w:rsid w:val="00736669"/>
    <w:rsid w:val="00736CF4"/>
    <w:rsid w:val="00744632"/>
    <w:rsid w:val="00745B4F"/>
    <w:rsid w:val="0074608F"/>
    <w:rsid w:val="0074704D"/>
    <w:rsid w:val="007505EB"/>
    <w:rsid w:val="00750A94"/>
    <w:rsid w:val="007515C9"/>
    <w:rsid w:val="007534A0"/>
    <w:rsid w:val="007544F3"/>
    <w:rsid w:val="007555C0"/>
    <w:rsid w:val="00755A95"/>
    <w:rsid w:val="0075763D"/>
    <w:rsid w:val="00760D0C"/>
    <w:rsid w:val="00762708"/>
    <w:rsid w:val="00764DDD"/>
    <w:rsid w:val="00765017"/>
    <w:rsid w:val="007651D7"/>
    <w:rsid w:val="0076685A"/>
    <w:rsid w:val="00767BB5"/>
    <w:rsid w:val="007716A4"/>
    <w:rsid w:val="007717FF"/>
    <w:rsid w:val="00772DE9"/>
    <w:rsid w:val="007743DB"/>
    <w:rsid w:val="00775394"/>
    <w:rsid w:val="00777BFF"/>
    <w:rsid w:val="00777CFC"/>
    <w:rsid w:val="00782651"/>
    <w:rsid w:val="00782A01"/>
    <w:rsid w:val="00783931"/>
    <w:rsid w:val="007846D2"/>
    <w:rsid w:val="00785BC6"/>
    <w:rsid w:val="00787655"/>
    <w:rsid w:val="00790D06"/>
    <w:rsid w:val="0079143A"/>
    <w:rsid w:val="00792195"/>
    <w:rsid w:val="00792BD6"/>
    <w:rsid w:val="007954FC"/>
    <w:rsid w:val="00795A00"/>
    <w:rsid w:val="0079635F"/>
    <w:rsid w:val="00796732"/>
    <w:rsid w:val="007A0A99"/>
    <w:rsid w:val="007A1352"/>
    <w:rsid w:val="007A1772"/>
    <w:rsid w:val="007A1BDD"/>
    <w:rsid w:val="007A2BF3"/>
    <w:rsid w:val="007A37E8"/>
    <w:rsid w:val="007A75E5"/>
    <w:rsid w:val="007B3437"/>
    <w:rsid w:val="007B4866"/>
    <w:rsid w:val="007B4BCD"/>
    <w:rsid w:val="007B5312"/>
    <w:rsid w:val="007C2033"/>
    <w:rsid w:val="007C5205"/>
    <w:rsid w:val="007C7A71"/>
    <w:rsid w:val="007C7B13"/>
    <w:rsid w:val="007D02B7"/>
    <w:rsid w:val="007D0761"/>
    <w:rsid w:val="007D1B92"/>
    <w:rsid w:val="007D1CB1"/>
    <w:rsid w:val="007D3CC9"/>
    <w:rsid w:val="007D44B9"/>
    <w:rsid w:val="007D49D9"/>
    <w:rsid w:val="007D668A"/>
    <w:rsid w:val="007D7255"/>
    <w:rsid w:val="007D740F"/>
    <w:rsid w:val="007D7E2D"/>
    <w:rsid w:val="007E3D2D"/>
    <w:rsid w:val="007E3EFD"/>
    <w:rsid w:val="007E3FF3"/>
    <w:rsid w:val="007E448A"/>
    <w:rsid w:val="007E5511"/>
    <w:rsid w:val="007E735F"/>
    <w:rsid w:val="007F03C0"/>
    <w:rsid w:val="007F3243"/>
    <w:rsid w:val="007F36D2"/>
    <w:rsid w:val="007F36DF"/>
    <w:rsid w:val="007F3DD2"/>
    <w:rsid w:val="007F6A06"/>
    <w:rsid w:val="007F6D56"/>
    <w:rsid w:val="007F7465"/>
    <w:rsid w:val="007F7859"/>
    <w:rsid w:val="00800A5C"/>
    <w:rsid w:val="008016AD"/>
    <w:rsid w:val="008020E0"/>
    <w:rsid w:val="008021AD"/>
    <w:rsid w:val="008025D5"/>
    <w:rsid w:val="00802994"/>
    <w:rsid w:val="00802A12"/>
    <w:rsid w:val="00802D3B"/>
    <w:rsid w:val="00803CFC"/>
    <w:rsid w:val="00805753"/>
    <w:rsid w:val="008064EC"/>
    <w:rsid w:val="00810A6E"/>
    <w:rsid w:val="0081301E"/>
    <w:rsid w:val="00813326"/>
    <w:rsid w:val="00813546"/>
    <w:rsid w:val="00814F52"/>
    <w:rsid w:val="008160AA"/>
    <w:rsid w:val="00816283"/>
    <w:rsid w:val="00820DAF"/>
    <w:rsid w:val="00823233"/>
    <w:rsid w:val="0082371A"/>
    <w:rsid w:val="0082478C"/>
    <w:rsid w:val="00825371"/>
    <w:rsid w:val="0082586E"/>
    <w:rsid w:val="0083029C"/>
    <w:rsid w:val="008325BC"/>
    <w:rsid w:val="00834FD1"/>
    <w:rsid w:val="00835C3E"/>
    <w:rsid w:val="00836B93"/>
    <w:rsid w:val="00837058"/>
    <w:rsid w:val="00840EC2"/>
    <w:rsid w:val="00841783"/>
    <w:rsid w:val="00841EEF"/>
    <w:rsid w:val="00846599"/>
    <w:rsid w:val="00846DD6"/>
    <w:rsid w:val="00850B35"/>
    <w:rsid w:val="008529E7"/>
    <w:rsid w:val="00854E0C"/>
    <w:rsid w:val="0085625A"/>
    <w:rsid w:val="00857131"/>
    <w:rsid w:val="008574AB"/>
    <w:rsid w:val="00860214"/>
    <w:rsid w:val="008647A0"/>
    <w:rsid w:val="00864B8D"/>
    <w:rsid w:val="00870078"/>
    <w:rsid w:val="00870FDB"/>
    <w:rsid w:val="00873E2A"/>
    <w:rsid w:val="00874BA5"/>
    <w:rsid w:val="00876A8B"/>
    <w:rsid w:val="00876E25"/>
    <w:rsid w:val="00886486"/>
    <w:rsid w:val="00887A38"/>
    <w:rsid w:val="00887F4E"/>
    <w:rsid w:val="00892286"/>
    <w:rsid w:val="00893383"/>
    <w:rsid w:val="0089339A"/>
    <w:rsid w:val="008949DC"/>
    <w:rsid w:val="00896000"/>
    <w:rsid w:val="008976D8"/>
    <w:rsid w:val="00897ACD"/>
    <w:rsid w:val="008A02FB"/>
    <w:rsid w:val="008A1CC2"/>
    <w:rsid w:val="008A41F2"/>
    <w:rsid w:val="008A5A43"/>
    <w:rsid w:val="008B0BF8"/>
    <w:rsid w:val="008B12D4"/>
    <w:rsid w:val="008B148F"/>
    <w:rsid w:val="008B26CF"/>
    <w:rsid w:val="008B2A99"/>
    <w:rsid w:val="008B3E9B"/>
    <w:rsid w:val="008B4CCE"/>
    <w:rsid w:val="008B548E"/>
    <w:rsid w:val="008B754B"/>
    <w:rsid w:val="008C16D2"/>
    <w:rsid w:val="008C27D7"/>
    <w:rsid w:val="008C2C7D"/>
    <w:rsid w:val="008C3385"/>
    <w:rsid w:val="008C3736"/>
    <w:rsid w:val="008C5898"/>
    <w:rsid w:val="008D329A"/>
    <w:rsid w:val="008D3DDC"/>
    <w:rsid w:val="008D5C31"/>
    <w:rsid w:val="008D7709"/>
    <w:rsid w:val="008D77DA"/>
    <w:rsid w:val="008E02D8"/>
    <w:rsid w:val="008E12B4"/>
    <w:rsid w:val="008E42D1"/>
    <w:rsid w:val="008E527B"/>
    <w:rsid w:val="008E5BF5"/>
    <w:rsid w:val="008E6198"/>
    <w:rsid w:val="008E629A"/>
    <w:rsid w:val="008E6E18"/>
    <w:rsid w:val="008F0176"/>
    <w:rsid w:val="008F0940"/>
    <w:rsid w:val="008F19D6"/>
    <w:rsid w:val="008F2237"/>
    <w:rsid w:val="008F5E15"/>
    <w:rsid w:val="008F71D2"/>
    <w:rsid w:val="00900551"/>
    <w:rsid w:val="0090363F"/>
    <w:rsid w:val="00910458"/>
    <w:rsid w:val="00910521"/>
    <w:rsid w:val="00910B73"/>
    <w:rsid w:val="00911082"/>
    <w:rsid w:val="00911E47"/>
    <w:rsid w:val="00912083"/>
    <w:rsid w:val="00912D57"/>
    <w:rsid w:val="00915422"/>
    <w:rsid w:val="00916574"/>
    <w:rsid w:val="00916E2D"/>
    <w:rsid w:val="009171FF"/>
    <w:rsid w:val="009211A8"/>
    <w:rsid w:val="00923E70"/>
    <w:rsid w:val="0092404F"/>
    <w:rsid w:val="00925A33"/>
    <w:rsid w:val="00926918"/>
    <w:rsid w:val="00926B06"/>
    <w:rsid w:val="00931E1C"/>
    <w:rsid w:val="00933E0E"/>
    <w:rsid w:val="00935955"/>
    <w:rsid w:val="009367A2"/>
    <w:rsid w:val="0093785A"/>
    <w:rsid w:val="00942726"/>
    <w:rsid w:val="00942A2E"/>
    <w:rsid w:val="009430FB"/>
    <w:rsid w:val="00943B97"/>
    <w:rsid w:val="00944A2A"/>
    <w:rsid w:val="00945C57"/>
    <w:rsid w:val="00945F07"/>
    <w:rsid w:val="009513A1"/>
    <w:rsid w:val="00952BB3"/>
    <w:rsid w:val="00955DD1"/>
    <w:rsid w:val="009565BE"/>
    <w:rsid w:val="00956F29"/>
    <w:rsid w:val="009611FD"/>
    <w:rsid w:val="00961301"/>
    <w:rsid w:val="00961673"/>
    <w:rsid w:val="00961EC3"/>
    <w:rsid w:val="00962455"/>
    <w:rsid w:val="00964097"/>
    <w:rsid w:val="00966711"/>
    <w:rsid w:val="00970665"/>
    <w:rsid w:val="00970F8D"/>
    <w:rsid w:val="009719A1"/>
    <w:rsid w:val="00973B36"/>
    <w:rsid w:val="009747A3"/>
    <w:rsid w:val="00974C0F"/>
    <w:rsid w:val="00974FAF"/>
    <w:rsid w:val="00976D53"/>
    <w:rsid w:val="009773EE"/>
    <w:rsid w:val="0098031C"/>
    <w:rsid w:val="00983054"/>
    <w:rsid w:val="009832BD"/>
    <w:rsid w:val="0098585C"/>
    <w:rsid w:val="00985B0C"/>
    <w:rsid w:val="009869C3"/>
    <w:rsid w:val="00987139"/>
    <w:rsid w:val="00987F6D"/>
    <w:rsid w:val="00990F21"/>
    <w:rsid w:val="0099116C"/>
    <w:rsid w:val="00991368"/>
    <w:rsid w:val="0099250C"/>
    <w:rsid w:val="009930A8"/>
    <w:rsid w:val="009931AE"/>
    <w:rsid w:val="009936D2"/>
    <w:rsid w:val="009941C3"/>
    <w:rsid w:val="00994366"/>
    <w:rsid w:val="00994380"/>
    <w:rsid w:val="009A3F6B"/>
    <w:rsid w:val="009A518F"/>
    <w:rsid w:val="009A5E7D"/>
    <w:rsid w:val="009B0047"/>
    <w:rsid w:val="009B016C"/>
    <w:rsid w:val="009B0C5D"/>
    <w:rsid w:val="009B1143"/>
    <w:rsid w:val="009B1698"/>
    <w:rsid w:val="009B26C5"/>
    <w:rsid w:val="009B28CB"/>
    <w:rsid w:val="009B2B82"/>
    <w:rsid w:val="009B2F35"/>
    <w:rsid w:val="009B30C7"/>
    <w:rsid w:val="009C0D98"/>
    <w:rsid w:val="009C0EA3"/>
    <w:rsid w:val="009C2531"/>
    <w:rsid w:val="009C7451"/>
    <w:rsid w:val="009D03AA"/>
    <w:rsid w:val="009D1D05"/>
    <w:rsid w:val="009D4849"/>
    <w:rsid w:val="009D48EA"/>
    <w:rsid w:val="009D5F08"/>
    <w:rsid w:val="009D76D6"/>
    <w:rsid w:val="009D7D1A"/>
    <w:rsid w:val="009E1927"/>
    <w:rsid w:val="009E754F"/>
    <w:rsid w:val="009F0A70"/>
    <w:rsid w:val="009F5455"/>
    <w:rsid w:val="009F75F7"/>
    <w:rsid w:val="009F7D04"/>
    <w:rsid w:val="00A051D2"/>
    <w:rsid w:val="00A05321"/>
    <w:rsid w:val="00A0584A"/>
    <w:rsid w:val="00A060C8"/>
    <w:rsid w:val="00A105A6"/>
    <w:rsid w:val="00A10AFD"/>
    <w:rsid w:val="00A111C3"/>
    <w:rsid w:val="00A11A41"/>
    <w:rsid w:val="00A11B40"/>
    <w:rsid w:val="00A11E84"/>
    <w:rsid w:val="00A1278D"/>
    <w:rsid w:val="00A131DD"/>
    <w:rsid w:val="00A1397D"/>
    <w:rsid w:val="00A14ADC"/>
    <w:rsid w:val="00A14D7B"/>
    <w:rsid w:val="00A1526B"/>
    <w:rsid w:val="00A16F45"/>
    <w:rsid w:val="00A16FC6"/>
    <w:rsid w:val="00A17D93"/>
    <w:rsid w:val="00A20565"/>
    <w:rsid w:val="00A20C72"/>
    <w:rsid w:val="00A20EEC"/>
    <w:rsid w:val="00A25B13"/>
    <w:rsid w:val="00A25B7B"/>
    <w:rsid w:val="00A260EE"/>
    <w:rsid w:val="00A26838"/>
    <w:rsid w:val="00A27BE9"/>
    <w:rsid w:val="00A27EBD"/>
    <w:rsid w:val="00A3067C"/>
    <w:rsid w:val="00A30C75"/>
    <w:rsid w:val="00A34C37"/>
    <w:rsid w:val="00A35067"/>
    <w:rsid w:val="00A36461"/>
    <w:rsid w:val="00A367A4"/>
    <w:rsid w:val="00A37492"/>
    <w:rsid w:val="00A37940"/>
    <w:rsid w:val="00A4278A"/>
    <w:rsid w:val="00A42B0D"/>
    <w:rsid w:val="00A4461A"/>
    <w:rsid w:val="00A45ED3"/>
    <w:rsid w:val="00A45F87"/>
    <w:rsid w:val="00A50135"/>
    <w:rsid w:val="00A507D9"/>
    <w:rsid w:val="00A52039"/>
    <w:rsid w:val="00A52DC9"/>
    <w:rsid w:val="00A5316B"/>
    <w:rsid w:val="00A53DFF"/>
    <w:rsid w:val="00A5474E"/>
    <w:rsid w:val="00A54D40"/>
    <w:rsid w:val="00A55A20"/>
    <w:rsid w:val="00A55BED"/>
    <w:rsid w:val="00A5700B"/>
    <w:rsid w:val="00A57A8E"/>
    <w:rsid w:val="00A57E6E"/>
    <w:rsid w:val="00A611DE"/>
    <w:rsid w:val="00A612AE"/>
    <w:rsid w:val="00A61A98"/>
    <w:rsid w:val="00A6277B"/>
    <w:rsid w:val="00A63C21"/>
    <w:rsid w:val="00A63EBC"/>
    <w:rsid w:val="00A640C2"/>
    <w:rsid w:val="00A6493A"/>
    <w:rsid w:val="00A668CC"/>
    <w:rsid w:val="00A72F4E"/>
    <w:rsid w:val="00A754BF"/>
    <w:rsid w:val="00A75D69"/>
    <w:rsid w:val="00A7662B"/>
    <w:rsid w:val="00A76878"/>
    <w:rsid w:val="00A7789A"/>
    <w:rsid w:val="00A801DB"/>
    <w:rsid w:val="00A8076A"/>
    <w:rsid w:val="00A82D04"/>
    <w:rsid w:val="00A833BB"/>
    <w:rsid w:val="00A84FB5"/>
    <w:rsid w:val="00A871B2"/>
    <w:rsid w:val="00A87B9E"/>
    <w:rsid w:val="00A92842"/>
    <w:rsid w:val="00A94328"/>
    <w:rsid w:val="00A951C9"/>
    <w:rsid w:val="00A95B26"/>
    <w:rsid w:val="00A97F24"/>
    <w:rsid w:val="00AA044E"/>
    <w:rsid w:val="00AA267E"/>
    <w:rsid w:val="00AA38ED"/>
    <w:rsid w:val="00AA43BB"/>
    <w:rsid w:val="00AA5A4F"/>
    <w:rsid w:val="00AA610A"/>
    <w:rsid w:val="00AA65CF"/>
    <w:rsid w:val="00AA6C0E"/>
    <w:rsid w:val="00AB2EE3"/>
    <w:rsid w:val="00AB40D3"/>
    <w:rsid w:val="00AB475F"/>
    <w:rsid w:val="00AB618B"/>
    <w:rsid w:val="00AB6FCF"/>
    <w:rsid w:val="00AB798C"/>
    <w:rsid w:val="00AC05A8"/>
    <w:rsid w:val="00AC10E3"/>
    <w:rsid w:val="00AC2EBF"/>
    <w:rsid w:val="00AC421E"/>
    <w:rsid w:val="00AC4626"/>
    <w:rsid w:val="00AC4DE3"/>
    <w:rsid w:val="00AC7DB6"/>
    <w:rsid w:val="00AD0018"/>
    <w:rsid w:val="00AD2185"/>
    <w:rsid w:val="00AD3D9C"/>
    <w:rsid w:val="00AD4D54"/>
    <w:rsid w:val="00AE362F"/>
    <w:rsid w:val="00AE58C2"/>
    <w:rsid w:val="00AE62C7"/>
    <w:rsid w:val="00AF04AA"/>
    <w:rsid w:val="00AF1002"/>
    <w:rsid w:val="00AF23C9"/>
    <w:rsid w:val="00AF26BF"/>
    <w:rsid w:val="00AF454A"/>
    <w:rsid w:val="00AF4CC7"/>
    <w:rsid w:val="00AF53CD"/>
    <w:rsid w:val="00AF6015"/>
    <w:rsid w:val="00AF6FB7"/>
    <w:rsid w:val="00B024B0"/>
    <w:rsid w:val="00B03A00"/>
    <w:rsid w:val="00B03CFF"/>
    <w:rsid w:val="00B041B6"/>
    <w:rsid w:val="00B057C6"/>
    <w:rsid w:val="00B06278"/>
    <w:rsid w:val="00B06368"/>
    <w:rsid w:val="00B067E9"/>
    <w:rsid w:val="00B07EEB"/>
    <w:rsid w:val="00B13469"/>
    <w:rsid w:val="00B13907"/>
    <w:rsid w:val="00B143B8"/>
    <w:rsid w:val="00B15088"/>
    <w:rsid w:val="00B1761D"/>
    <w:rsid w:val="00B20AFB"/>
    <w:rsid w:val="00B23295"/>
    <w:rsid w:val="00B23897"/>
    <w:rsid w:val="00B23DF7"/>
    <w:rsid w:val="00B24D91"/>
    <w:rsid w:val="00B2511D"/>
    <w:rsid w:val="00B25CF9"/>
    <w:rsid w:val="00B26440"/>
    <w:rsid w:val="00B26686"/>
    <w:rsid w:val="00B26DF1"/>
    <w:rsid w:val="00B27F05"/>
    <w:rsid w:val="00B301CB"/>
    <w:rsid w:val="00B318FB"/>
    <w:rsid w:val="00B32E0A"/>
    <w:rsid w:val="00B333ED"/>
    <w:rsid w:val="00B33414"/>
    <w:rsid w:val="00B33EA8"/>
    <w:rsid w:val="00B368AE"/>
    <w:rsid w:val="00B37FAF"/>
    <w:rsid w:val="00B41430"/>
    <w:rsid w:val="00B44AF5"/>
    <w:rsid w:val="00B44C6A"/>
    <w:rsid w:val="00B46B1F"/>
    <w:rsid w:val="00B51D14"/>
    <w:rsid w:val="00B530DF"/>
    <w:rsid w:val="00B534CF"/>
    <w:rsid w:val="00B53DA6"/>
    <w:rsid w:val="00B5481B"/>
    <w:rsid w:val="00B54ED4"/>
    <w:rsid w:val="00B55173"/>
    <w:rsid w:val="00B55241"/>
    <w:rsid w:val="00B5555D"/>
    <w:rsid w:val="00B57566"/>
    <w:rsid w:val="00B6123A"/>
    <w:rsid w:val="00B63EC8"/>
    <w:rsid w:val="00B64538"/>
    <w:rsid w:val="00B65738"/>
    <w:rsid w:val="00B66B83"/>
    <w:rsid w:val="00B674C5"/>
    <w:rsid w:val="00B70D51"/>
    <w:rsid w:val="00B732C8"/>
    <w:rsid w:val="00B7487F"/>
    <w:rsid w:val="00B74CB1"/>
    <w:rsid w:val="00B75CDD"/>
    <w:rsid w:val="00B75EB8"/>
    <w:rsid w:val="00B75F0F"/>
    <w:rsid w:val="00B8192A"/>
    <w:rsid w:val="00B82269"/>
    <w:rsid w:val="00B832B2"/>
    <w:rsid w:val="00B844B6"/>
    <w:rsid w:val="00B8504C"/>
    <w:rsid w:val="00B85FD8"/>
    <w:rsid w:val="00B86D48"/>
    <w:rsid w:val="00B8766A"/>
    <w:rsid w:val="00B91B1C"/>
    <w:rsid w:val="00B91BCE"/>
    <w:rsid w:val="00B922A6"/>
    <w:rsid w:val="00B92C8F"/>
    <w:rsid w:val="00B930FF"/>
    <w:rsid w:val="00B9345E"/>
    <w:rsid w:val="00B93848"/>
    <w:rsid w:val="00BA2460"/>
    <w:rsid w:val="00BA2518"/>
    <w:rsid w:val="00BA39F0"/>
    <w:rsid w:val="00BA4643"/>
    <w:rsid w:val="00BA6313"/>
    <w:rsid w:val="00BA6A38"/>
    <w:rsid w:val="00BA72D7"/>
    <w:rsid w:val="00BB01B7"/>
    <w:rsid w:val="00BB0636"/>
    <w:rsid w:val="00BB44B0"/>
    <w:rsid w:val="00BB5A37"/>
    <w:rsid w:val="00BB5C9B"/>
    <w:rsid w:val="00BB6ED7"/>
    <w:rsid w:val="00BB76DD"/>
    <w:rsid w:val="00BC0B1B"/>
    <w:rsid w:val="00BC0B1C"/>
    <w:rsid w:val="00BC2BFC"/>
    <w:rsid w:val="00BC5403"/>
    <w:rsid w:val="00BC59DC"/>
    <w:rsid w:val="00BC5DDD"/>
    <w:rsid w:val="00BD1769"/>
    <w:rsid w:val="00BD46E8"/>
    <w:rsid w:val="00BD4ACF"/>
    <w:rsid w:val="00BD4FDB"/>
    <w:rsid w:val="00BE1A5D"/>
    <w:rsid w:val="00BE59C1"/>
    <w:rsid w:val="00BE60AB"/>
    <w:rsid w:val="00BE6D8C"/>
    <w:rsid w:val="00BE7025"/>
    <w:rsid w:val="00BE7EDA"/>
    <w:rsid w:val="00BF0138"/>
    <w:rsid w:val="00BF04DF"/>
    <w:rsid w:val="00BF0FDA"/>
    <w:rsid w:val="00BF2628"/>
    <w:rsid w:val="00BF4DD1"/>
    <w:rsid w:val="00BF5AF1"/>
    <w:rsid w:val="00BF6487"/>
    <w:rsid w:val="00BF6C43"/>
    <w:rsid w:val="00C0378E"/>
    <w:rsid w:val="00C045D5"/>
    <w:rsid w:val="00C050F7"/>
    <w:rsid w:val="00C11CA3"/>
    <w:rsid w:val="00C14633"/>
    <w:rsid w:val="00C17548"/>
    <w:rsid w:val="00C255F6"/>
    <w:rsid w:val="00C2608F"/>
    <w:rsid w:val="00C27272"/>
    <w:rsid w:val="00C273D2"/>
    <w:rsid w:val="00C27430"/>
    <w:rsid w:val="00C332C3"/>
    <w:rsid w:val="00C33F09"/>
    <w:rsid w:val="00C340C4"/>
    <w:rsid w:val="00C34256"/>
    <w:rsid w:val="00C350C8"/>
    <w:rsid w:val="00C353B7"/>
    <w:rsid w:val="00C36DEF"/>
    <w:rsid w:val="00C36E17"/>
    <w:rsid w:val="00C404E7"/>
    <w:rsid w:val="00C41766"/>
    <w:rsid w:val="00C455B3"/>
    <w:rsid w:val="00C45FAD"/>
    <w:rsid w:val="00C46582"/>
    <w:rsid w:val="00C47E45"/>
    <w:rsid w:val="00C501D6"/>
    <w:rsid w:val="00C522CF"/>
    <w:rsid w:val="00C5255C"/>
    <w:rsid w:val="00C52C72"/>
    <w:rsid w:val="00C55219"/>
    <w:rsid w:val="00C55ACB"/>
    <w:rsid w:val="00C563F9"/>
    <w:rsid w:val="00C611A5"/>
    <w:rsid w:val="00C61332"/>
    <w:rsid w:val="00C61959"/>
    <w:rsid w:val="00C64289"/>
    <w:rsid w:val="00C64B8F"/>
    <w:rsid w:val="00C65648"/>
    <w:rsid w:val="00C66E8E"/>
    <w:rsid w:val="00C700FC"/>
    <w:rsid w:val="00C7050D"/>
    <w:rsid w:val="00C706AA"/>
    <w:rsid w:val="00C72ACA"/>
    <w:rsid w:val="00C72DB9"/>
    <w:rsid w:val="00C72E07"/>
    <w:rsid w:val="00C74783"/>
    <w:rsid w:val="00C81827"/>
    <w:rsid w:val="00C821C4"/>
    <w:rsid w:val="00C827AC"/>
    <w:rsid w:val="00C82C6C"/>
    <w:rsid w:val="00C8380D"/>
    <w:rsid w:val="00C917BD"/>
    <w:rsid w:val="00C956F8"/>
    <w:rsid w:val="00C96F1F"/>
    <w:rsid w:val="00CA0154"/>
    <w:rsid w:val="00CA1832"/>
    <w:rsid w:val="00CA1A5E"/>
    <w:rsid w:val="00CA2E86"/>
    <w:rsid w:val="00CA3CF5"/>
    <w:rsid w:val="00CA52A1"/>
    <w:rsid w:val="00CA57F4"/>
    <w:rsid w:val="00CA590E"/>
    <w:rsid w:val="00CA7289"/>
    <w:rsid w:val="00CB28F8"/>
    <w:rsid w:val="00CB4991"/>
    <w:rsid w:val="00CC108A"/>
    <w:rsid w:val="00CC29DF"/>
    <w:rsid w:val="00CC2DEF"/>
    <w:rsid w:val="00CC3BAB"/>
    <w:rsid w:val="00CC3D81"/>
    <w:rsid w:val="00CC45AC"/>
    <w:rsid w:val="00CC6D22"/>
    <w:rsid w:val="00CC6F5D"/>
    <w:rsid w:val="00CD001C"/>
    <w:rsid w:val="00CD0B8F"/>
    <w:rsid w:val="00CD0F0E"/>
    <w:rsid w:val="00CD1AA2"/>
    <w:rsid w:val="00CD22E6"/>
    <w:rsid w:val="00CD25D9"/>
    <w:rsid w:val="00CD2AFF"/>
    <w:rsid w:val="00CD3BD9"/>
    <w:rsid w:val="00CD3E1E"/>
    <w:rsid w:val="00CD43DE"/>
    <w:rsid w:val="00CD453E"/>
    <w:rsid w:val="00CD49FC"/>
    <w:rsid w:val="00CD4A1F"/>
    <w:rsid w:val="00CD5C52"/>
    <w:rsid w:val="00CD5D02"/>
    <w:rsid w:val="00CD7E9A"/>
    <w:rsid w:val="00CE0523"/>
    <w:rsid w:val="00CE4C12"/>
    <w:rsid w:val="00CE6B7A"/>
    <w:rsid w:val="00CE7B86"/>
    <w:rsid w:val="00CF0E5D"/>
    <w:rsid w:val="00CF3AED"/>
    <w:rsid w:val="00CF3F78"/>
    <w:rsid w:val="00CF4777"/>
    <w:rsid w:val="00CF53BA"/>
    <w:rsid w:val="00CF71E1"/>
    <w:rsid w:val="00CF7B91"/>
    <w:rsid w:val="00CF7C40"/>
    <w:rsid w:val="00CF7FDF"/>
    <w:rsid w:val="00D008B6"/>
    <w:rsid w:val="00D01020"/>
    <w:rsid w:val="00D01A81"/>
    <w:rsid w:val="00D02398"/>
    <w:rsid w:val="00D10569"/>
    <w:rsid w:val="00D10E11"/>
    <w:rsid w:val="00D11797"/>
    <w:rsid w:val="00D11C9E"/>
    <w:rsid w:val="00D120C7"/>
    <w:rsid w:val="00D14256"/>
    <w:rsid w:val="00D14620"/>
    <w:rsid w:val="00D15215"/>
    <w:rsid w:val="00D156E4"/>
    <w:rsid w:val="00D159C6"/>
    <w:rsid w:val="00D15E02"/>
    <w:rsid w:val="00D2337B"/>
    <w:rsid w:val="00D235D2"/>
    <w:rsid w:val="00D30AEC"/>
    <w:rsid w:val="00D32392"/>
    <w:rsid w:val="00D32DC3"/>
    <w:rsid w:val="00D35545"/>
    <w:rsid w:val="00D42B98"/>
    <w:rsid w:val="00D45754"/>
    <w:rsid w:val="00D472A7"/>
    <w:rsid w:val="00D51679"/>
    <w:rsid w:val="00D522F6"/>
    <w:rsid w:val="00D551FA"/>
    <w:rsid w:val="00D55241"/>
    <w:rsid w:val="00D56351"/>
    <w:rsid w:val="00D56FFA"/>
    <w:rsid w:val="00D60A7A"/>
    <w:rsid w:val="00D6275D"/>
    <w:rsid w:val="00D634C3"/>
    <w:rsid w:val="00D63D65"/>
    <w:rsid w:val="00D64AD4"/>
    <w:rsid w:val="00D65BA3"/>
    <w:rsid w:val="00D66498"/>
    <w:rsid w:val="00D666A0"/>
    <w:rsid w:val="00D6679E"/>
    <w:rsid w:val="00D66F8F"/>
    <w:rsid w:val="00D7287D"/>
    <w:rsid w:val="00D75327"/>
    <w:rsid w:val="00D75671"/>
    <w:rsid w:val="00D75D3A"/>
    <w:rsid w:val="00D77392"/>
    <w:rsid w:val="00D77B9B"/>
    <w:rsid w:val="00D77CF7"/>
    <w:rsid w:val="00D8008E"/>
    <w:rsid w:val="00D8063F"/>
    <w:rsid w:val="00D83280"/>
    <w:rsid w:val="00D90027"/>
    <w:rsid w:val="00D90298"/>
    <w:rsid w:val="00D93D14"/>
    <w:rsid w:val="00D94782"/>
    <w:rsid w:val="00D96D68"/>
    <w:rsid w:val="00DA01FA"/>
    <w:rsid w:val="00DA0965"/>
    <w:rsid w:val="00DA1789"/>
    <w:rsid w:val="00DA403E"/>
    <w:rsid w:val="00DA425E"/>
    <w:rsid w:val="00DA47F3"/>
    <w:rsid w:val="00DA4887"/>
    <w:rsid w:val="00DA516B"/>
    <w:rsid w:val="00DA560B"/>
    <w:rsid w:val="00DA6AFA"/>
    <w:rsid w:val="00DB020D"/>
    <w:rsid w:val="00DB050B"/>
    <w:rsid w:val="00DB0EBB"/>
    <w:rsid w:val="00DB3188"/>
    <w:rsid w:val="00DB3EA1"/>
    <w:rsid w:val="00DB57A0"/>
    <w:rsid w:val="00DB6497"/>
    <w:rsid w:val="00DC467E"/>
    <w:rsid w:val="00DC5521"/>
    <w:rsid w:val="00DC6AB0"/>
    <w:rsid w:val="00DC7E2D"/>
    <w:rsid w:val="00DD0BB5"/>
    <w:rsid w:val="00DD336C"/>
    <w:rsid w:val="00DD4F59"/>
    <w:rsid w:val="00DD59C3"/>
    <w:rsid w:val="00DD5B7D"/>
    <w:rsid w:val="00DD6A5F"/>
    <w:rsid w:val="00DD6D0A"/>
    <w:rsid w:val="00DE0A16"/>
    <w:rsid w:val="00DE1912"/>
    <w:rsid w:val="00DE2612"/>
    <w:rsid w:val="00DE696F"/>
    <w:rsid w:val="00DE6EE0"/>
    <w:rsid w:val="00DE7643"/>
    <w:rsid w:val="00DE7763"/>
    <w:rsid w:val="00DE779D"/>
    <w:rsid w:val="00DF096A"/>
    <w:rsid w:val="00DF28EF"/>
    <w:rsid w:val="00DF3517"/>
    <w:rsid w:val="00DF4489"/>
    <w:rsid w:val="00DF4837"/>
    <w:rsid w:val="00DF4C61"/>
    <w:rsid w:val="00DF507B"/>
    <w:rsid w:val="00DF5B47"/>
    <w:rsid w:val="00E033AD"/>
    <w:rsid w:val="00E0350F"/>
    <w:rsid w:val="00E05296"/>
    <w:rsid w:val="00E06040"/>
    <w:rsid w:val="00E07029"/>
    <w:rsid w:val="00E11486"/>
    <w:rsid w:val="00E11691"/>
    <w:rsid w:val="00E11CAA"/>
    <w:rsid w:val="00E11E32"/>
    <w:rsid w:val="00E13920"/>
    <w:rsid w:val="00E1399C"/>
    <w:rsid w:val="00E14CB5"/>
    <w:rsid w:val="00E15431"/>
    <w:rsid w:val="00E16187"/>
    <w:rsid w:val="00E16F9A"/>
    <w:rsid w:val="00E21005"/>
    <w:rsid w:val="00E22A8A"/>
    <w:rsid w:val="00E24A71"/>
    <w:rsid w:val="00E24AE3"/>
    <w:rsid w:val="00E26337"/>
    <w:rsid w:val="00E27F72"/>
    <w:rsid w:val="00E32425"/>
    <w:rsid w:val="00E33A0C"/>
    <w:rsid w:val="00E354D1"/>
    <w:rsid w:val="00E44319"/>
    <w:rsid w:val="00E45368"/>
    <w:rsid w:val="00E5067E"/>
    <w:rsid w:val="00E50E20"/>
    <w:rsid w:val="00E516BA"/>
    <w:rsid w:val="00E52742"/>
    <w:rsid w:val="00E53C6A"/>
    <w:rsid w:val="00E541FD"/>
    <w:rsid w:val="00E5521C"/>
    <w:rsid w:val="00E55B8D"/>
    <w:rsid w:val="00E609D2"/>
    <w:rsid w:val="00E6102F"/>
    <w:rsid w:val="00E6115E"/>
    <w:rsid w:val="00E61D33"/>
    <w:rsid w:val="00E62F14"/>
    <w:rsid w:val="00E63988"/>
    <w:rsid w:val="00E6410B"/>
    <w:rsid w:val="00E64A0D"/>
    <w:rsid w:val="00E6597F"/>
    <w:rsid w:val="00E65A8C"/>
    <w:rsid w:val="00E67368"/>
    <w:rsid w:val="00E6760F"/>
    <w:rsid w:val="00E70FAA"/>
    <w:rsid w:val="00E7178E"/>
    <w:rsid w:val="00E719E0"/>
    <w:rsid w:val="00E71ECD"/>
    <w:rsid w:val="00E72EA9"/>
    <w:rsid w:val="00E745F2"/>
    <w:rsid w:val="00E74816"/>
    <w:rsid w:val="00E75796"/>
    <w:rsid w:val="00E75AE6"/>
    <w:rsid w:val="00E76409"/>
    <w:rsid w:val="00E766C6"/>
    <w:rsid w:val="00E77A99"/>
    <w:rsid w:val="00E82524"/>
    <w:rsid w:val="00E82B5D"/>
    <w:rsid w:val="00E84E43"/>
    <w:rsid w:val="00E8515A"/>
    <w:rsid w:val="00E86135"/>
    <w:rsid w:val="00E86D83"/>
    <w:rsid w:val="00E86F1E"/>
    <w:rsid w:val="00E874C1"/>
    <w:rsid w:val="00E87C8F"/>
    <w:rsid w:val="00E92260"/>
    <w:rsid w:val="00E96F8D"/>
    <w:rsid w:val="00E97C85"/>
    <w:rsid w:val="00EA0A9C"/>
    <w:rsid w:val="00EA4753"/>
    <w:rsid w:val="00EA50B6"/>
    <w:rsid w:val="00EA6BAF"/>
    <w:rsid w:val="00EB09D3"/>
    <w:rsid w:val="00EB5DC6"/>
    <w:rsid w:val="00EB6F2B"/>
    <w:rsid w:val="00EB7DDA"/>
    <w:rsid w:val="00EB7E29"/>
    <w:rsid w:val="00EC09B9"/>
    <w:rsid w:val="00EC1007"/>
    <w:rsid w:val="00EC5335"/>
    <w:rsid w:val="00EC5B99"/>
    <w:rsid w:val="00EC5FE3"/>
    <w:rsid w:val="00EC6C06"/>
    <w:rsid w:val="00EC6C2E"/>
    <w:rsid w:val="00EC74B3"/>
    <w:rsid w:val="00ED0321"/>
    <w:rsid w:val="00ED2455"/>
    <w:rsid w:val="00ED492B"/>
    <w:rsid w:val="00ED4F61"/>
    <w:rsid w:val="00ED6F38"/>
    <w:rsid w:val="00EE1E0D"/>
    <w:rsid w:val="00EE2F02"/>
    <w:rsid w:val="00EE32E5"/>
    <w:rsid w:val="00EE4005"/>
    <w:rsid w:val="00EE458E"/>
    <w:rsid w:val="00EE57A5"/>
    <w:rsid w:val="00EE630B"/>
    <w:rsid w:val="00EF1386"/>
    <w:rsid w:val="00EF33FD"/>
    <w:rsid w:val="00EF3D8A"/>
    <w:rsid w:val="00EF7234"/>
    <w:rsid w:val="00F008F8"/>
    <w:rsid w:val="00F01DFF"/>
    <w:rsid w:val="00F04E8F"/>
    <w:rsid w:val="00F109E0"/>
    <w:rsid w:val="00F15711"/>
    <w:rsid w:val="00F15C9B"/>
    <w:rsid w:val="00F17C02"/>
    <w:rsid w:val="00F21EDE"/>
    <w:rsid w:val="00F230A5"/>
    <w:rsid w:val="00F24E03"/>
    <w:rsid w:val="00F24F44"/>
    <w:rsid w:val="00F26C26"/>
    <w:rsid w:val="00F27D6A"/>
    <w:rsid w:val="00F3233F"/>
    <w:rsid w:val="00F32E56"/>
    <w:rsid w:val="00F33A17"/>
    <w:rsid w:val="00F340C2"/>
    <w:rsid w:val="00F34600"/>
    <w:rsid w:val="00F360A1"/>
    <w:rsid w:val="00F379A8"/>
    <w:rsid w:val="00F41451"/>
    <w:rsid w:val="00F41947"/>
    <w:rsid w:val="00F428DA"/>
    <w:rsid w:val="00F42B63"/>
    <w:rsid w:val="00F43CCF"/>
    <w:rsid w:val="00F444A7"/>
    <w:rsid w:val="00F44CE2"/>
    <w:rsid w:val="00F45073"/>
    <w:rsid w:val="00F45092"/>
    <w:rsid w:val="00F45939"/>
    <w:rsid w:val="00F461DA"/>
    <w:rsid w:val="00F46931"/>
    <w:rsid w:val="00F50DE0"/>
    <w:rsid w:val="00F515F1"/>
    <w:rsid w:val="00F5174D"/>
    <w:rsid w:val="00F523D1"/>
    <w:rsid w:val="00F55353"/>
    <w:rsid w:val="00F55DF4"/>
    <w:rsid w:val="00F560E6"/>
    <w:rsid w:val="00F57A2E"/>
    <w:rsid w:val="00F60DE8"/>
    <w:rsid w:val="00F61328"/>
    <w:rsid w:val="00F64859"/>
    <w:rsid w:val="00F64C2A"/>
    <w:rsid w:val="00F6653C"/>
    <w:rsid w:val="00F67EF2"/>
    <w:rsid w:val="00F707B4"/>
    <w:rsid w:val="00F71080"/>
    <w:rsid w:val="00F718EF"/>
    <w:rsid w:val="00F77184"/>
    <w:rsid w:val="00F77ECB"/>
    <w:rsid w:val="00F80753"/>
    <w:rsid w:val="00F80DED"/>
    <w:rsid w:val="00F833D6"/>
    <w:rsid w:val="00F83CAD"/>
    <w:rsid w:val="00F842A2"/>
    <w:rsid w:val="00F852ED"/>
    <w:rsid w:val="00F86707"/>
    <w:rsid w:val="00F8725C"/>
    <w:rsid w:val="00F8727A"/>
    <w:rsid w:val="00F94B1E"/>
    <w:rsid w:val="00F9758A"/>
    <w:rsid w:val="00FA15FD"/>
    <w:rsid w:val="00FA17C5"/>
    <w:rsid w:val="00FA3372"/>
    <w:rsid w:val="00FA4E3A"/>
    <w:rsid w:val="00FA4FD5"/>
    <w:rsid w:val="00FA5599"/>
    <w:rsid w:val="00FA59E7"/>
    <w:rsid w:val="00FA619C"/>
    <w:rsid w:val="00FA6D56"/>
    <w:rsid w:val="00FA6F59"/>
    <w:rsid w:val="00FB0D51"/>
    <w:rsid w:val="00FB2617"/>
    <w:rsid w:val="00FB3C17"/>
    <w:rsid w:val="00FB47AD"/>
    <w:rsid w:val="00FB480E"/>
    <w:rsid w:val="00FB56F1"/>
    <w:rsid w:val="00FB7954"/>
    <w:rsid w:val="00FC02D9"/>
    <w:rsid w:val="00FC035D"/>
    <w:rsid w:val="00FC0E38"/>
    <w:rsid w:val="00FC174F"/>
    <w:rsid w:val="00FC1DE7"/>
    <w:rsid w:val="00FC4785"/>
    <w:rsid w:val="00FC79EE"/>
    <w:rsid w:val="00FD108A"/>
    <w:rsid w:val="00FD1208"/>
    <w:rsid w:val="00FD1EA5"/>
    <w:rsid w:val="00FD314E"/>
    <w:rsid w:val="00FD3166"/>
    <w:rsid w:val="00FD3850"/>
    <w:rsid w:val="00FD3EE9"/>
    <w:rsid w:val="00FD41EA"/>
    <w:rsid w:val="00FD513A"/>
    <w:rsid w:val="00FD5CDC"/>
    <w:rsid w:val="00FD71A0"/>
    <w:rsid w:val="00FE0BD7"/>
    <w:rsid w:val="00FE0DDE"/>
    <w:rsid w:val="00FE1489"/>
    <w:rsid w:val="00FE5263"/>
    <w:rsid w:val="00FE6D57"/>
    <w:rsid w:val="00FE71A4"/>
    <w:rsid w:val="00FE773F"/>
    <w:rsid w:val="00FF0B9C"/>
    <w:rsid w:val="00FF1698"/>
    <w:rsid w:val="00FF3685"/>
    <w:rsid w:val="00FF66DB"/>
    <w:rsid w:val="00FF73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4460883"/>
  <w15:docId w15:val="{FD8FCF54-45AA-48B1-BDAB-E69ADBC8D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844A2"/>
  </w:style>
  <w:style w:type="paragraph" w:styleId="Nagwek2">
    <w:name w:val="heading 2"/>
    <w:basedOn w:val="Normalny"/>
    <w:next w:val="Normalny"/>
    <w:link w:val="Nagwek2Znak"/>
    <w:uiPriority w:val="9"/>
    <w:semiHidden/>
    <w:unhideWhenUsed/>
    <w:qFormat/>
    <w:rsid w:val="004E735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E86F1E"/>
    <w:pPr>
      <w:keepNext/>
      <w:spacing w:before="240" w:after="60" w:line="276" w:lineRule="auto"/>
      <w:outlineLvl w:val="2"/>
    </w:pPr>
    <w:rPr>
      <w:rFonts w:ascii="Calibri Light" w:eastAsia="Times New Roman" w:hAnsi="Calibri Light" w:cs="Calibri Light"/>
      <w:b/>
      <w:sz w:val="26"/>
      <w:szCs w:val="20"/>
      <w:lang w:eastAsia="pl-PL"/>
    </w:rPr>
  </w:style>
  <w:style w:type="paragraph" w:styleId="Nagwek4">
    <w:name w:val="heading 4"/>
    <w:basedOn w:val="Normalny"/>
    <w:next w:val="Normalny"/>
    <w:link w:val="Nagwek4Znak"/>
    <w:uiPriority w:val="9"/>
    <w:semiHidden/>
    <w:unhideWhenUsed/>
    <w:qFormat/>
    <w:rsid w:val="004B2AF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8133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uiPriority w:val="35"/>
    <w:unhideWhenUsed/>
    <w:qFormat/>
    <w:rsid w:val="00813326"/>
    <w:pPr>
      <w:spacing w:after="200" w:line="240" w:lineRule="auto"/>
    </w:pPr>
    <w:rPr>
      <w:i/>
      <w:iCs/>
      <w:color w:val="44546A" w:themeColor="text2"/>
      <w:sz w:val="18"/>
      <w:szCs w:val="18"/>
    </w:rPr>
  </w:style>
  <w:style w:type="paragraph" w:styleId="Nagwek">
    <w:name w:val="header"/>
    <w:basedOn w:val="Normalny"/>
    <w:link w:val="NagwekZnak"/>
    <w:uiPriority w:val="99"/>
    <w:unhideWhenUsed/>
    <w:rsid w:val="007D1CB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D1CB1"/>
  </w:style>
  <w:style w:type="paragraph" w:styleId="Stopka">
    <w:name w:val="footer"/>
    <w:basedOn w:val="Normalny"/>
    <w:link w:val="StopkaZnak"/>
    <w:uiPriority w:val="99"/>
    <w:unhideWhenUsed/>
    <w:rsid w:val="007D1CB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D1CB1"/>
  </w:style>
  <w:style w:type="paragraph" w:styleId="Spisilustracji">
    <w:name w:val="table of figures"/>
    <w:basedOn w:val="Normalny"/>
    <w:next w:val="Normalny"/>
    <w:uiPriority w:val="99"/>
    <w:unhideWhenUsed/>
    <w:rsid w:val="00205EA7"/>
    <w:pPr>
      <w:spacing w:after="0"/>
    </w:pPr>
  </w:style>
  <w:style w:type="character" w:styleId="Hipercze">
    <w:name w:val="Hyperlink"/>
    <w:basedOn w:val="Domylnaczcionkaakapitu"/>
    <w:uiPriority w:val="99"/>
    <w:unhideWhenUsed/>
    <w:rsid w:val="00205EA7"/>
    <w:rPr>
      <w:color w:val="0563C1" w:themeColor="hyperlink"/>
      <w:u w:val="single"/>
    </w:rPr>
  </w:style>
  <w:style w:type="character" w:styleId="Odwoaniedokomentarza">
    <w:name w:val="annotation reference"/>
    <w:basedOn w:val="Domylnaczcionkaakapitu"/>
    <w:uiPriority w:val="99"/>
    <w:unhideWhenUsed/>
    <w:rsid w:val="00CC6F5D"/>
    <w:rPr>
      <w:sz w:val="16"/>
      <w:szCs w:val="16"/>
    </w:rPr>
  </w:style>
  <w:style w:type="paragraph" w:styleId="Tekstkomentarza">
    <w:name w:val="annotation text"/>
    <w:basedOn w:val="Normalny"/>
    <w:link w:val="TekstkomentarzaZnak"/>
    <w:uiPriority w:val="99"/>
    <w:unhideWhenUsed/>
    <w:rsid w:val="00CC6F5D"/>
    <w:pPr>
      <w:spacing w:after="200" w:line="240" w:lineRule="auto"/>
    </w:pPr>
    <w:rPr>
      <w:sz w:val="20"/>
      <w:szCs w:val="20"/>
    </w:rPr>
  </w:style>
  <w:style w:type="character" w:customStyle="1" w:styleId="TekstkomentarzaZnak">
    <w:name w:val="Tekst komentarza Znak"/>
    <w:basedOn w:val="Domylnaczcionkaakapitu"/>
    <w:link w:val="Tekstkomentarza"/>
    <w:uiPriority w:val="99"/>
    <w:rsid w:val="00CC6F5D"/>
    <w:rPr>
      <w:sz w:val="20"/>
      <w:szCs w:val="20"/>
    </w:rPr>
  </w:style>
  <w:style w:type="paragraph" w:styleId="Tekstdymka">
    <w:name w:val="Balloon Text"/>
    <w:basedOn w:val="Normalny"/>
    <w:link w:val="TekstdymkaZnak"/>
    <w:uiPriority w:val="99"/>
    <w:semiHidden/>
    <w:unhideWhenUsed/>
    <w:rsid w:val="00CC6F5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C6F5D"/>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DB6497"/>
    <w:pPr>
      <w:spacing w:after="160"/>
    </w:pPr>
    <w:rPr>
      <w:b/>
      <w:bCs/>
    </w:rPr>
  </w:style>
  <w:style w:type="character" w:customStyle="1" w:styleId="TematkomentarzaZnak">
    <w:name w:val="Temat komentarza Znak"/>
    <w:basedOn w:val="TekstkomentarzaZnak"/>
    <w:link w:val="Tematkomentarza"/>
    <w:uiPriority w:val="99"/>
    <w:semiHidden/>
    <w:rsid w:val="00DB6497"/>
    <w:rPr>
      <w:b/>
      <w:bCs/>
      <w:sz w:val="20"/>
      <w:szCs w:val="20"/>
    </w:rPr>
  </w:style>
  <w:style w:type="paragraph" w:styleId="Akapitzlist">
    <w:name w:val="List Paragraph"/>
    <w:aliases w:val="Numerowanie,Kolorowa lista — akcent 11,Akapit z listą BS,List Paragraph,List Paragraph compact,Normal bullet 2,Paragraphe de liste 2,Reference list,Bullet list,Numbered List,List Paragraph1,1st level - Bullet List Paragraph,Paragraph,L1"/>
    <w:basedOn w:val="Normalny"/>
    <w:link w:val="AkapitzlistZnak"/>
    <w:uiPriority w:val="34"/>
    <w:qFormat/>
    <w:rsid w:val="00BB0636"/>
    <w:pPr>
      <w:ind w:left="720"/>
      <w:contextualSpacing/>
    </w:pPr>
  </w:style>
  <w:style w:type="character" w:customStyle="1" w:styleId="Nierozpoznanawzmianka1">
    <w:name w:val="Nierozpoznana wzmianka1"/>
    <w:basedOn w:val="Domylnaczcionkaakapitu"/>
    <w:uiPriority w:val="99"/>
    <w:semiHidden/>
    <w:unhideWhenUsed/>
    <w:rsid w:val="00161886"/>
    <w:rPr>
      <w:color w:val="605E5C"/>
      <w:shd w:val="clear" w:color="auto" w:fill="E1DFDD"/>
    </w:rPr>
  </w:style>
  <w:style w:type="paragraph" w:styleId="NormalnyWeb">
    <w:name w:val="Normal (Web)"/>
    <w:basedOn w:val="Normalny"/>
    <w:uiPriority w:val="99"/>
    <w:unhideWhenUsed/>
    <w:rsid w:val="0016188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5F505F"/>
    <w:pPr>
      <w:spacing w:after="0" w:line="240" w:lineRule="auto"/>
    </w:pPr>
  </w:style>
  <w:style w:type="paragraph" w:styleId="Tekstprzypisudolnego">
    <w:name w:val="footnote text"/>
    <w:basedOn w:val="Normalny"/>
    <w:link w:val="TekstprzypisudolnegoZnak"/>
    <w:uiPriority w:val="99"/>
    <w:semiHidden/>
    <w:unhideWhenUsed/>
    <w:rsid w:val="0049696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96966"/>
    <w:rPr>
      <w:sz w:val="20"/>
      <w:szCs w:val="20"/>
    </w:rPr>
  </w:style>
  <w:style w:type="character" w:styleId="Odwoanieprzypisudolnego">
    <w:name w:val="footnote reference"/>
    <w:basedOn w:val="Domylnaczcionkaakapitu"/>
    <w:uiPriority w:val="99"/>
    <w:semiHidden/>
    <w:unhideWhenUsed/>
    <w:rsid w:val="00496966"/>
    <w:rPr>
      <w:vertAlign w:val="superscript"/>
    </w:rPr>
  </w:style>
  <w:style w:type="character" w:customStyle="1" w:styleId="Nagwek3Znak">
    <w:name w:val="Nagłówek 3 Znak"/>
    <w:basedOn w:val="Domylnaczcionkaakapitu"/>
    <w:link w:val="Nagwek3"/>
    <w:uiPriority w:val="9"/>
    <w:rsid w:val="00E86F1E"/>
    <w:rPr>
      <w:rFonts w:ascii="Calibri Light" w:eastAsia="Times New Roman" w:hAnsi="Calibri Light" w:cs="Calibri Light"/>
      <w:b/>
      <w:sz w:val="26"/>
      <w:szCs w:val="20"/>
      <w:lang w:eastAsia="pl-PL"/>
    </w:rPr>
  </w:style>
  <w:style w:type="character" w:customStyle="1" w:styleId="Nagwek2Znak">
    <w:name w:val="Nagłówek 2 Znak"/>
    <w:basedOn w:val="Domylnaczcionkaakapitu"/>
    <w:link w:val="Nagwek2"/>
    <w:uiPriority w:val="9"/>
    <w:semiHidden/>
    <w:rsid w:val="004E7357"/>
    <w:rPr>
      <w:rFonts w:asciiTheme="majorHAnsi" w:eastAsiaTheme="majorEastAsia" w:hAnsiTheme="majorHAnsi" w:cstheme="majorBidi"/>
      <w:color w:val="2F5496" w:themeColor="accent1" w:themeShade="BF"/>
      <w:sz w:val="26"/>
      <w:szCs w:val="26"/>
    </w:rPr>
  </w:style>
  <w:style w:type="character" w:customStyle="1" w:styleId="AkapitzlistZnak">
    <w:name w:val="Akapit z listą Znak"/>
    <w:aliases w:val="Numerowanie Znak,Kolorowa lista — akcent 11 Znak,Akapit z listą BS Znak,List Paragraph Znak,List Paragraph compact Znak,Normal bullet 2 Znak,Paragraphe de liste 2 Znak,Reference list Znak,Bullet list Znak,Numbered List Znak,L1 Znak"/>
    <w:basedOn w:val="Domylnaczcionkaakapitu"/>
    <w:link w:val="Akapitzlist"/>
    <w:uiPriority w:val="34"/>
    <w:qFormat/>
    <w:locked/>
    <w:rsid w:val="003E4FDE"/>
  </w:style>
  <w:style w:type="paragraph" w:customStyle="1" w:styleId="Default">
    <w:name w:val="Default"/>
    <w:rsid w:val="008160AA"/>
    <w:pPr>
      <w:autoSpaceDE w:val="0"/>
      <w:autoSpaceDN w:val="0"/>
      <w:adjustRightInd w:val="0"/>
      <w:spacing w:after="0" w:line="240" w:lineRule="auto"/>
    </w:pPr>
    <w:rPr>
      <w:rFonts w:ascii="Calibri" w:eastAsia="Calibri" w:hAnsi="Calibri" w:cs="Calibri"/>
      <w:color w:val="000000"/>
      <w:sz w:val="24"/>
      <w:szCs w:val="24"/>
      <w:lang w:eastAsia="pl-PL"/>
    </w:rPr>
  </w:style>
  <w:style w:type="paragraph" w:customStyle="1" w:styleId="TableParagraph">
    <w:name w:val="Table Paragraph"/>
    <w:basedOn w:val="Normalny"/>
    <w:uiPriority w:val="1"/>
    <w:qFormat/>
    <w:rsid w:val="00B06278"/>
    <w:pPr>
      <w:widowControl w:val="0"/>
      <w:autoSpaceDE w:val="0"/>
      <w:autoSpaceDN w:val="0"/>
      <w:spacing w:after="0" w:line="240" w:lineRule="auto"/>
    </w:pPr>
    <w:rPr>
      <w:rFonts w:ascii="Arial" w:eastAsia="Arial" w:hAnsi="Arial" w:cs="Arial"/>
    </w:rPr>
  </w:style>
  <w:style w:type="character" w:styleId="Pogrubienie">
    <w:name w:val="Strong"/>
    <w:basedOn w:val="Domylnaczcionkaakapitu"/>
    <w:uiPriority w:val="22"/>
    <w:qFormat/>
    <w:rsid w:val="007F7859"/>
    <w:rPr>
      <w:b/>
      <w:bCs/>
    </w:rPr>
  </w:style>
  <w:style w:type="character" w:styleId="Nierozpoznanawzmianka">
    <w:name w:val="Unresolved Mention"/>
    <w:basedOn w:val="Domylnaczcionkaakapitu"/>
    <w:uiPriority w:val="99"/>
    <w:semiHidden/>
    <w:unhideWhenUsed/>
    <w:rsid w:val="00A76878"/>
    <w:rPr>
      <w:color w:val="605E5C"/>
      <w:shd w:val="clear" w:color="auto" w:fill="E1DFDD"/>
    </w:rPr>
  </w:style>
  <w:style w:type="character" w:styleId="UyteHipercze">
    <w:name w:val="FollowedHyperlink"/>
    <w:basedOn w:val="Domylnaczcionkaakapitu"/>
    <w:uiPriority w:val="99"/>
    <w:semiHidden/>
    <w:unhideWhenUsed/>
    <w:rsid w:val="009B30C7"/>
    <w:rPr>
      <w:color w:val="954F72" w:themeColor="followedHyperlink"/>
      <w:u w:val="single"/>
    </w:rPr>
  </w:style>
  <w:style w:type="character" w:customStyle="1" w:styleId="text-justify">
    <w:name w:val="text-justify"/>
    <w:basedOn w:val="Domylnaczcionkaakapitu"/>
    <w:rsid w:val="004F5B34"/>
  </w:style>
  <w:style w:type="character" w:customStyle="1" w:styleId="act">
    <w:name w:val="act"/>
    <w:basedOn w:val="Domylnaczcionkaakapitu"/>
    <w:rsid w:val="004F5B34"/>
  </w:style>
  <w:style w:type="character" w:customStyle="1" w:styleId="fn-ref">
    <w:name w:val="fn-ref"/>
    <w:basedOn w:val="Domylnaczcionkaakapitu"/>
    <w:rsid w:val="004F5B34"/>
  </w:style>
  <w:style w:type="character" w:customStyle="1" w:styleId="Nagwek4Znak">
    <w:name w:val="Nagłówek 4 Znak"/>
    <w:basedOn w:val="Domylnaczcionkaakapitu"/>
    <w:link w:val="Nagwek4"/>
    <w:uiPriority w:val="9"/>
    <w:semiHidden/>
    <w:rsid w:val="004B2AF0"/>
    <w:rPr>
      <w:rFonts w:asciiTheme="majorHAnsi" w:eastAsiaTheme="majorEastAsia" w:hAnsiTheme="majorHAnsi" w:cstheme="majorBidi"/>
      <w:i/>
      <w:iCs/>
      <w:color w:val="2F5496" w:themeColor="accent1" w:themeShade="BF"/>
    </w:rPr>
  </w:style>
  <w:style w:type="paragraph" w:styleId="Tekstprzypisukocowego">
    <w:name w:val="endnote text"/>
    <w:basedOn w:val="Normalny"/>
    <w:link w:val="TekstprzypisukocowegoZnak"/>
    <w:uiPriority w:val="99"/>
    <w:semiHidden/>
    <w:unhideWhenUsed/>
    <w:rsid w:val="003A596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A5966"/>
    <w:rPr>
      <w:sz w:val="20"/>
      <w:szCs w:val="20"/>
    </w:rPr>
  </w:style>
  <w:style w:type="character" w:styleId="Odwoanieprzypisukocowego">
    <w:name w:val="endnote reference"/>
    <w:basedOn w:val="Domylnaczcionkaakapitu"/>
    <w:uiPriority w:val="99"/>
    <w:semiHidden/>
    <w:unhideWhenUsed/>
    <w:rsid w:val="003A5966"/>
    <w:rPr>
      <w:vertAlign w:val="superscript"/>
    </w:rPr>
  </w:style>
  <w:style w:type="character" w:customStyle="1" w:styleId="fadeinm1hgl8">
    <w:name w:val="_fadein_m1hgl_8"/>
    <w:basedOn w:val="Domylnaczcionkaakapitu"/>
    <w:rsid w:val="007D0761"/>
  </w:style>
  <w:style w:type="paragraph" w:customStyle="1" w:styleId="Zwykytekstpunktowany">
    <w:name w:val="Zwykły tekst punktowany"/>
    <w:basedOn w:val="Akapitzlist"/>
    <w:qFormat/>
    <w:rsid w:val="009513A1"/>
    <w:pPr>
      <w:numPr>
        <w:numId w:val="26"/>
      </w:numPr>
      <w:spacing w:line="276" w:lineRule="auto"/>
    </w:pPr>
    <w:rPr>
      <w:rFonts w:ascii="Arial" w:hAnsi="Arial" w:cs="Arial"/>
      <w:sz w:val="24"/>
      <w:szCs w:val="24"/>
    </w:rPr>
  </w:style>
  <w:style w:type="character" w:styleId="Uwydatnienie">
    <w:name w:val="Emphasis"/>
    <w:basedOn w:val="Domylnaczcionkaakapitu"/>
    <w:uiPriority w:val="20"/>
    <w:qFormat/>
    <w:rsid w:val="00C36E17"/>
    <w:rPr>
      <w:i/>
      <w:iCs/>
    </w:rPr>
  </w:style>
  <w:style w:type="character" w:customStyle="1" w:styleId="whitespace-normal">
    <w:name w:val="whitespace-normal"/>
    <w:basedOn w:val="Domylnaczcionkaakapitu"/>
    <w:rsid w:val="00D77C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11330">
      <w:bodyDiv w:val="1"/>
      <w:marLeft w:val="0"/>
      <w:marRight w:val="0"/>
      <w:marTop w:val="0"/>
      <w:marBottom w:val="0"/>
      <w:divBdr>
        <w:top w:val="none" w:sz="0" w:space="0" w:color="auto"/>
        <w:left w:val="none" w:sz="0" w:space="0" w:color="auto"/>
        <w:bottom w:val="none" w:sz="0" w:space="0" w:color="auto"/>
        <w:right w:val="none" w:sz="0" w:space="0" w:color="auto"/>
      </w:divBdr>
    </w:div>
    <w:div w:id="383717925">
      <w:bodyDiv w:val="1"/>
      <w:marLeft w:val="0"/>
      <w:marRight w:val="0"/>
      <w:marTop w:val="0"/>
      <w:marBottom w:val="0"/>
      <w:divBdr>
        <w:top w:val="none" w:sz="0" w:space="0" w:color="auto"/>
        <w:left w:val="none" w:sz="0" w:space="0" w:color="auto"/>
        <w:bottom w:val="none" w:sz="0" w:space="0" w:color="auto"/>
        <w:right w:val="none" w:sz="0" w:space="0" w:color="auto"/>
      </w:divBdr>
    </w:div>
    <w:div w:id="597300356">
      <w:bodyDiv w:val="1"/>
      <w:marLeft w:val="0"/>
      <w:marRight w:val="0"/>
      <w:marTop w:val="0"/>
      <w:marBottom w:val="0"/>
      <w:divBdr>
        <w:top w:val="none" w:sz="0" w:space="0" w:color="auto"/>
        <w:left w:val="none" w:sz="0" w:space="0" w:color="auto"/>
        <w:bottom w:val="none" w:sz="0" w:space="0" w:color="auto"/>
        <w:right w:val="none" w:sz="0" w:space="0" w:color="auto"/>
      </w:divBdr>
      <w:divsChild>
        <w:div w:id="1379819487">
          <w:marLeft w:val="0"/>
          <w:marRight w:val="0"/>
          <w:marTop w:val="0"/>
          <w:marBottom w:val="0"/>
          <w:divBdr>
            <w:top w:val="none" w:sz="0" w:space="0" w:color="auto"/>
            <w:left w:val="none" w:sz="0" w:space="0" w:color="auto"/>
            <w:bottom w:val="none" w:sz="0" w:space="0" w:color="auto"/>
            <w:right w:val="none" w:sz="0" w:space="0" w:color="auto"/>
          </w:divBdr>
        </w:div>
      </w:divsChild>
    </w:div>
    <w:div w:id="651371335">
      <w:bodyDiv w:val="1"/>
      <w:marLeft w:val="0"/>
      <w:marRight w:val="0"/>
      <w:marTop w:val="0"/>
      <w:marBottom w:val="0"/>
      <w:divBdr>
        <w:top w:val="none" w:sz="0" w:space="0" w:color="auto"/>
        <w:left w:val="none" w:sz="0" w:space="0" w:color="auto"/>
        <w:bottom w:val="none" w:sz="0" w:space="0" w:color="auto"/>
        <w:right w:val="none" w:sz="0" w:space="0" w:color="auto"/>
      </w:divBdr>
      <w:divsChild>
        <w:div w:id="646587212">
          <w:marLeft w:val="0"/>
          <w:marRight w:val="0"/>
          <w:marTop w:val="0"/>
          <w:marBottom w:val="0"/>
          <w:divBdr>
            <w:top w:val="none" w:sz="0" w:space="0" w:color="auto"/>
            <w:left w:val="none" w:sz="0" w:space="0" w:color="auto"/>
            <w:bottom w:val="none" w:sz="0" w:space="0" w:color="auto"/>
            <w:right w:val="none" w:sz="0" w:space="0" w:color="auto"/>
          </w:divBdr>
        </w:div>
      </w:divsChild>
    </w:div>
    <w:div w:id="720515339">
      <w:bodyDiv w:val="1"/>
      <w:marLeft w:val="0"/>
      <w:marRight w:val="0"/>
      <w:marTop w:val="0"/>
      <w:marBottom w:val="0"/>
      <w:divBdr>
        <w:top w:val="none" w:sz="0" w:space="0" w:color="auto"/>
        <w:left w:val="none" w:sz="0" w:space="0" w:color="auto"/>
        <w:bottom w:val="none" w:sz="0" w:space="0" w:color="auto"/>
        <w:right w:val="none" w:sz="0" w:space="0" w:color="auto"/>
      </w:divBdr>
    </w:div>
    <w:div w:id="872888255">
      <w:bodyDiv w:val="1"/>
      <w:marLeft w:val="0"/>
      <w:marRight w:val="0"/>
      <w:marTop w:val="0"/>
      <w:marBottom w:val="0"/>
      <w:divBdr>
        <w:top w:val="none" w:sz="0" w:space="0" w:color="auto"/>
        <w:left w:val="none" w:sz="0" w:space="0" w:color="auto"/>
        <w:bottom w:val="none" w:sz="0" w:space="0" w:color="auto"/>
        <w:right w:val="none" w:sz="0" w:space="0" w:color="auto"/>
      </w:divBdr>
    </w:div>
    <w:div w:id="889655113">
      <w:bodyDiv w:val="1"/>
      <w:marLeft w:val="0"/>
      <w:marRight w:val="0"/>
      <w:marTop w:val="0"/>
      <w:marBottom w:val="0"/>
      <w:divBdr>
        <w:top w:val="none" w:sz="0" w:space="0" w:color="auto"/>
        <w:left w:val="none" w:sz="0" w:space="0" w:color="auto"/>
        <w:bottom w:val="none" w:sz="0" w:space="0" w:color="auto"/>
        <w:right w:val="none" w:sz="0" w:space="0" w:color="auto"/>
      </w:divBdr>
    </w:div>
    <w:div w:id="898516625">
      <w:bodyDiv w:val="1"/>
      <w:marLeft w:val="0"/>
      <w:marRight w:val="0"/>
      <w:marTop w:val="0"/>
      <w:marBottom w:val="0"/>
      <w:divBdr>
        <w:top w:val="none" w:sz="0" w:space="0" w:color="auto"/>
        <w:left w:val="none" w:sz="0" w:space="0" w:color="auto"/>
        <w:bottom w:val="none" w:sz="0" w:space="0" w:color="auto"/>
        <w:right w:val="none" w:sz="0" w:space="0" w:color="auto"/>
      </w:divBdr>
      <w:divsChild>
        <w:div w:id="635717215">
          <w:marLeft w:val="0"/>
          <w:marRight w:val="0"/>
          <w:marTop w:val="0"/>
          <w:marBottom w:val="0"/>
          <w:divBdr>
            <w:top w:val="none" w:sz="0" w:space="0" w:color="auto"/>
            <w:left w:val="none" w:sz="0" w:space="0" w:color="auto"/>
            <w:bottom w:val="none" w:sz="0" w:space="0" w:color="auto"/>
            <w:right w:val="none" w:sz="0" w:space="0" w:color="auto"/>
          </w:divBdr>
        </w:div>
      </w:divsChild>
    </w:div>
    <w:div w:id="986056996">
      <w:bodyDiv w:val="1"/>
      <w:marLeft w:val="0"/>
      <w:marRight w:val="0"/>
      <w:marTop w:val="0"/>
      <w:marBottom w:val="0"/>
      <w:divBdr>
        <w:top w:val="none" w:sz="0" w:space="0" w:color="auto"/>
        <w:left w:val="none" w:sz="0" w:space="0" w:color="auto"/>
        <w:bottom w:val="none" w:sz="0" w:space="0" w:color="auto"/>
        <w:right w:val="none" w:sz="0" w:space="0" w:color="auto"/>
      </w:divBdr>
    </w:div>
    <w:div w:id="1056507997">
      <w:bodyDiv w:val="1"/>
      <w:marLeft w:val="0"/>
      <w:marRight w:val="0"/>
      <w:marTop w:val="0"/>
      <w:marBottom w:val="0"/>
      <w:divBdr>
        <w:top w:val="none" w:sz="0" w:space="0" w:color="auto"/>
        <w:left w:val="none" w:sz="0" w:space="0" w:color="auto"/>
        <w:bottom w:val="none" w:sz="0" w:space="0" w:color="auto"/>
        <w:right w:val="none" w:sz="0" w:space="0" w:color="auto"/>
      </w:divBdr>
    </w:div>
    <w:div w:id="1071343759">
      <w:bodyDiv w:val="1"/>
      <w:marLeft w:val="0"/>
      <w:marRight w:val="0"/>
      <w:marTop w:val="0"/>
      <w:marBottom w:val="0"/>
      <w:divBdr>
        <w:top w:val="none" w:sz="0" w:space="0" w:color="auto"/>
        <w:left w:val="none" w:sz="0" w:space="0" w:color="auto"/>
        <w:bottom w:val="none" w:sz="0" w:space="0" w:color="auto"/>
        <w:right w:val="none" w:sz="0" w:space="0" w:color="auto"/>
      </w:divBdr>
    </w:div>
    <w:div w:id="1154830820">
      <w:bodyDiv w:val="1"/>
      <w:marLeft w:val="0"/>
      <w:marRight w:val="0"/>
      <w:marTop w:val="0"/>
      <w:marBottom w:val="0"/>
      <w:divBdr>
        <w:top w:val="none" w:sz="0" w:space="0" w:color="auto"/>
        <w:left w:val="none" w:sz="0" w:space="0" w:color="auto"/>
        <w:bottom w:val="none" w:sz="0" w:space="0" w:color="auto"/>
        <w:right w:val="none" w:sz="0" w:space="0" w:color="auto"/>
      </w:divBdr>
      <w:divsChild>
        <w:div w:id="2005234395">
          <w:marLeft w:val="0"/>
          <w:marRight w:val="0"/>
          <w:marTop w:val="0"/>
          <w:marBottom w:val="0"/>
          <w:divBdr>
            <w:top w:val="none" w:sz="0" w:space="0" w:color="auto"/>
            <w:left w:val="none" w:sz="0" w:space="0" w:color="auto"/>
            <w:bottom w:val="none" w:sz="0" w:space="0" w:color="auto"/>
            <w:right w:val="none" w:sz="0" w:space="0" w:color="auto"/>
          </w:divBdr>
          <w:divsChild>
            <w:div w:id="909077049">
              <w:marLeft w:val="0"/>
              <w:marRight w:val="0"/>
              <w:marTop w:val="0"/>
              <w:marBottom w:val="0"/>
              <w:divBdr>
                <w:top w:val="none" w:sz="0" w:space="0" w:color="auto"/>
                <w:left w:val="none" w:sz="0" w:space="0" w:color="auto"/>
                <w:bottom w:val="none" w:sz="0" w:space="0" w:color="auto"/>
                <w:right w:val="none" w:sz="0" w:space="0" w:color="auto"/>
              </w:divBdr>
            </w:div>
            <w:div w:id="271522855">
              <w:marLeft w:val="0"/>
              <w:marRight w:val="0"/>
              <w:marTop w:val="0"/>
              <w:marBottom w:val="0"/>
              <w:divBdr>
                <w:top w:val="none" w:sz="0" w:space="0" w:color="auto"/>
                <w:left w:val="none" w:sz="0" w:space="0" w:color="auto"/>
                <w:bottom w:val="none" w:sz="0" w:space="0" w:color="auto"/>
                <w:right w:val="none" w:sz="0" w:space="0" w:color="auto"/>
              </w:divBdr>
              <w:divsChild>
                <w:div w:id="821385162">
                  <w:marLeft w:val="0"/>
                  <w:marRight w:val="0"/>
                  <w:marTop w:val="0"/>
                  <w:marBottom w:val="0"/>
                  <w:divBdr>
                    <w:top w:val="none" w:sz="0" w:space="0" w:color="auto"/>
                    <w:left w:val="none" w:sz="0" w:space="0" w:color="auto"/>
                    <w:bottom w:val="none" w:sz="0" w:space="0" w:color="auto"/>
                    <w:right w:val="none" w:sz="0" w:space="0" w:color="auto"/>
                  </w:divBdr>
                </w:div>
              </w:divsChild>
            </w:div>
            <w:div w:id="1866092927">
              <w:marLeft w:val="0"/>
              <w:marRight w:val="0"/>
              <w:marTop w:val="0"/>
              <w:marBottom w:val="0"/>
              <w:divBdr>
                <w:top w:val="none" w:sz="0" w:space="0" w:color="auto"/>
                <w:left w:val="none" w:sz="0" w:space="0" w:color="auto"/>
                <w:bottom w:val="none" w:sz="0" w:space="0" w:color="auto"/>
                <w:right w:val="none" w:sz="0" w:space="0" w:color="auto"/>
              </w:divBdr>
              <w:divsChild>
                <w:div w:id="388503433">
                  <w:marLeft w:val="0"/>
                  <w:marRight w:val="0"/>
                  <w:marTop w:val="0"/>
                  <w:marBottom w:val="0"/>
                  <w:divBdr>
                    <w:top w:val="none" w:sz="0" w:space="0" w:color="auto"/>
                    <w:left w:val="none" w:sz="0" w:space="0" w:color="auto"/>
                    <w:bottom w:val="none" w:sz="0" w:space="0" w:color="auto"/>
                    <w:right w:val="none" w:sz="0" w:space="0" w:color="auto"/>
                  </w:divBdr>
                </w:div>
              </w:divsChild>
            </w:div>
            <w:div w:id="1336495156">
              <w:marLeft w:val="0"/>
              <w:marRight w:val="0"/>
              <w:marTop w:val="0"/>
              <w:marBottom w:val="0"/>
              <w:divBdr>
                <w:top w:val="none" w:sz="0" w:space="0" w:color="auto"/>
                <w:left w:val="none" w:sz="0" w:space="0" w:color="auto"/>
                <w:bottom w:val="none" w:sz="0" w:space="0" w:color="auto"/>
                <w:right w:val="none" w:sz="0" w:space="0" w:color="auto"/>
              </w:divBdr>
              <w:divsChild>
                <w:div w:id="61899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191396">
          <w:marLeft w:val="0"/>
          <w:marRight w:val="0"/>
          <w:marTop w:val="0"/>
          <w:marBottom w:val="0"/>
          <w:divBdr>
            <w:top w:val="none" w:sz="0" w:space="0" w:color="auto"/>
            <w:left w:val="none" w:sz="0" w:space="0" w:color="auto"/>
            <w:bottom w:val="none" w:sz="0" w:space="0" w:color="auto"/>
            <w:right w:val="none" w:sz="0" w:space="0" w:color="auto"/>
          </w:divBdr>
          <w:divsChild>
            <w:div w:id="1759864794">
              <w:marLeft w:val="0"/>
              <w:marRight w:val="0"/>
              <w:marTop w:val="0"/>
              <w:marBottom w:val="0"/>
              <w:divBdr>
                <w:top w:val="none" w:sz="0" w:space="0" w:color="auto"/>
                <w:left w:val="none" w:sz="0" w:space="0" w:color="auto"/>
                <w:bottom w:val="none" w:sz="0" w:space="0" w:color="auto"/>
                <w:right w:val="none" w:sz="0" w:space="0" w:color="auto"/>
              </w:divBdr>
            </w:div>
          </w:divsChild>
        </w:div>
        <w:div w:id="1122532429">
          <w:marLeft w:val="0"/>
          <w:marRight w:val="0"/>
          <w:marTop w:val="0"/>
          <w:marBottom w:val="0"/>
          <w:divBdr>
            <w:top w:val="none" w:sz="0" w:space="0" w:color="auto"/>
            <w:left w:val="none" w:sz="0" w:space="0" w:color="auto"/>
            <w:bottom w:val="none" w:sz="0" w:space="0" w:color="auto"/>
            <w:right w:val="none" w:sz="0" w:space="0" w:color="auto"/>
          </w:divBdr>
          <w:divsChild>
            <w:div w:id="1960061371">
              <w:marLeft w:val="0"/>
              <w:marRight w:val="0"/>
              <w:marTop w:val="0"/>
              <w:marBottom w:val="0"/>
              <w:divBdr>
                <w:top w:val="none" w:sz="0" w:space="0" w:color="auto"/>
                <w:left w:val="none" w:sz="0" w:space="0" w:color="auto"/>
                <w:bottom w:val="none" w:sz="0" w:space="0" w:color="auto"/>
                <w:right w:val="none" w:sz="0" w:space="0" w:color="auto"/>
              </w:divBdr>
            </w:div>
            <w:div w:id="1377243989">
              <w:marLeft w:val="0"/>
              <w:marRight w:val="0"/>
              <w:marTop w:val="0"/>
              <w:marBottom w:val="0"/>
              <w:divBdr>
                <w:top w:val="none" w:sz="0" w:space="0" w:color="auto"/>
                <w:left w:val="none" w:sz="0" w:space="0" w:color="auto"/>
                <w:bottom w:val="none" w:sz="0" w:space="0" w:color="auto"/>
                <w:right w:val="none" w:sz="0" w:space="0" w:color="auto"/>
              </w:divBdr>
              <w:divsChild>
                <w:div w:id="1994991260">
                  <w:marLeft w:val="0"/>
                  <w:marRight w:val="0"/>
                  <w:marTop w:val="0"/>
                  <w:marBottom w:val="0"/>
                  <w:divBdr>
                    <w:top w:val="none" w:sz="0" w:space="0" w:color="auto"/>
                    <w:left w:val="none" w:sz="0" w:space="0" w:color="auto"/>
                    <w:bottom w:val="none" w:sz="0" w:space="0" w:color="auto"/>
                    <w:right w:val="none" w:sz="0" w:space="0" w:color="auto"/>
                  </w:divBdr>
                </w:div>
              </w:divsChild>
            </w:div>
            <w:div w:id="1729263486">
              <w:marLeft w:val="0"/>
              <w:marRight w:val="0"/>
              <w:marTop w:val="0"/>
              <w:marBottom w:val="0"/>
              <w:divBdr>
                <w:top w:val="none" w:sz="0" w:space="0" w:color="auto"/>
                <w:left w:val="none" w:sz="0" w:space="0" w:color="auto"/>
                <w:bottom w:val="none" w:sz="0" w:space="0" w:color="auto"/>
                <w:right w:val="none" w:sz="0" w:space="0" w:color="auto"/>
              </w:divBdr>
              <w:divsChild>
                <w:div w:id="62773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304143">
      <w:bodyDiv w:val="1"/>
      <w:marLeft w:val="0"/>
      <w:marRight w:val="0"/>
      <w:marTop w:val="0"/>
      <w:marBottom w:val="0"/>
      <w:divBdr>
        <w:top w:val="none" w:sz="0" w:space="0" w:color="auto"/>
        <w:left w:val="none" w:sz="0" w:space="0" w:color="auto"/>
        <w:bottom w:val="none" w:sz="0" w:space="0" w:color="auto"/>
        <w:right w:val="none" w:sz="0" w:space="0" w:color="auto"/>
      </w:divBdr>
    </w:div>
    <w:div w:id="1251158827">
      <w:bodyDiv w:val="1"/>
      <w:marLeft w:val="0"/>
      <w:marRight w:val="0"/>
      <w:marTop w:val="0"/>
      <w:marBottom w:val="0"/>
      <w:divBdr>
        <w:top w:val="none" w:sz="0" w:space="0" w:color="auto"/>
        <w:left w:val="none" w:sz="0" w:space="0" w:color="auto"/>
        <w:bottom w:val="none" w:sz="0" w:space="0" w:color="auto"/>
        <w:right w:val="none" w:sz="0" w:space="0" w:color="auto"/>
      </w:divBdr>
    </w:div>
    <w:div w:id="1375470870">
      <w:bodyDiv w:val="1"/>
      <w:marLeft w:val="0"/>
      <w:marRight w:val="0"/>
      <w:marTop w:val="0"/>
      <w:marBottom w:val="0"/>
      <w:divBdr>
        <w:top w:val="none" w:sz="0" w:space="0" w:color="auto"/>
        <w:left w:val="none" w:sz="0" w:space="0" w:color="auto"/>
        <w:bottom w:val="none" w:sz="0" w:space="0" w:color="auto"/>
        <w:right w:val="none" w:sz="0" w:space="0" w:color="auto"/>
      </w:divBdr>
    </w:div>
    <w:div w:id="1395615257">
      <w:bodyDiv w:val="1"/>
      <w:marLeft w:val="0"/>
      <w:marRight w:val="0"/>
      <w:marTop w:val="0"/>
      <w:marBottom w:val="0"/>
      <w:divBdr>
        <w:top w:val="none" w:sz="0" w:space="0" w:color="auto"/>
        <w:left w:val="none" w:sz="0" w:space="0" w:color="auto"/>
        <w:bottom w:val="none" w:sz="0" w:space="0" w:color="auto"/>
        <w:right w:val="none" w:sz="0" w:space="0" w:color="auto"/>
      </w:divBdr>
    </w:div>
    <w:div w:id="1448625471">
      <w:bodyDiv w:val="1"/>
      <w:marLeft w:val="0"/>
      <w:marRight w:val="0"/>
      <w:marTop w:val="0"/>
      <w:marBottom w:val="0"/>
      <w:divBdr>
        <w:top w:val="none" w:sz="0" w:space="0" w:color="auto"/>
        <w:left w:val="none" w:sz="0" w:space="0" w:color="auto"/>
        <w:bottom w:val="none" w:sz="0" w:space="0" w:color="auto"/>
        <w:right w:val="none" w:sz="0" w:space="0" w:color="auto"/>
      </w:divBdr>
    </w:div>
    <w:div w:id="1529097647">
      <w:bodyDiv w:val="1"/>
      <w:marLeft w:val="0"/>
      <w:marRight w:val="0"/>
      <w:marTop w:val="0"/>
      <w:marBottom w:val="0"/>
      <w:divBdr>
        <w:top w:val="none" w:sz="0" w:space="0" w:color="auto"/>
        <w:left w:val="none" w:sz="0" w:space="0" w:color="auto"/>
        <w:bottom w:val="none" w:sz="0" w:space="0" w:color="auto"/>
        <w:right w:val="none" w:sz="0" w:space="0" w:color="auto"/>
      </w:divBdr>
      <w:divsChild>
        <w:div w:id="295179855">
          <w:marLeft w:val="0"/>
          <w:marRight w:val="0"/>
          <w:marTop w:val="0"/>
          <w:marBottom w:val="0"/>
          <w:divBdr>
            <w:top w:val="none" w:sz="0" w:space="0" w:color="auto"/>
            <w:left w:val="none" w:sz="0" w:space="0" w:color="auto"/>
            <w:bottom w:val="none" w:sz="0" w:space="0" w:color="auto"/>
            <w:right w:val="none" w:sz="0" w:space="0" w:color="auto"/>
          </w:divBdr>
          <w:divsChild>
            <w:div w:id="10727781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51346185">
      <w:bodyDiv w:val="1"/>
      <w:marLeft w:val="0"/>
      <w:marRight w:val="0"/>
      <w:marTop w:val="0"/>
      <w:marBottom w:val="0"/>
      <w:divBdr>
        <w:top w:val="none" w:sz="0" w:space="0" w:color="auto"/>
        <w:left w:val="none" w:sz="0" w:space="0" w:color="auto"/>
        <w:bottom w:val="none" w:sz="0" w:space="0" w:color="auto"/>
        <w:right w:val="none" w:sz="0" w:space="0" w:color="auto"/>
      </w:divBdr>
    </w:div>
    <w:div w:id="1863587861">
      <w:bodyDiv w:val="1"/>
      <w:marLeft w:val="0"/>
      <w:marRight w:val="0"/>
      <w:marTop w:val="0"/>
      <w:marBottom w:val="0"/>
      <w:divBdr>
        <w:top w:val="none" w:sz="0" w:space="0" w:color="auto"/>
        <w:left w:val="none" w:sz="0" w:space="0" w:color="auto"/>
        <w:bottom w:val="none" w:sz="0" w:space="0" w:color="auto"/>
        <w:right w:val="none" w:sz="0" w:space="0" w:color="auto"/>
      </w:divBdr>
    </w:div>
    <w:div w:id="2023168426">
      <w:bodyDiv w:val="1"/>
      <w:marLeft w:val="0"/>
      <w:marRight w:val="0"/>
      <w:marTop w:val="0"/>
      <w:marBottom w:val="0"/>
      <w:divBdr>
        <w:top w:val="none" w:sz="0" w:space="0" w:color="auto"/>
        <w:left w:val="none" w:sz="0" w:space="0" w:color="auto"/>
        <w:bottom w:val="none" w:sz="0" w:space="0" w:color="auto"/>
        <w:right w:val="none" w:sz="0" w:space="0" w:color="auto"/>
      </w:divBdr>
    </w:div>
    <w:div w:id="2083289890">
      <w:bodyDiv w:val="1"/>
      <w:marLeft w:val="0"/>
      <w:marRight w:val="0"/>
      <w:marTop w:val="0"/>
      <w:marBottom w:val="0"/>
      <w:divBdr>
        <w:top w:val="none" w:sz="0" w:space="0" w:color="auto"/>
        <w:left w:val="none" w:sz="0" w:space="0" w:color="auto"/>
        <w:bottom w:val="none" w:sz="0" w:space="0" w:color="auto"/>
        <w:right w:val="none" w:sz="0" w:space="0" w:color="auto"/>
      </w:divBdr>
    </w:div>
    <w:div w:id="2125536644">
      <w:bodyDiv w:val="1"/>
      <w:marLeft w:val="0"/>
      <w:marRight w:val="0"/>
      <w:marTop w:val="0"/>
      <w:marBottom w:val="0"/>
      <w:divBdr>
        <w:top w:val="none" w:sz="0" w:space="0" w:color="auto"/>
        <w:left w:val="none" w:sz="0" w:space="0" w:color="auto"/>
        <w:bottom w:val="none" w:sz="0" w:space="0" w:color="auto"/>
        <w:right w:val="none" w:sz="0" w:space="0" w:color="auto"/>
      </w:divBdr>
      <w:divsChild>
        <w:div w:id="1215700353">
          <w:marLeft w:val="0"/>
          <w:marRight w:val="0"/>
          <w:marTop w:val="0"/>
          <w:marBottom w:val="0"/>
          <w:divBdr>
            <w:top w:val="none" w:sz="0" w:space="0" w:color="auto"/>
            <w:left w:val="none" w:sz="0" w:space="0" w:color="auto"/>
            <w:bottom w:val="none" w:sz="0" w:space="0" w:color="auto"/>
            <w:right w:val="none" w:sz="0" w:space="0" w:color="auto"/>
          </w:divBdr>
          <w:divsChild>
            <w:div w:id="164659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1AC68-72ED-483C-885C-99471E7F3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60</Pages>
  <Words>8762</Words>
  <Characters>52572</Characters>
  <Application>Microsoft Office Word</Application>
  <DocSecurity>0</DocSecurity>
  <Lines>438</Lines>
  <Paragraphs>122</Paragraphs>
  <ScaleCrop>false</ScaleCrop>
  <HeadingPairs>
    <vt:vector size="2" baseType="variant">
      <vt:variant>
        <vt:lpstr>Tytuł</vt:lpstr>
      </vt:variant>
      <vt:variant>
        <vt:i4>1</vt:i4>
      </vt:variant>
    </vt:vector>
  </HeadingPairs>
  <TitlesOfParts>
    <vt:vector size="1" baseType="lpstr">
      <vt:lpstr/>
    </vt:vector>
  </TitlesOfParts>
  <Company>Urzad Marszalkowski Wojewodztwa Zachodniopomorskiego</Company>
  <LinksUpToDate>false</LinksUpToDate>
  <CharactersWithSpaces>61212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Jakub Borowski</dc:creator>
  <cp:lastModifiedBy>Magdalena Rdzeń</cp:lastModifiedBy>
  <cp:revision>17</cp:revision>
  <cp:lastPrinted>2023-02-21T09:35:00Z</cp:lastPrinted>
  <dcterms:created xsi:type="dcterms:W3CDTF">2026-05-22T06:43:00Z</dcterms:created>
  <dcterms:modified xsi:type="dcterms:W3CDTF">2026-06-17T07:12:00Z</dcterms:modified>
</cp:coreProperties>
</file>